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336005" w:displacedByCustomXml="next"/>
    <w:bookmarkEnd w:id="0" w:displacedByCustomXml="next"/>
    <w:sdt>
      <w:sdtPr>
        <w:id w:val="-1564251239"/>
        <w:docPartObj>
          <w:docPartGallery w:val="Cover Pages"/>
          <w:docPartUnique/>
        </w:docPartObj>
      </w:sdtPr>
      <w:sdtEndPr>
        <w:rPr>
          <w:rFonts w:ascii="SimSun" w:eastAsia="SimSun" w:hAnsi="SimSun"/>
          <w:sz w:val="32"/>
          <w:szCs w:val="32"/>
        </w:rPr>
      </w:sdtEndPr>
      <w:sdtContent>
        <w:p w14:paraId="072B0F25" w14:textId="05C68C4D" w:rsidR="002A1F26" w:rsidRDefault="00BB0D96">
          <w:r>
            <w:rPr>
              <w:noProof/>
            </w:rPr>
            <mc:AlternateContent>
              <mc:Choice Requires="wpg">
                <w:drawing>
                  <wp:anchor distT="0" distB="0" distL="114300" distR="114300" simplePos="0" relativeHeight="251706368" behindDoc="1" locked="0" layoutInCell="1" allowOverlap="1" wp14:anchorId="11BAA7E4" wp14:editId="299CF743">
                    <wp:simplePos x="0" y="0"/>
                    <wp:positionH relativeFrom="page">
                      <wp:align>center</wp:align>
                    </wp:positionH>
                    <wp:positionV relativeFrom="page">
                      <wp:align>center</wp:align>
                    </wp:positionV>
                    <wp:extent cx="6645910" cy="968565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10" cy="9685655"/>
                              <a:chOff x="0" y="0"/>
                              <a:chExt cx="6864824" cy="9123528"/>
                            </a:xfrm>
                          </wpg:grpSpPr>
                          <wps:wsp>
                            <wps:cNvPr id="194" name="Rectangle 194"/>
                            <wps:cNvSpPr/>
                            <wps:spPr>
                              <a:xfrm>
                                <a:off x="0" y="0"/>
                                <a:ext cx="6858000" cy="13716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2C64C02" w14:textId="77777777" w:rsidR="00B20135" w:rsidRDefault="00000000" w:rsidP="002A1F26">
                                  <w:pPr>
                                    <w:pStyle w:val="NoSpacing"/>
                                    <w:spacing w:before="120"/>
                                    <w:jc w:val="center"/>
                                    <w:rPr>
                                      <w:color w:val="FFFFFF" w:themeColor="background1"/>
                                      <w:lang w:eastAsia="zh-CN"/>
                                    </w:rPr>
                                  </w:pPr>
                                  <w:sdt>
                                    <w:sdtPr>
                                      <w:rPr>
                                        <w:rFonts w:ascii="SimSun" w:eastAsia="SimSun" w:hAnsi="SimSun"/>
                                        <w:b/>
                                        <w:sz w:val="32"/>
                                        <w:szCs w:val="32"/>
                                        <w:lang w:eastAsia="zh-CN"/>
                                      </w:rPr>
                                      <w:alias w:val="Address"/>
                                      <w:tag w:val=""/>
                                      <w:id w:val="-253358678"/>
                                      <w:dataBinding w:prefixMappings="xmlns:ns0='http://schemas.microsoft.com/office/2006/coverPageProps' " w:xpath="/ns0:CoverPageProperties[1]/ns0:CompanyAddress[1]" w:storeItemID="{55AF091B-3C7A-41E3-B477-F2FDAA23CFDA}"/>
                                      <w:text/>
                                    </w:sdtPr>
                                    <w:sdtContent>
                                      <w:r w:rsidR="00B20135">
                                        <w:rPr>
                                          <w:rFonts w:ascii="SimSun" w:eastAsia="SimSun" w:hAnsi="SimSun"/>
                                          <w:b/>
                                          <w:sz w:val="32"/>
                                          <w:szCs w:val="32"/>
                                          <w:lang w:eastAsia="zh-CN"/>
                                        </w:rPr>
                                        <w:t>江阴加华新材料资源有限公司</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sz w:val="48"/>
                                      <w:szCs w:val="48"/>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94712C2" w14:textId="3AB82632" w:rsidR="00B20135" w:rsidRPr="007E4241" w:rsidRDefault="00B20135">
                                      <w:pPr>
                                        <w:pStyle w:val="NoSpacing"/>
                                        <w:jc w:val="center"/>
                                        <w:rPr>
                                          <w:rFonts w:asciiTheme="majorHAnsi" w:eastAsiaTheme="majorEastAsia" w:hAnsiTheme="majorHAnsi" w:cstheme="majorBidi"/>
                                          <w:caps/>
                                          <w:sz w:val="56"/>
                                          <w:szCs w:val="56"/>
                                          <w:lang w:eastAsia="zh-CN"/>
                                        </w:rPr>
                                      </w:pPr>
                                      <w:r w:rsidRPr="00512A7B">
                                        <w:rPr>
                                          <w:rFonts w:asciiTheme="majorHAnsi" w:eastAsiaTheme="majorEastAsia" w:hAnsiTheme="majorHAnsi" w:cstheme="majorBidi"/>
                                          <w:caps/>
                                          <w:sz w:val="48"/>
                                          <w:szCs w:val="48"/>
                                          <w:lang w:eastAsia="zh-CN"/>
                                        </w:rPr>
                                        <w:t xml:space="preserve">江 </w:t>
                                      </w:r>
                                      <w:r w:rsidRPr="00512A7B">
                                        <w:rPr>
                                          <w:rFonts w:asciiTheme="majorHAnsi" w:eastAsiaTheme="majorEastAsia" w:hAnsiTheme="majorHAnsi" w:cstheme="majorBidi"/>
                                          <w:caps/>
                                          <w:sz w:val="48"/>
                                          <w:szCs w:val="48"/>
                                          <w:lang w:eastAsia="zh-CN"/>
                                        </w:rPr>
                                        <w:t xml:space="preserve">阴 加 华 </w:t>
                                      </w:r>
                                      <w:r w:rsidR="00512A7B" w:rsidRPr="00512A7B">
                                        <w:rPr>
                                          <w:rFonts w:asciiTheme="majorHAnsi" w:eastAsiaTheme="majorEastAsia" w:hAnsiTheme="majorHAnsi" w:cstheme="majorBidi"/>
                                          <w:caps/>
                                          <w:sz w:val="48"/>
                                          <w:szCs w:val="48"/>
                                          <w:lang w:eastAsia="zh-CN"/>
                                        </w:rPr>
                                        <w:t>企</w:t>
                                      </w:r>
                                      <w:r w:rsidR="00512A7B" w:rsidRPr="00512A7B">
                                        <w:rPr>
                                          <w:rFonts w:asciiTheme="majorHAnsi" w:eastAsiaTheme="majorEastAsia" w:hAnsiTheme="majorHAnsi" w:cstheme="majorBidi" w:hint="eastAsia"/>
                                          <w:caps/>
                                          <w:sz w:val="48"/>
                                          <w:szCs w:val="48"/>
                                          <w:lang w:eastAsia="zh-CN"/>
                                        </w:rPr>
                                        <w:t xml:space="preserve"> </w:t>
                                      </w:r>
                                      <w:r w:rsidR="00512A7B" w:rsidRPr="00512A7B">
                                        <w:rPr>
                                          <w:rFonts w:asciiTheme="majorHAnsi" w:eastAsiaTheme="majorEastAsia" w:hAnsiTheme="majorHAnsi" w:cstheme="majorBidi"/>
                                          <w:caps/>
                                          <w:sz w:val="48"/>
                                          <w:szCs w:val="48"/>
                                          <w:lang w:eastAsia="zh-CN"/>
                                        </w:rPr>
                                        <w:t>业</w:t>
                                      </w:r>
                                      <w:r w:rsidR="00512A7B" w:rsidRPr="00512A7B">
                                        <w:rPr>
                                          <w:rFonts w:asciiTheme="majorHAnsi" w:eastAsiaTheme="majorEastAsia" w:hAnsiTheme="majorHAnsi" w:cstheme="majorBidi" w:hint="eastAsia"/>
                                          <w:caps/>
                                          <w:sz w:val="48"/>
                                          <w:szCs w:val="48"/>
                                          <w:lang w:eastAsia="zh-CN"/>
                                        </w:rPr>
                                        <w:t xml:space="preserve"> </w:t>
                                      </w:r>
                                      <w:r w:rsidRPr="00512A7B">
                                        <w:rPr>
                                          <w:rFonts w:asciiTheme="majorHAnsi" w:eastAsiaTheme="majorEastAsia" w:hAnsiTheme="majorHAnsi" w:cstheme="majorBidi"/>
                                          <w:caps/>
                                          <w:sz w:val="48"/>
                                          <w:szCs w:val="48"/>
                                          <w:lang w:eastAsia="zh-CN"/>
                                        </w:rPr>
                                        <w:t>社 会 责 任 报 告（2022）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1BAA7E4" id="Group 193" o:spid="_x0000_s1026" style="position:absolute;left:0;text-align:left;margin-left:0;margin-top:0;width:523.3pt;height:762.65pt;z-index:-25161011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" fillcolor="#45a5ed [3208]" strokecolor="white [3201]" strokeweight="1.5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" fillcolor="#45a5ed [3208]" strokecolor="#0d548a [1608]" strokeweight="1pt">
                      <v:textbox inset="36pt,57.6pt,36pt,36pt">
                        <w:txbxContent>
                          <w:p w14:paraId="52C64C02" w14:textId="77777777" w:rsidR="00B20135" w:rsidRDefault="00000000" w:rsidP="002A1F26">
                            <w:pPr>
                              <w:pStyle w:val="NoSpacing"/>
                              <w:spacing w:before="120"/>
                              <w:jc w:val="center"/>
                              <w:rPr>
                                <w:color w:val="FFFFFF" w:themeColor="background1"/>
                                <w:lang w:eastAsia="zh-CN"/>
                              </w:rPr>
                            </w:pPr>
                            <w:sdt>
                              <w:sdtPr>
                                <w:rPr>
                                  <w:rFonts w:ascii="SimSun" w:eastAsia="SimSun" w:hAnsi="SimSun"/>
                                  <w:b/>
                                  <w:sz w:val="32"/>
                                  <w:szCs w:val="32"/>
                                  <w:lang w:eastAsia="zh-CN"/>
                                </w:rPr>
                                <w:alias w:val="Address"/>
                                <w:tag w:val=""/>
                                <w:id w:val="-253358678"/>
                                <w:dataBinding w:prefixMappings="xmlns:ns0='http://schemas.microsoft.com/office/2006/coverPageProps' " w:xpath="/ns0:CoverPageProperties[1]/ns0:CompanyAddress[1]" w:storeItemID="{55AF091B-3C7A-41E3-B477-F2FDAA23CFDA}"/>
                                <w:text/>
                              </w:sdtPr>
                              <w:sdtContent>
                                <w:r w:rsidR="00B20135">
                                  <w:rPr>
                                    <w:rFonts w:ascii="SimSun" w:eastAsia="SimSun" w:hAnsi="SimSun"/>
                                    <w:b/>
                                    <w:sz w:val="32"/>
                                    <w:szCs w:val="32"/>
                                    <w:lang w:eastAsia="zh-CN"/>
                                  </w:rPr>
                                  <w:t>江阴加华新材料资源有限公司</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sz w:val="48"/>
                                <w:szCs w:val="48"/>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94712C2" w14:textId="3AB82632" w:rsidR="00B20135" w:rsidRPr="007E4241" w:rsidRDefault="00B20135">
                                <w:pPr>
                                  <w:pStyle w:val="NoSpacing"/>
                                  <w:jc w:val="center"/>
                                  <w:rPr>
                                    <w:rFonts w:asciiTheme="majorHAnsi" w:eastAsiaTheme="majorEastAsia" w:hAnsiTheme="majorHAnsi" w:cstheme="majorBidi"/>
                                    <w:caps/>
                                    <w:sz w:val="56"/>
                                    <w:szCs w:val="56"/>
                                    <w:lang w:eastAsia="zh-CN"/>
                                  </w:rPr>
                                </w:pPr>
                                <w:r w:rsidRPr="00512A7B">
                                  <w:rPr>
                                    <w:rFonts w:asciiTheme="majorHAnsi" w:eastAsiaTheme="majorEastAsia" w:hAnsiTheme="majorHAnsi" w:cstheme="majorBidi"/>
                                    <w:caps/>
                                    <w:sz w:val="48"/>
                                    <w:szCs w:val="48"/>
                                    <w:lang w:eastAsia="zh-CN"/>
                                  </w:rPr>
                                  <w:t xml:space="preserve">江 </w:t>
                                </w:r>
                                <w:r w:rsidRPr="00512A7B">
                                  <w:rPr>
                                    <w:rFonts w:asciiTheme="majorHAnsi" w:eastAsiaTheme="majorEastAsia" w:hAnsiTheme="majorHAnsi" w:cstheme="majorBidi"/>
                                    <w:caps/>
                                    <w:sz w:val="48"/>
                                    <w:szCs w:val="48"/>
                                    <w:lang w:eastAsia="zh-CN"/>
                                  </w:rPr>
                                  <w:t xml:space="preserve">阴 加 华 </w:t>
                                </w:r>
                                <w:r w:rsidR="00512A7B" w:rsidRPr="00512A7B">
                                  <w:rPr>
                                    <w:rFonts w:asciiTheme="majorHAnsi" w:eastAsiaTheme="majorEastAsia" w:hAnsiTheme="majorHAnsi" w:cstheme="majorBidi"/>
                                    <w:caps/>
                                    <w:sz w:val="48"/>
                                    <w:szCs w:val="48"/>
                                    <w:lang w:eastAsia="zh-CN"/>
                                  </w:rPr>
                                  <w:t>企</w:t>
                                </w:r>
                                <w:r w:rsidR="00512A7B" w:rsidRPr="00512A7B">
                                  <w:rPr>
                                    <w:rFonts w:asciiTheme="majorHAnsi" w:eastAsiaTheme="majorEastAsia" w:hAnsiTheme="majorHAnsi" w:cstheme="majorBidi" w:hint="eastAsia"/>
                                    <w:caps/>
                                    <w:sz w:val="48"/>
                                    <w:szCs w:val="48"/>
                                    <w:lang w:eastAsia="zh-CN"/>
                                  </w:rPr>
                                  <w:t xml:space="preserve"> </w:t>
                                </w:r>
                                <w:r w:rsidR="00512A7B" w:rsidRPr="00512A7B">
                                  <w:rPr>
                                    <w:rFonts w:asciiTheme="majorHAnsi" w:eastAsiaTheme="majorEastAsia" w:hAnsiTheme="majorHAnsi" w:cstheme="majorBidi"/>
                                    <w:caps/>
                                    <w:sz w:val="48"/>
                                    <w:szCs w:val="48"/>
                                    <w:lang w:eastAsia="zh-CN"/>
                                  </w:rPr>
                                  <w:t>业</w:t>
                                </w:r>
                                <w:r w:rsidR="00512A7B" w:rsidRPr="00512A7B">
                                  <w:rPr>
                                    <w:rFonts w:asciiTheme="majorHAnsi" w:eastAsiaTheme="majorEastAsia" w:hAnsiTheme="majorHAnsi" w:cstheme="majorBidi" w:hint="eastAsia"/>
                                    <w:caps/>
                                    <w:sz w:val="48"/>
                                    <w:szCs w:val="48"/>
                                    <w:lang w:eastAsia="zh-CN"/>
                                  </w:rPr>
                                  <w:t xml:space="preserve"> </w:t>
                                </w:r>
                                <w:r w:rsidRPr="00512A7B">
                                  <w:rPr>
                                    <w:rFonts w:asciiTheme="majorHAnsi" w:eastAsiaTheme="majorEastAsia" w:hAnsiTheme="majorHAnsi" w:cstheme="majorBidi"/>
                                    <w:caps/>
                                    <w:sz w:val="48"/>
                                    <w:szCs w:val="48"/>
                                    <w:lang w:eastAsia="zh-CN"/>
                                  </w:rPr>
                                  <w:t>社 会 责 任 报 告（2022）</w:t>
                                </w:r>
                              </w:p>
                            </w:sdtContent>
                          </w:sdt>
                        </w:txbxContent>
                      </v:textbox>
                    </v:shape>
                    <w10:wrap anchorx="page" anchory="page"/>
                  </v:group>
                </w:pict>
              </mc:Fallback>
            </mc:AlternateContent>
          </w:r>
        </w:p>
        <w:p w14:paraId="19F0AFD2" w14:textId="02AAFC76" w:rsidR="002A1F26" w:rsidRDefault="002A1F26">
          <w:pPr>
            <w:widowControl/>
            <w:jc w:val="left"/>
            <w:rPr>
              <w:rFonts w:ascii="SimSun" w:eastAsia="SimSun" w:hAnsi="SimSun"/>
              <w:sz w:val="32"/>
              <w:szCs w:val="32"/>
            </w:rPr>
          </w:pPr>
          <w:r>
            <w:rPr>
              <w:rFonts w:ascii="SimSun" w:eastAsia="SimSun" w:hAnsi="SimSun"/>
              <w:sz w:val="32"/>
              <w:szCs w:val="32"/>
            </w:rPr>
            <w:br w:type="page"/>
          </w:r>
        </w:p>
      </w:sdtContent>
    </w:sdt>
    <w:p w14:paraId="4195D9AA" w14:textId="77777777" w:rsidR="0033101B" w:rsidRPr="002722E8" w:rsidRDefault="00D21122" w:rsidP="00E776C1">
      <w:pPr>
        <w:spacing w:line="480" w:lineRule="auto"/>
        <w:jc w:val="center"/>
        <w:rPr>
          <w:rFonts w:ascii="SimSun" w:eastAsia="SimSun" w:hAnsi="SimSun"/>
          <w:b/>
          <w:bCs/>
          <w:sz w:val="32"/>
          <w:szCs w:val="32"/>
        </w:rPr>
      </w:pPr>
      <w:r w:rsidRPr="002722E8">
        <w:rPr>
          <w:rFonts w:ascii="SimSun" w:eastAsia="SimSun" w:hAnsi="SimSun" w:hint="eastAsia"/>
          <w:b/>
          <w:bCs/>
          <w:sz w:val="32"/>
          <w:szCs w:val="32"/>
        </w:rPr>
        <w:lastRenderedPageBreak/>
        <w:t>报告导读</w:t>
      </w:r>
    </w:p>
    <w:p w14:paraId="2CCC2873" w14:textId="77777777" w:rsidR="004B1BB8" w:rsidRPr="002722E8" w:rsidRDefault="00004DB0">
      <w:pPr>
        <w:pStyle w:val="ListParagraph"/>
        <w:numPr>
          <w:ilvl w:val="0"/>
          <w:numId w:val="1"/>
        </w:numPr>
        <w:spacing w:line="480" w:lineRule="auto"/>
        <w:ind w:firstLineChars="0"/>
        <w:jc w:val="left"/>
        <w:rPr>
          <w:rFonts w:ascii="SimSun" w:eastAsia="SimSun" w:hAnsi="SimSun"/>
          <w:b/>
          <w:bCs/>
          <w:sz w:val="20"/>
          <w:szCs w:val="20"/>
        </w:rPr>
      </w:pPr>
      <w:r w:rsidRPr="002722E8">
        <w:rPr>
          <w:rFonts w:ascii="SimSun" w:eastAsia="SimSun" w:hAnsi="SimSun" w:hint="eastAsia"/>
          <w:b/>
          <w:bCs/>
          <w:sz w:val="20"/>
          <w:szCs w:val="20"/>
        </w:rPr>
        <w:t>目的</w:t>
      </w:r>
    </w:p>
    <w:p w14:paraId="2F388784" w14:textId="114381E0" w:rsidR="004B1BB8" w:rsidRPr="007E4241" w:rsidRDefault="00D21122" w:rsidP="00E776C1">
      <w:pPr>
        <w:spacing w:line="480" w:lineRule="auto"/>
        <w:ind w:left="540"/>
        <w:jc w:val="left"/>
        <w:rPr>
          <w:rFonts w:ascii="SimSun" w:eastAsia="SimSun" w:hAnsi="SimSun"/>
          <w:sz w:val="20"/>
          <w:szCs w:val="20"/>
        </w:rPr>
      </w:pPr>
      <w:r w:rsidRPr="007E4241">
        <w:rPr>
          <w:rFonts w:ascii="SimSun" w:eastAsia="SimSun" w:hAnsi="SimSun" w:hint="eastAsia"/>
          <w:sz w:val="20"/>
          <w:szCs w:val="20"/>
        </w:rPr>
        <w:t>本报告是</w:t>
      </w:r>
      <w:r w:rsidR="00B33D5E" w:rsidRPr="007E4241">
        <w:rPr>
          <w:rFonts w:ascii="SimSun" w:eastAsia="SimSun" w:hAnsi="SimSun" w:hint="eastAsia"/>
          <w:sz w:val="20"/>
          <w:szCs w:val="20"/>
        </w:rPr>
        <w:t>江阴加华新材料资源有限公司</w:t>
      </w:r>
      <w:r w:rsidRPr="007E4241">
        <w:rPr>
          <w:rFonts w:ascii="SimSun" w:eastAsia="SimSun" w:hAnsi="SimSun" w:hint="eastAsia"/>
          <w:sz w:val="20"/>
          <w:szCs w:val="20"/>
        </w:rPr>
        <w:t>（以下简称“</w:t>
      </w:r>
      <w:r w:rsidR="00B33D5E" w:rsidRPr="007E4241">
        <w:rPr>
          <w:rFonts w:ascii="SimSun" w:eastAsia="SimSun" w:hAnsi="SimSun" w:hint="eastAsia"/>
          <w:sz w:val="20"/>
          <w:szCs w:val="20"/>
        </w:rPr>
        <w:t>江阴</w:t>
      </w:r>
      <w:r w:rsidRPr="007E4241">
        <w:rPr>
          <w:rFonts w:ascii="SimSun" w:eastAsia="SimSun" w:hAnsi="SimSun" w:hint="eastAsia"/>
          <w:sz w:val="20"/>
          <w:szCs w:val="20"/>
        </w:rPr>
        <w:t>加华”“公司”或“我们”）</w:t>
      </w:r>
      <w:r w:rsidR="0073468D" w:rsidRPr="007E4241">
        <w:rPr>
          <w:rFonts w:ascii="SimSun" w:eastAsia="SimSun" w:hAnsi="SimSun" w:hint="eastAsia"/>
          <w:sz w:val="20"/>
          <w:szCs w:val="20"/>
        </w:rPr>
        <w:t>发布的第</w:t>
      </w:r>
      <w:r w:rsidR="00833111" w:rsidRPr="007E4241">
        <w:rPr>
          <w:rFonts w:ascii="SimSun" w:eastAsia="SimSun" w:hAnsi="SimSun" w:hint="eastAsia"/>
          <w:sz w:val="20"/>
          <w:szCs w:val="20"/>
        </w:rPr>
        <w:t>2</w:t>
      </w:r>
      <w:r w:rsidR="0073468D" w:rsidRPr="007E4241">
        <w:rPr>
          <w:rFonts w:ascii="SimSun" w:eastAsia="SimSun" w:hAnsi="SimSun" w:hint="eastAsia"/>
          <w:sz w:val="20"/>
          <w:szCs w:val="20"/>
        </w:rPr>
        <w:t>份</w:t>
      </w:r>
      <w:r w:rsidR="00512A7B">
        <w:rPr>
          <w:rFonts w:ascii="SimSun" w:eastAsia="SimSun" w:hAnsi="SimSun" w:hint="eastAsia"/>
          <w:sz w:val="20"/>
          <w:szCs w:val="20"/>
        </w:rPr>
        <w:t>企业</w:t>
      </w:r>
      <w:r w:rsidR="0031492D" w:rsidRPr="007E4241">
        <w:rPr>
          <w:rFonts w:ascii="SimSun" w:eastAsia="SimSun" w:hAnsi="SimSun" w:hint="eastAsia"/>
          <w:sz w:val="20"/>
          <w:szCs w:val="20"/>
        </w:rPr>
        <w:t>社会责任</w:t>
      </w:r>
      <w:r w:rsidR="0073468D" w:rsidRPr="007E4241">
        <w:rPr>
          <w:rFonts w:ascii="SimSun" w:eastAsia="SimSun" w:hAnsi="SimSun" w:hint="eastAsia"/>
          <w:sz w:val="20"/>
          <w:szCs w:val="20"/>
        </w:rPr>
        <w:t>报告。本报告旨在向公众</w:t>
      </w:r>
      <w:r w:rsidR="00476BC9" w:rsidRPr="007E4241">
        <w:rPr>
          <w:rFonts w:ascii="SimSun" w:eastAsia="SimSun" w:hAnsi="SimSun" w:hint="eastAsia"/>
          <w:sz w:val="20"/>
          <w:szCs w:val="20"/>
        </w:rPr>
        <w:t>展示</w:t>
      </w:r>
      <w:r w:rsidR="00B33D5E" w:rsidRPr="007E4241">
        <w:rPr>
          <w:rFonts w:ascii="SimSun" w:eastAsia="SimSun" w:hAnsi="SimSun" w:hint="eastAsia"/>
          <w:sz w:val="20"/>
          <w:szCs w:val="20"/>
        </w:rPr>
        <w:t>江阴</w:t>
      </w:r>
      <w:r w:rsidR="001B2A41" w:rsidRPr="007E4241">
        <w:rPr>
          <w:rFonts w:ascii="SimSun" w:eastAsia="SimSun" w:hAnsi="SimSun" w:hint="eastAsia"/>
          <w:sz w:val="20"/>
          <w:szCs w:val="20"/>
        </w:rPr>
        <w:t>加华在环境、社会责任、职业健康安全</w:t>
      </w:r>
      <w:r w:rsidR="00833111" w:rsidRPr="007E4241">
        <w:rPr>
          <w:rFonts w:ascii="SimSun" w:eastAsia="SimSun" w:hAnsi="SimSun" w:hint="eastAsia"/>
          <w:sz w:val="20"/>
          <w:szCs w:val="20"/>
        </w:rPr>
        <w:t>、劳工与人权</w:t>
      </w:r>
      <w:r w:rsidR="00476BC9" w:rsidRPr="007E4241">
        <w:rPr>
          <w:rFonts w:ascii="SimSun" w:eastAsia="SimSun" w:hAnsi="SimSun" w:hint="eastAsia"/>
          <w:sz w:val="20"/>
          <w:szCs w:val="20"/>
        </w:rPr>
        <w:t>等方面</w:t>
      </w:r>
      <w:r w:rsidR="00476BC9" w:rsidRPr="007E4241">
        <w:rPr>
          <w:rFonts w:ascii="SimSun" w:eastAsia="SimSun" w:hAnsi="SimSun"/>
          <w:sz w:val="20"/>
          <w:szCs w:val="20"/>
        </w:rPr>
        <w:t>所做</w:t>
      </w:r>
      <w:r w:rsidR="00476BC9" w:rsidRPr="007E4241">
        <w:rPr>
          <w:rFonts w:ascii="SimSun" w:eastAsia="SimSun" w:hAnsi="SimSun" w:hint="eastAsia"/>
          <w:sz w:val="20"/>
          <w:szCs w:val="20"/>
        </w:rPr>
        <w:t>出</w:t>
      </w:r>
      <w:r w:rsidR="00476BC9" w:rsidRPr="007E4241">
        <w:rPr>
          <w:rFonts w:ascii="SimSun" w:eastAsia="SimSun" w:hAnsi="SimSun"/>
          <w:sz w:val="20"/>
          <w:szCs w:val="20"/>
        </w:rPr>
        <w:t>的努力以及取得的成果</w:t>
      </w:r>
      <w:r w:rsidR="00476BC9" w:rsidRPr="007E4241">
        <w:rPr>
          <w:rFonts w:ascii="SimSun" w:eastAsia="SimSun" w:hAnsi="SimSun" w:hint="eastAsia"/>
          <w:sz w:val="20"/>
          <w:szCs w:val="20"/>
        </w:rPr>
        <w:t>。</w:t>
      </w:r>
    </w:p>
    <w:p w14:paraId="26B38E39" w14:textId="77777777" w:rsidR="004B1BB8" w:rsidRPr="007E4241" w:rsidRDefault="00004DB0">
      <w:pPr>
        <w:pStyle w:val="ListParagraph"/>
        <w:numPr>
          <w:ilvl w:val="0"/>
          <w:numId w:val="1"/>
        </w:numPr>
        <w:spacing w:line="480" w:lineRule="auto"/>
        <w:ind w:firstLineChars="0"/>
        <w:jc w:val="left"/>
        <w:rPr>
          <w:rFonts w:ascii="SimSun" w:eastAsia="SimSun" w:hAnsi="SimSun"/>
          <w:b/>
          <w:bCs/>
          <w:sz w:val="20"/>
          <w:szCs w:val="20"/>
        </w:rPr>
      </w:pPr>
      <w:r w:rsidRPr="007E4241">
        <w:rPr>
          <w:rFonts w:ascii="SimSun" w:eastAsia="SimSun" w:hAnsi="SimSun" w:hint="eastAsia"/>
          <w:b/>
          <w:bCs/>
          <w:sz w:val="20"/>
          <w:szCs w:val="20"/>
        </w:rPr>
        <w:t>时间范围</w:t>
      </w:r>
    </w:p>
    <w:p w14:paraId="5163EE2F" w14:textId="11D9545C" w:rsidR="005E67A1" w:rsidRPr="007E4241" w:rsidRDefault="00004DB0" w:rsidP="00E776C1">
      <w:pPr>
        <w:pStyle w:val="ListParagraph"/>
        <w:spacing w:line="480" w:lineRule="auto"/>
        <w:ind w:left="540" w:firstLineChars="0" w:firstLine="0"/>
        <w:jc w:val="left"/>
        <w:rPr>
          <w:rFonts w:ascii="SimSun" w:eastAsia="SimSun" w:hAnsi="SimSun"/>
          <w:sz w:val="20"/>
          <w:szCs w:val="20"/>
        </w:rPr>
      </w:pPr>
      <w:r w:rsidRPr="007E4241">
        <w:rPr>
          <w:rFonts w:ascii="SimSun" w:eastAsia="SimSun" w:hAnsi="SimSun" w:hint="eastAsia"/>
          <w:sz w:val="20"/>
          <w:szCs w:val="20"/>
        </w:rPr>
        <w:t>本报告以</w:t>
      </w:r>
      <w:r w:rsidR="00B33D5E" w:rsidRPr="007E4241">
        <w:rPr>
          <w:rFonts w:ascii="SimSun" w:eastAsia="SimSun" w:hAnsi="SimSun" w:hint="eastAsia"/>
          <w:sz w:val="20"/>
          <w:szCs w:val="20"/>
        </w:rPr>
        <w:t>江阴加华新材料资源有限公司</w:t>
      </w:r>
      <w:r w:rsidRPr="007E4241">
        <w:rPr>
          <w:rFonts w:ascii="SimSun" w:eastAsia="SimSun" w:hAnsi="SimSun" w:hint="eastAsia"/>
          <w:sz w:val="20"/>
          <w:szCs w:val="20"/>
        </w:rPr>
        <w:t>2</w:t>
      </w:r>
      <w:r w:rsidRPr="007E4241">
        <w:rPr>
          <w:rFonts w:ascii="SimSun" w:eastAsia="SimSun" w:hAnsi="SimSun"/>
          <w:sz w:val="20"/>
          <w:szCs w:val="20"/>
        </w:rPr>
        <w:t>022</w:t>
      </w:r>
      <w:r w:rsidRPr="007E4241">
        <w:rPr>
          <w:rFonts w:ascii="SimSun" w:eastAsia="SimSun" w:hAnsi="SimSun" w:hint="eastAsia"/>
          <w:sz w:val="20"/>
          <w:szCs w:val="20"/>
        </w:rPr>
        <w:t>年数据为主</w:t>
      </w:r>
      <w:r w:rsidR="00DB4991" w:rsidRPr="007E4241">
        <w:rPr>
          <w:rFonts w:ascii="SimSun" w:eastAsia="SimSun" w:hAnsi="SimSun" w:hint="eastAsia"/>
          <w:sz w:val="20"/>
          <w:szCs w:val="20"/>
        </w:rPr>
        <w:t>，绩效趋势包含2021年数据</w:t>
      </w:r>
      <w:r w:rsidRPr="007E4241">
        <w:rPr>
          <w:rFonts w:ascii="SimSun" w:eastAsia="SimSun" w:hAnsi="SimSun" w:hint="eastAsia"/>
          <w:sz w:val="20"/>
          <w:szCs w:val="20"/>
        </w:rPr>
        <w:t>。</w:t>
      </w:r>
    </w:p>
    <w:p w14:paraId="01B553E0" w14:textId="77777777" w:rsidR="004B1BB8" w:rsidRPr="007E4241" w:rsidRDefault="00004DB0">
      <w:pPr>
        <w:pStyle w:val="ListParagraph"/>
        <w:numPr>
          <w:ilvl w:val="0"/>
          <w:numId w:val="1"/>
        </w:numPr>
        <w:spacing w:line="480" w:lineRule="auto"/>
        <w:ind w:firstLineChars="0"/>
        <w:jc w:val="left"/>
        <w:rPr>
          <w:rFonts w:ascii="SimSun" w:eastAsia="SimSun" w:hAnsi="SimSun"/>
          <w:b/>
          <w:bCs/>
          <w:sz w:val="20"/>
          <w:szCs w:val="20"/>
        </w:rPr>
      </w:pPr>
      <w:r w:rsidRPr="007E4241">
        <w:rPr>
          <w:rFonts w:ascii="SimSun" w:eastAsia="SimSun" w:hAnsi="SimSun" w:hint="eastAsia"/>
          <w:b/>
          <w:bCs/>
          <w:sz w:val="20"/>
          <w:szCs w:val="20"/>
        </w:rPr>
        <w:t>编制依据</w:t>
      </w:r>
    </w:p>
    <w:p w14:paraId="245F60D7" w14:textId="77777777" w:rsidR="009657C6" w:rsidRPr="007E4241" w:rsidRDefault="009657C6">
      <w:pPr>
        <w:pStyle w:val="ListParagraph"/>
        <w:numPr>
          <w:ilvl w:val="0"/>
          <w:numId w:val="46"/>
        </w:numPr>
        <w:spacing w:line="480" w:lineRule="auto"/>
        <w:ind w:firstLineChars="0"/>
        <w:jc w:val="left"/>
        <w:rPr>
          <w:rFonts w:ascii="SimSun" w:eastAsia="SimSun" w:hAnsi="SimSun"/>
          <w:sz w:val="20"/>
          <w:szCs w:val="20"/>
        </w:rPr>
      </w:pPr>
      <w:r w:rsidRPr="007E4241">
        <w:rPr>
          <w:rFonts w:ascii="SimSun" w:eastAsia="SimSun" w:hAnsi="SimSun" w:hint="eastAsia"/>
          <w:sz w:val="20"/>
          <w:szCs w:val="20"/>
        </w:rPr>
        <w:t>《</w:t>
      </w:r>
      <w:r w:rsidRPr="007E4241">
        <w:rPr>
          <w:rFonts w:ascii="SimSun" w:eastAsia="SimSun" w:hAnsi="SimSun"/>
          <w:sz w:val="20"/>
          <w:szCs w:val="20"/>
        </w:rPr>
        <w:t>中国</w:t>
      </w:r>
      <w:r w:rsidR="00C671F0" w:rsidRPr="007E4241">
        <w:rPr>
          <w:rFonts w:ascii="SimSun" w:eastAsia="SimSun" w:hAnsi="SimSun"/>
          <w:sz w:val="20"/>
          <w:szCs w:val="20"/>
        </w:rPr>
        <w:t>我们</w:t>
      </w:r>
      <w:r w:rsidRPr="007E4241">
        <w:rPr>
          <w:rFonts w:ascii="SimSun" w:eastAsia="SimSun" w:hAnsi="SimSun"/>
          <w:sz w:val="20"/>
          <w:szCs w:val="20"/>
        </w:rPr>
        <w:t>社会责任报告指南基础框</w:t>
      </w:r>
      <w:r w:rsidRPr="007E4241">
        <w:rPr>
          <w:rFonts w:ascii="SimSun" w:eastAsia="SimSun" w:hAnsi="SimSun" w:hint="eastAsia"/>
          <w:sz w:val="20"/>
          <w:szCs w:val="20"/>
        </w:rPr>
        <w:t>架》(</w:t>
      </w:r>
      <w:r w:rsidRPr="007E4241">
        <w:rPr>
          <w:rFonts w:ascii="SimSun" w:eastAsia="SimSun" w:hAnsi="SimSun"/>
          <w:sz w:val="20"/>
          <w:szCs w:val="20"/>
        </w:rPr>
        <w:t>CASS-CSR4.0)</w:t>
      </w:r>
    </w:p>
    <w:p w14:paraId="7A12CEE1" w14:textId="77777777" w:rsidR="004B1BB8" w:rsidRPr="007E4241" w:rsidRDefault="00191080">
      <w:pPr>
        <w:pStyle w:val="ListParagraph"/>
        <w:numPr>
          <w:ilvl w:val="0"/>
          <w:numId w:val="46"/>
        </w:numPr>
        <w:spacing w:line="480" w:lineRule="auto"/>
        <w:ind w:firstLineChars="0"/>
        <w:jc w:val="left"/>
        <w:rPr>
          <w:rFonts w:ascii="SimSun" w:eastAsia="SimSun" w:hAnsi="SimSun"/>
          <w:sz w:val="20"/>
          <w:szCs w:val="20"/>
        </w:rPr>
      </w:pPr>
      <w:r w:rsidRPr="007E4241">
        <w:rPr>
          <w:rFonts w:ascii="SimSun" w:eastAsia="SimSun" w:hAnsi="SimSun" w:hint="eastAsia"/>
          <w:sz w:val="20"/>
          <w:szCs w:val="20"/>
        </w:rPr>
        <w:t>《社会责任报告编写指南》（</w:t>
      </w:r>
      <w:r w:rsidRPr="007E4241">
        <w:rPr>
          <w:rFonts w:ascii="SimSun" w:eastAsia="SimSun" w:hAnsi="SimSun"/>
          <w:sz w:val="20"/>
          <w:szCs w:val="20"/>
        </w:rPr>
        <w:t>GB/T 36001-2015</w:t>
      </w:r>
      <w:r w:rsidRPr="007E4241">
        <w:rPr>
          <w:rFonts w:ascii="SimSun" w:eastAsia="SimSun" w:hAnsi="SimSun" w:hint="eastAsia"/>
          <w:sz w:val="20"/>
          <w:szCs w:val="20"/>
        </w:rPr>
        <w:t>）</w:t>
      </w:r>
    </w:p>
    <w:p w14:paraId="3E97761D" w14:textId="77777777" w:rsidR="004B1BB8" w:rsidRPr="002722E8" w:rsidRDefault="002B1286">
      <w:pPr>
        <w:pStyle w:val="ListParagraph"/>
        <w:numPr>
          <w:ilvl w:val="0"/>
          <w:numId w:val="1"/>
        </w:numPr>
        <w:spacing w:line="480" w:lineRule="auto"/>
        <w:ind w:firstLineChars="0"/>
        <w:jc w:val="left"/>
        <w:rPr>
          <w:rFonts w:ascii="SimSun" w:eastAsia="SimSun" w:hAnsi="SimSun"/>
          <w:b/>
          <w:bCs/>
          <w:sz w:val="20"/>
          <w:szCs w:val="20"/>
        </w:rPr>
      </w:pPr>
      <w:r w:rsidRPr="002722E8">
        <w:rPr>
          <w:rFonts w:ascii="SimSun" w:eastAsia="SimSun" w:hAnsi="SimSun" w:hint="eastAsia"/>
          <w:b/>
          <w:bCs/>
          <w:sz w:val="20"/>
          <w:szCs w:val="20"/>
        </w:rPr>
        <w:t>数据来源</w:t>
      </w:r>
    </w:p>
    <w:p w14:paraId="539B116C" w14:textId="77777777" w:rsidR="00004DB0" w:rsidRPr="002722E8" w:rsidRDefault="002B1286" w:rsidP="00E776C1">
      <w:pPr>
        <w:spacing w:line="480" w:lineRule="auto"/>
        <w:ind w:left="540"/>
        <w:jc w:val="left"/>
        <w:rPr>
          <w:rFonts w:ascii="SimSun" w:eastAsia="SimSun" w:hAnsi="SimSun"/>
          <w:sz w:val="20"/>
          <w:szCs w:val="20"/>
        </w:rPr>
      </w:pPr>
      <w:r w:rsidRPr="002722E8">
        <w:rPr>
          <w:rFonts w:ascii="SimSun" w:eastAsia="SimSun" w:hAnsi="SimSun" w:hint="eastAsia"/>
          <w:sz w:val="20"/>
          <w:szCs w:val="20"/>
        </w:rPr>
        <w:t>本报告</w:t>
      </w:r>
      <w:r w:rsidR="00F23097" w:rsidRPr="002722E8">
        <w:rPr>
          <w:rFonts w:ascii="SimSun" w:eastAsia="SimSun" w:hAnsi="SimSun" w:hint="eastAsia"/>
          <w:sz w:val="20"/>
          <w:szCs w:val="20"/>
        </w:rPr>
        <w:t>所引用的数据来源于</w:t>
      </w:r>
      <w:r w:rsidR="00B33D5E">
        <w:rPr>
          <w:rFonts w:ascii="SimSun" w:eastAsia="SimSun" w:hAnsi="SimSun" w:hint="eastAsia"/>
          <w:sz w:val="20"/>
          <w:szCs w:val="20"/>
        </w:rPr>
        <w:t>江阴加华新材料资源有限公司</w:t>
      </w:r>
      <w:r w:rsidR="00B33D5E" w:rsidRPr="002722E8">
        <w:rPr>
          <w:rFonts w:ascii="SimSun" w:eastAsia="SimSun" w:hAnsi="SimSun" w:hint="eastAsia"/>
          <w:sz w:val="20"/>
          <w:szCs w:val="20"/>
        </w:rPr>
        <w:t>内部正式文件和相关统计。</w:t>
      </w:r>
    </w:p>
    <w:p w14:paraId="7EF842BC" w14:textId="77777777" w:rsidR="00BE1A2B" w:rsidRPr="00BE1A2B" w:rsidRDefault="0033101B">
      <w:pPr>
        <w:pStyle w:val="ListParagraph"/>
        <w:numPr>
          <w:ilvl w:val="0"/>
          <w:numId w:val="1"/>
        </w:numPr>
        <w:spacing w:line="480" w:lineRule="auto"/>
        <w:ind w:firstLineChars="0"/>
        <w:jc w:val="left"/>
        <w:rPr>
          <w:rFonts w:ascii="SimSun" w:eastAsia="SimSun" w:hAnsi="SimSun"/>
          <w:b/>
          <w:bCs/>
          <w:sz w:val="20"/>
          <w:szCs w:val="20"/>
        </w:rPr>
      </w:pPr>
      <w:r w:rsidRPr="002722E8">
        <w:rPr>
          <w:rFonts w:ascii="SimSun" w:eastAsia="SimSun" w:hAnsi="SimSun" w:hint="eastAsia"/>
          <w:b/>
          <w:bCs/>
          <w:sz w:val="20"/>
          <w:szCs w:val="20"/>
        </w:rPr>
        <w:t>主要编制流程</w:t>
      </w:r>
    </w:p>
    <w:p w14:paraId="152512B9" w14:textId="7694C1DE" w:rsidR="00D44C95" w:rsidRPr="002722E8" w:rsidRDefault="00BB0D96" w:rsidP="00E776C1">
      <w:pPr>
        <w:pStyle w:val="ListParagraph"/>
        <w:spacing w:line="480" w:lineRule="auto"/>
        <w:ind w:left="540" w:firstLineChars="0" w:firstLine="0"/>
        <w:jc w:val="left"/>
        <w:rPr>
          <w:rFonts w:ascii="SimSun" w:eastAsia="SimSun" w:hAnsi="SimSun"/>
          <w:b/>
          <w:bCs/>
          <w:sz w:val="20"/>
          <w:szCs w:val="20"/>
        </w:rPr>
      </w:pPr>
      <w:r>
        <w:rPr>
          <w:rFonts w:ascii="SimSun" w:eastAsia="SimSun" w:hAnsi="SimSun"/>
          <w:noProof/>
          <w:sz w:val="20"/>
          <w:szCs w:val="20"/>
        </w:rPr>
        <mc:AlternateContent>
          <mc:Choice Requires="wps">
            <w:drawing>
              <wp:anchor distT="0" distB="0" distL="114300" distR="114300" simplePos="0" relativeHeight="251707392" behindDoc="0" locked="0" layoutInCell="1" allowOverlap="1" wp14:anchorId="40C79CA3" wp14:editId="55381640">
                <wp:simplePos x="0" y="0"/>
                <wp:positionH relativeFrom="column">
                  <wp:posOffset>1187450</wp:posOffset>
                </wp:positionH>
                <wp:positionV relativeFrom="paragraph">
                  <wp:posOffset>730885</wp:posOffset>
                </wp:positionV>
                <wp:extent cx="272415" cy="301625"/>
                <wp:effectExtent l="0" t="0" r="0" b="0"/>
                <wp:wrapNone/>
                <wp:docPr id="24" name="Arrow: 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72415" cy="301625"/>
                        </a:xfrm>
                        <a:prstGeom prst="downArrow">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04C1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93.5pt;margin-top:57.55pt;width:21.45pt;height:23.7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" adj="11846" fillcolor="#463f90 [2407]" stroked="f" strokeweight="1pt"/>
            </w:pict>
          </mc:Fallback>
        </mc:AlternateContent>
      </w:r>
      <w:r w:rsidR="00B33D5E">
        <w:rPr>
          <w:rFonts w:ascii="SimSun" w:eastAsia="SimSun" w:hAnsi="SimSun" w:hint="eastAsia"/>
          <w:noProof/>
          <w:sz w:val="20"/>
          <w:szCs w:val="20"/>
        </w:rPr>
        <w:drawing>
          <wp:inline distT="0" distB="0" distL="0" distR="0" wp14:anchorId="44D0E5A4" wp14:editId="1D06A8E9">
            <wp:extent cx="4707890" cy="1575881"/>
            <wp:effectExtent l="0" t="0" r="0" b="2476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A4BF063" w14:textId="77777777" w:rsidR="0033101B" w:rsidRPr="002722E8" w:rsidRDefault="00753B92">
      <w:pPr>
        <w:pStyle w:val="ListParagraph"/>
        <w:numPr>
          <w:ilvl w:val="0"/>
          <w:numId w:val="1"/>
        </w:numPr>
        <w:spacing w:line="480" w:lineRule="auto"/>
        <w:ind w:firstLineChars="0"/>
        <w:jc w:val="left"/>
        <w:rPr>
          <w:rFonts w:ascii="SimSun" w:eastAsia="SimSun" w:hAnsi="SimSun"/>
          <w:b/>
          <w:bCs/>
          <w:sz w:val="20"/>
          <w:szCs w:val="20"/>
        </w:rPr>
      </w:pPr>
      <w:r w:rsidRPr="002722E8">
        <w:rPr>
          <w:rFonts w:ascii="SimSun" w:eastAsia="SimSun" w:hAnsi="SimSun" w:hint="eastAsia"/>
          <w:b/>
          <w:bCs/>
          <w:sz w:val="20"/>
          <w:szCs w:val="20"/>
        </w:rPr>
        <w:t>联系方式</w:t>
      </w:r>
    </w:p>
    <w:tbl>
      <w:tblPr>
        <w:tblStyle w:val="TableGrid"/>
        <w:tblW w:w="8898" w:type="dxa"/>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263"/>
      </w:tblGrid>
      <w:tr w:rsidR="003C3057" w14:paraId="139473FD" w14:textId="77777777" w:rsidTr="003C3057">
        <w:trPr>
          <w:trHeight w:val="687"/>
        </w:trPr>
        <w:tc>
          <w:tcPr>
            <w:tcW w:w="4635" w:type="dxa"/>
            <w:shd w:val="clear" w:color="auto" w:fill="auto"/>
            <w:vAlign w:val="center"/>
          </w:tcPr>
          <w:p w14:paraId="5E51F41C" w14:textId="77777777" w:rsidR="003C3057" w:rsidRDefault="003C3057" w:rsidP="003C3057">
            <w:pPr>
              <w:tabs>
                <w:tab w:val="left" w:pos="690"/>
              </w:tabs>
              <w:spacing w:line="480" w:lineRule="auto"/>
              <w:jc w:val="left"/>
              <w:rPr>
                <w:rFonts w:ascii="SimSun" w:eastAsia="SimSun" w:hAnsi="SimSun"/>
                <w:sz w:val="20"/>
                <w:szCs w:val="20"/>
              </w:rPr>
            </w:pPr>
            <w:r>
              <w:rPr>
                <w:rFonts w:ascii="SimSun" w:eastAsia="SimSun" w:hAnsi="SimSun" w:hint="eastAsia"/>
                <w:sz w:val="20"/>
                <w:szCs w:val="20"/>
              </w:rPr>
              <w:t>公司：</w:t>
            </w:r>
            <w:r w:rsidR="00B33D5E">
              <w:rPr>
                <w:rFonts w:ascii="SimSun" w:eastAsia="SimSun" w:hAnsi="SimSun" w:hint="eastAsia"/>
                <w:sz w:val="20"/>
                <w:szCs w:val="20"/>
              </w:rPr>
              <w:t>江阴加华新材料资源有限公司</w:t>
            </w:r>
          </w:p>
        </w:tc>
        <w:tc>
          <w:tcPr>
            <w:tcW w:w="4263" w:type="dxa"/>
            <w:shd w:val="clear" w:color="auto" w:fill="auto"/>
            <w:vAlign w:val="center"/>
          </w:tcPr>
          <w:p w14:paraId="090EB077" w14:textId="77777777" w:rsidR="003C3057" w:rsidRDefault="003C3057" w:rsidP="006E63F6">
            <w:pPr>
              <w:spacing w:line="480" w:lineRule="auto"/>
              <w:jc w:val="left"/>
              <w:rPr>
                <w:rFonts w:ascii="SimSun" w:eastAsia="SimSun" w:hAnsi="SimSun"/>
                <w:sz w:val="20"/>
                <w:szCs w:val="20"/>
              </w:rPr>
            </w:pPr>
            <w:r w:rsidRPr="002722E8">
              <w:rPr>
                <w:rFonts w:ascii="SimSun" w:eastAsia="SimSun" w:hAnsi="SimSun" w:hint="eastAsia"/>
                <w:sz w:val="20"/>
                <w:szCs w:val="20"/>
              </w:rPr>
              <w:t>地址：</w:t>
            </w:r>
            <w:r w:rsidR="006E63F6">
              <w:rPr>
                <w:rFonts w:ascii="SimSun" w:eastAsia="SimSun" w:hAnsi="SimSun" w:hint="eastAsia"/>
                <w:sz w:val="20"/>
                <w:szCs w:val="20"/>
              </w:rPr>
              <w:t>江阴市利港镇西利路1</w:t>
            </w:r>
            <w:r w:rsidR="006E63F6">
              <w:rPr>
                <w:rFonts w:ascii="SimSun" w:eastAsia="SimSun" w:hAnsi="SimSun"/>
                <w:sz w:val="20"/>
                <w:szCs w:val="20"/>
              </w:rPr>
              <w:t>03号</w:t>
            </w:r>
          </w:p>
        </w:tc>
      </w:tr>
      <w:tr w:rsidR="003C3057" w14:paraId="5FC8425C" w14:textId="77777777" w:rsidTr="003C3057">
        <w:trPr>
          <w:trHeight w:val="712"/>
        </w:trPr>
        <w:tc>
          <w:tcPr>
            <w:tcW w:w="4635" w:type="dxa"/>
            <w:shd w:val="clear" w:color="auto" w:fill="auto"/>
            <w:vAlign w:val="center"/>
          </w:tcPr>
          <w:p w14:paraId="41327193" w14:textId="77777777" w:rsidR="003C3057" w:rsidRPr="002722E8" w:rsidRDefault="003C3057" w:rsidP="003C3057">
            <w:pPr>
              <w:spacing w:line="480" w:lineRule="auto"/>
              <w:jc w:val="left"/>
              <w:rPr>
                <w:rFonts w:ascii="SimSun" w:eastAsia="SimSun" w:hAnsi="SimSun"/>
                <w:sz w:val="20"/>
                <w:szCs w:val="20"/>
              </w:rPr>
            </w:pPr>
            <w:r w:rsidRPr="002722E8">
              <w:rPr>
                <w:rFonts w:ascii="SimSun" w:eastAsia="SimSun" w:hAnsi="SimSun" w:hint="eastAsia"/>
                <w:sz w:val="20"/>
                <w:szCs w:val="20"/>
              </w:rPr>
              <w:t>邮编：</w:t>
            </w:r>
            <w:r w:rsidR="006E63F6">
              <w:rPr>
                <w:rFonts w:ascii="SimSun" w:eastAsia="SimSun" w:hAnsi="SimSun" w:hint="eastAsia"/>
                <w:sz w:val="20"/>
                <w:szCs w:val="20"/>
              </w:rPr>
              <w:t>2</w:t>
            </w:r>
            <w:r w:rsidR="006E63F6">
              <w:rPr>
                <w:rFonts w:ascii="SimSun" w:eastAsia="SimSun" w:hAnsi="SimSun"/>
                <w:sz w:val="20"/>
                <w:szCs w:val="20"/>
              </w:rPr>
              <w:t>14444</w:t>
            </w:r>
          </w:p>
        </w:tc>
        <w:tc>
          <w:tcPr>
            <w:tcW w:w="4263" w:type="dxa"/>
            <w:shd w:val="clear" w:color="auto" w:fill="auto"/>
            <w:vAlign w:val="center"/>
          </w:tcPr>
          <w:p w14:paraId="473BE4E0" w14:textId="77777777" w:rsidR="003C3057" w:rsidRPr="002722E8" w:rsidRDefault="003C3057" w:rsidP="003C3057">
            <w:pPr>
              <w:spacing w:line="480" w:lineRule="auto"/>
              <w:jc w:val="left"/>
              <w:rPr>
                <w:rFonts w:ascii="SimSun" w:eastAsia="SimSun" w:hAnsi="SimSun"/>
                <w:sz w:val="20"/>
                <w:szCs w:val="20"/>
              </w:rPr>
            </w:pPr>
            <w:r w:rsidRPr="002722E8">
              <w:rPr>
                <w:rFonts w:ascii="SimSun" w:eastAsia="SimSun" w:hAnsi="SimSun" w:hint="eastAsia"/>
                <w:sz w:val="20"/>
                <w:szCs w:val="20"/>
              </w:rPr>
              <w:t>电话：</w:t>
            </w:r>
            <w:r w:rsidR="006E63F6">
              <w:rPr>
                <w:rFonts w:ascii="SimSun" w:eastAsia="SimSun" w:hAnsi="SimSun" w:hint="eastAsia"/>
                <w:sz w:val="20"/>
                <w:szCs w:val="20"/>
              </w:rPr>
              <w:t>0</w:t>
            </w:r>
            <w:r w:rsidR="006E63F6">
              <w:rPr>
                <w:rFonts w:ascii="SimSun" w:eastAsia="SimSun" w:hAnsi="SimSun"/>
                <w:sz w:val="20"/>
                <w:szCs w:val="20"/>
              </w:rPr>
              <w:t>510-86631882</w:t>
            </w:r>
          </w:p>
        </w:tc>
      </w:tr>
      <w:tr w:rsidR="003C3057" w14:paraId="5F539830" w14:textId="77777777" w:rsidTr="003C3057">
        <w:trPr>
          <w:trHeight w:val="712"/>
        </w:trPr>
        <w:tc>
          <w:tcPr>
            <w:tcW w:w="4635" w:type="dxa"/>
            <w:shd w:val="clear" w:color="auto" w:fill="auto"/>
            <w:vAlign w:val="center"/>
          </w:tcPr>
          <w:p w14:paraId="20A6AD39" w14:textId="77777777" w:rsidR="003C3057" w:rsidRDefault="003C3057" w:rsidP="003C3057">
            <w:pPr>
              <w:spacing w:line="480" w:lineRule="auto"/>
              <w:jc w:val="left"/>
              <w:rPr>
                <w:rFonts w:ascii="SimSun" w:eastAsia="SimSun" w:hAnsi="SimSun"/>
                <w:sz w:val="20"/>
                <w:szCs w:val="20"/>
              </w:rPr>
            </w:pPr>
            <w:r w:rsidRPr="002722E8">
              <w:rPr>
                <w:rFonts w:ascii="SimSun" w:eastAsia="SimSun" w:hAnsi="SimSun" w:hint="eastAsia"/>
                <w:sz w:val="20"/>
                <w:szCs w:val="20"/>
              </w:rPr>
              <w:t>邮箱：</w:t>
            </w:r>
            <w:r w:rsidR="00D60FD7">
              <w:rPr>
                <w:rFonts w:ascii="SimSun" w:eastAsia="SimSun" w:hAnsi="SimSun" w:hint="eastAsia"/>
                <w:sz w:val="20"/>
                <w:szCs w:val="20"/>
              </w:rPr>
              <w:t>linyu</w:t>
            </w:r>
            <w:r w:rsidR="00D60FD7">
              <w:rPr>
                <w:rFonts w:ascii="SimSun" w:eastAsia="SimSun" w:hAnsi="SimSun"/>
                <w:sz w:val="20"/>
                <w:szCs w:val="20"/>
              </w:rPr>
              <w:t>@jamr-cn.com</w:t>
            </w:r>
          </w:p>
        </w:tc>
        <w:tc>
          <w:tcPr>
            <w:tcW w:w="4263" w:type="dxa"/>
            <w:shd w:val="clear" w:color="auto" w:fill="auto"/>
            <w:vAlign w:val="center"/>
          </w:tcPr>
          <w:p w14:paraId="35502977" w14:textId="2579CF12" w:rsidR="003C3057" w:rsidRDefault="003C3057" w:rsidP="00D60FD7">
            <w:pPr>
              <w:spacing w:line="480" w:lineRule="auto"/>
              <w:jc w:val="left"/>
              <w:rPr>
                <w:rFonts w:ascii="SimSun" w:eastAsia="SimSun" w:hAnsi="SimSun"/>
                <w:sz w:val="20"/>
                <w:szCs w:val="20"/>
              </w:rPr>
            </w:pPr>
            <w:r w:rsidRPr="002722E8">
              <w:rPr>
                <w:rFonts w:ascii="SimSun" w:eastAsia="SimSun" w:hAnsi="SimSun" w:hint="eastAsia"/>
                <w:sz w:val="20"/>
                <w:szCs w:val="20"/>
              </w:rPr>
              <w:t>网址：</w:t>
            </w:r>
            <w:r w:rsidR="00000000">
              <w:fldChar w:fldCharType="begin"/>
            </w:r>
            <w:r w:rsidR="00000000">
              <w:instrText xml:space="preserve"> HYPERLINK "http://www.jamr-cn.com" </w:instrText>
            </w:r>
            <w:r w:rsidR="00000000">
              <w:fldChar w:fldCharType="separate"/>
            </w:r>
            <w:r w:rsidR="008B7919" w:rsidRPr="00AF6752">
              <w:rPr>
                <w:rStyle w:val="Hyperlink"/>
                <w:rFonts w:ascii="SimSun" w:eastAsia="SimSun" w:hAnsi="SimSun" w:hint="eastAsia"/>
                <w:sz w:val="20"/>
                <w:szCs w:val="20"/>
              </w:rPr>
              <w:t>w</w:t>
            </w:r>
            <w:r w:rsidR="008B7919" w:rsidRPr="00AF6752">
              <w:rPr>
                <w:rStyle w:val="Hyperlink"/>
                <w:rFonts w:ascii="SimSun" w:eastAsia="SimSun" w:hAnsi="SimSun"/>
                <w:sz w:val="20"/>
                <w:szCs w:val="20"/>
              </w:rPr>
              <w:t>ww.</w:t>
            </w:r>
            <w:r w:rsidR="008B7919" w:rsidRPr="00AF6752">
              <w:rPr>
                <w:rStyle w:val="Hyperlink"/>
                <w:rFonts w:ascii="SimSun" w:eastAsia="SimSun" w:hAnsi="SimSun" w:hint="eastAsia"/>
                <w:sz w:val="20"/>
                <w:szCs w:val="20"/>
              </w:rPr>
              <w:t>j</w:t>
            </w:r>
            <w:r w:rsidR="008B7919" w:rsidRPr="00AF6752">
              <w:rPr>
                <w:rStyle w:val="Hyperlink"/>
                <w:rFonts w:ascii="SimSun" w:eastAsia="SimSun" w:hAnsi="SimSun"/>
                <w:sz w:val="20"/>
                <w:szCs w:val="20"/>
              </w:rPr>
              <w:t>amr-cn.com</w:t>
            </w:r>
            <w:r w:rsidR="00000000">
              <w:rPr>
                <w:rStyle w:val="Hyperlink"/>
                <w:rFonts w:ascii="SimSun" w:eastAsia="SimSun" w:hAnsi="SimSun"/>
                <w:sz w:val="20"/>
                <w:szCs w:val="20"/>
              </w:rPr>
              <w:fldChar w:fldCharType="end"/>
            </w:r>
          </w:p>
        </w:tc>
      </w:tr>
    </w:tbl>
    <w:tbl>
      <w:tblPr>
        <w:tblStyle w:val="TableGrid"/>
        <w:tblpPr w:leftFromText="180" w:rightFromText="180" w:vertAnchor="text" w:horzAnchor="margin" w:tblpY="3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7"/>
      </w:tblGrid>
      <w:tr w:rsidR="00476BC9" w:rsidRPr="00FC6EBF" w14:paraId="01DB07A8" w14:textId="77777777" w:rsidTr="00FC6EBF">
        <w:trPr>
          <w:trHeight w:val="9719"/>
        </w:trPr>
        <w:tc>
          <w:tcPr>
            <w:tcW w:w="6517" w:type="dxa"/>
          </w:tcPr>
          <w:p w14:paraId="753E355A" w14:textId="77777777" w:rsidR="00FC6EBF" w:rsidRPr="00E603BA" w:rsidRDefault="00476BC9" w:rsidP="00FC6EBF">
            <w:pPr>
              <w:spacing w:before="120"/>
              <w:jc w:val="left"/>
              <w:rPr>
                <w:rFonts w:ascii="SimSun" w:eastAsia="SimSun" w:hAnsi="SimSun"/>
                <w:b/>
                <w:bCs/>
                <w:sz w:val="20"/>
                <w:szCs w:val="20"/>
              </w:rPr>
            </w:pPr>
            <w:r w:rsidRPr="00E603BA">
              <w:rPr>
                <w:rFonts w:ascii="SimSun" w:eastAsia="SimSun" w:hAnsi="SimSun" w:hint="eastAsia"/>
                <w:b/>
                <w:bCs/>
                <w:sz w:val="20"/>
                <w:szCs w:val="20"/>
              </w:rPr>
              <w:lastRenderedPageBreak/>
              <w:t xml:space="preserve">愿景： </w:t>
            </w:r>
          </w:p>
          <w:p w14:paraId="2502611A" w14:textId="2536E20A" w:rsidR="00476BC9" w:rsidRDefault="00FC6EBF" w:rsidP="00FC6EBF">
            <w:pPr>
              <w:spacing w:before="120"/>
              <w:jc w:val="left"/>
              <w:rPr>
                <w:rFonts w:ascii="SimSun" w:eastAsia="SimSun" w:hAnsi="SimSun"/>
                <w:sz w:val="20"/>
                <w:szCs w:val="20"/>
              </w:rPr>
            </w:pPr>
            <w:r>
              <w:rPr>
                <w:rFonts w:ascii="SimSun" w:eastAsia="SimSun" w:hAnsi="SimSun"/>
                <w:sz w:val="20"/>
                <w:szCs w:val="20"/>
              </w:rPr>
              <w:t xml:space="preserve">       </w:t>
            </w:r>
            <w:r w:rsidR="00384289" w:rsidRPr="00FC6EBF">
              <w:rPr>
                <w:rFonts w:ascii="SimSun" w:eastAsia="SimSun" w:hAnsi="SimSun"/>
                <w:sz w:val="20"/>
                <w:szCs w:val="20"/>
              </w:rPr>
              <w:t>做世界稀土行业精细化</w:t>
            </w:r>
            <w:r w:rsidR="00384289" w:rsidRPr="00FC6EBF">
              <w:rPr>
                <w:rFonts w:ascii="SimSun" w:eastAsia="SimSun" w:hAnsi="SimSun" w:hint="eastAsia"/>
                <w:sz w:val="20"/>
                <w:szCs w:val="20"/>
              </w:rPr>
              <w:t>产</w:t>
            </w:r>
            <w:r w:rsidR="00384289" w:rsidRPr="00FC6EBF">
              <w:rPr>
                <w:rFonts w:ascii="SimSun" w:eastAsia="SimSun" w:hAnsi="SimSun"/>
                <w:sz w:val="20"/>
                <w:szCs w:val="20"/>
              </w:rPr>
              <w:t>品的领先者</w:t>
            </w:r>
          </w:p>
          <w:p w14:paraId="458A4EE8" w14:textId="77777777" w:rsidR="00E603BA" w:rsidRPr="00FC6EBF" w:rsidRDefault="00E603BA" w:rsidP="00FC6EBF">
            <w:pPr>
              <w:spacing w:before="120"/>
              <w:jc w:val="left"/>
              <w:rPr>
                <w:rFonts w:ascii="SimSun" w:eastAsia="SimSun" w:hAnsi="SimSun"/>
                <w:sz w:val="20"/>
                <w:szCs w:val="20"/>
              </w:rPr>
            </w:pPr>
          </w:p>
          <w:p w14:paraId="030839A3" w14:textId="77777777" w:rsidR="00FC6EBF" w:rsidRPr="00E603BA" w:rsidRDefault="00476BC9" w:rsidP="00FC6EBF">
            <w:pPr>
              <w:spacing w:before="120"/>
              <w:ind w:right="229"/>
              <w:jc w:val="left"/>
              <w:rPr>
                <w:rFonts w:ascii="SimSun" w:eastAsia="SimSun" w:hAnsi="SimSun"/>
                <w:b/>
                <w:bCs/>
                <w:sz w:val="20"/>
                <w:szCs w:val="20"/>
              </w:rPr>
            </w:pPr>
            <w:r w:rsidRPr="00E603BA">
              <w:rPr>
                <w:rFonts w:ascii="SimSun" w:eastAsia="SimSun" w:hAnsi="SimSun" w:hint="eastAsia"/>
                <w:b/>
                <w:bCs/>
                <w:sz w:val="20"/>
                <w:szCs w:val="20"/>
              </w:rPr>
              <w:t xml:space="preserve">使命： </w:t>
            </w:r>
          </w:p>
          <w:p w14:paraId="44BD5BE0" w14:textId="5921DC2B" w:rsidR="00FC6EBF" w:rsidRDefault="00384289" w:rsidP="00FC6EBF">
            <w:pPr>
              <w:spacing w:before="120"/>
              <w:ind w:left="706" w:right="229"/>
              <w:jc w:val="left"/>
              <w:rPr>
                <w:rFonts w:ascii="SimSun" w:eastAsia="SimSun" w:hAnsi="SimSun"/>
                <w:sz w:val="20"/>
                <w:szCs w:val="20"/>
              </w:rPr>
            </w:pPr>
            <w:r w:rsidRPr="00FC6EBF">
              <w:rPr>
                <w:rFonts w:ascii="SimSun" w:eastAsia="SimSun" w:hAnsi="SimSun"/>
                <w:sz w:val="20"/>
                <w:szCs w:val="20"/>
              </w:rPr>
              <w:t>致力科技进步，</w:t>
            </w:r>
          </w:p>
          <w:p w14:paraId="0761F0A8" w14:textId="77777777" w:rsidR="00FC6EBF" w:rsidRDefault="00384289" w:rsidP="00FC6EBF">
            <w:pPr>
              <w:spacing w:before="120"/>
              <w:ind w:left="706" w:right="229"/>
              <w:jc w:val="left"/>
              <w:rPr>
                <w:rFonts w:ascii="SimSun" w:eastAsia="SimSun" w:hAnsi="SimSun"/>
                <w:sz w:val="20"/>
                <w:szCs w:val="20"/>
              </w:rPr>
            </w:pPr>
            <w:r w:rsidRPr="00FC6EBF">
              <w:rPr>
                <w:rFonts w:ascii="SimSun" w:eastAsia="SimSun" w:hAnsi="SimSun"/>
                <w:sz w:val="20"/>
                <w:szCs w:val="20"/>
              </w:rPr>
              <w:t>拓宽产品应用领域，</w:t>
            </w:r>
          </w:p>
          <w:p w14:paraId="43CD3F27" w14:textId="77777777" w:rsidR="00FC6EBF" w:rsidRDefault="00384289" w:rsidP="00FC6EBF">
            <w:pPr>
              <w:spacing w:before="120"/>
              <w:ind w:left="706" w:right="229"/>
              <w:jc w:val="left"/>
              <w:rPr>
                <w:rFonts w:ascii="SimSun" w:eastAsia="SimSun" w:hAnsi="SimSun"/>
                <w:sz w:val="20"/>
                <w:szCs w:val="20"/>
              </w:rPr>
            </w:pPr>
            <w:r w:rsidRPr="00FC6EBF">
              <w:rPr>
                <w:rFonts w:ascii="SimSun" w:eastAsia="SimSun" w:hAnsi="SimSun"/>
                <w:sz w:val="20"/>
                <w:szCs w:val="20"/>
              </w:rPr>
              <w:t>提高产品性能，</w:t>
            </w:r>
          </w:p>
          <w:p w14:paraId="7D8B2CC6" w14:textId="77777777" w:rsidR="00FC6EBF" w:rsidRDefault="00384289" w:rsidP="00FC6EBF">
            <w:pPr>
              <w:spacing w:before="120"/>
              <w:ind w:left="706" w:right="229"/>
              <w:jc w:val="left"/>
              <w:rPr>
                <w:rFonts w:ascii="SimSun" w:eastAsia="SimSun" w:hAnsi="SimSun"/>
                <w:sz w:val="20"/>
                <w:szCs w:val="20"/>
              </w:rPr>
            </w:pPr>
            <w:r w:rsidRPr="00FC6EBF">
              <w:rPr>
                <w:rFonts w:ascii="SimSun" w:eastAsia="SimSun" w:hAnsi="SimSun"/>
                <w:sz w:val="20"/>
                <w:szCs w:val="20"/>
              </w:rPr>
              <w:t>为稀土产品及稀土行业价值的全面彰显贡献力量，</w:t>
            </w:r>
          </w:p>
          <w:p w14:paraId="6753D8FE" w14:textId="6601F9BD" w:rsidR="00476BC9" w:rsidRDefault="00384289" w:rsidP="00FC6EBF">
            <w:pPr>
              <w:spacing w:before="120"/>
              <w:ind w:left="706" w:right="229"/>
              <w:jc w:val="left"/>
              <w:rPr>
                <w:rFonts w:ascii="SimSun" w:eastAsia="SimSun" w:hAnsi="SimSun"/>
                <w:sz w:val="20"/>
                <w:szCs w:val="20"/>
              </w:rPr>
            </w:pPr>
            <w:r w:rsidRPr="00FC6EBF">
              <w:rPr>
                <w:rFonts w:ascii="SimSun" w:eastAsia="SimSun" w:hAnsi="SimSun"/>
                <w:sz w:val="20"/>
                <w:szCs w:val="20"/>
              </w:rPr>
              <w:t>为</w:t>
            </w:r>
            <w:r w:rsidRPr="00FC6EBF">
              <w:rPr>
                <w:rFonts w:ascii="SimSun" w:eastAsia="SimSun" w:hAnsi="SimSun" w:hint="eastAsia"/>
                <w:sz w:val="20"/>
                <w:szCs w:val="20"/>
              </w:rPr>
              <w:t>江</w:t>
            </w:r>
            <w:r w:rsidRPr="00FC6EBF">
              <w:rPr>
                <w:rFonts w:ascii="SimSun" w:eastAsia="SimSun" w:hAnsi="SimSun"/>
                <w:sz w:val="20"/>
                <w:szCs w:val="20"/>
              </w:rPr>
              <w:t>阴加华及</w:t>
            </w:r>
            <w:r w:rsidRPr="00FC6EBF">
              <w:rPr>
                <w:rFonts w:ascii="SimSun" w:eastAsia="SimSun" w:hAnsi="SimSun" w:hint="eastAsia"/>
                <w:sz w:val="20"/>
                <w:szCs w:val="20"/>
              </w:rPr>
              <w:t>Neo</w:t>
            </w:r>
            <w:r w:rsidRPr="00FC6EBF">
              <w:rPr>
                <w:rFonts w:ascii="SimSun" w:eastAsia="SimSun" w:hAnsi="SimSun"/>
                <w:sz w:val="20"/>
                <w:szCs w:val="20"/>
              </w:rPr>
              <w:t>企业的快速发展壮大贡献力量。</w:t>
            </w:r>
          </w:p>
          <w:p w14:paraId="74D6B13B" w14:textId="77777777" w:rsidR="00E603BA" w:rsidRPr="00FC6EBF" w:rsidRDefault="00E603BA" w:rsidP="00FC6EBF">
            <w:pPr>
              <w:spacing w:before="120"/>
              <w:ind w:left="706" w:right="229"/>
              <w:jc w:val="left"/>
              <w:rPr>
                <w:rFonts w:ascii="SimSun" w:eastAsia="SimSun" w:hAnsi="SimSun"/>
                <w:sz w:val="20"/>
                <w:szCs w:val="20"/>
              </w:rPr>
            </w:pPr>
          </w:p>
          <w:p w14:paraId="498D9F37" w14:textId="77777777" w:rsidR="00FC6EBF" w:rsidRPr="00E603BA" w:rsidRDefault="00476BC9" w:rsidP="00FC6EBF">
            <w:pPr>
              <w:spacing w:before="120"/>
              <w:rPr>
                <w:rFonts w:ascii="SimSun" w:eastAsia="SimSun" w:hAnsi="SimSun"/>
                <w:b/>
                <w:bCs/>
                <w:sz w:val="20"/>
                <w:szCs w:val="20"/>
              </w:rPr>
            </w:pPr>
            <w:r w:rsidRPr="00E603BA">
              <w:rPr>
                <w:rFonts w:ascii="SimSun" w:eastAsia="SimSun" w:hAnsi="SimSun" w:hint="eastAsia"/>
                <w:b/>
                <w:bCs/>
                <w:sz w:val="20"/>
                <w:szCs w:val="20"/>
              </w:rPr>
              <w:t>管理理念</w:t>
            </w:r>
            <w:r w:rsidR="00FC6EBF" w:rsidRPr="00E603BA">
              <w:rPr>
                <w:rFonts w:ascii="SimSun" w:eastAsia="SimSun" w:hAnsi="SimSun" w:hint="eastAsia"/>
                <w:b/>
                <w:bCs/>
                <w:sz w:val="20"/>
                <w:szCs w:val="20"/>
              </w:rPr>
              <w:t>:</w:t>
            </w:r>
            <w:r w:rsidR="00FC6EBF" w:rsidRPr="00E603BA">
              <w:rPr>
                <w:rFonts w:ascii="SimSun" w:eastAsia="SimSun" w:hAnsi="SimSun"/>
                <w:b/>
                <w:bCs/>
                <w:sz w:val="20"/>
                <w:szCs w:val="20"/>
              </w:rPr>
              <w:t xml:space="preserve"> </w:t>
            </w:r>
          </w:p>
          <w:p w14:paraId="3667ACDF" w14:textId="027828F9"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目标管理</w:t>
            </w:r>
            <w:r w:rsidR="00FC6EBF">
              <w:rPr>
                <w:rFonts w:ascii="SimSun" w:eastAsia="SimSun" w:hAnsi="SimSun" w:hint="eastAsia"/>
                <w:sz w:val="20"/>
                <w:szCs w:val="20"/>
              </w:rPr>
              <w:t>,</w:t>
            </w:r>
          </w:p>
          <w:p w14:paraId="5D07BB88" w14:textId="56C87C0C"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力求卓越</w:t>
            </w:r>
            <w:r w:rsidR="00FC6EBF">
              <w:rPr>
                <w:rFonts w:ascii="SimSun" w:eastAsia="SimSun" w:hAnsi="SimSun" w:hint="eastAsia"/>
                <w:sz w:val="20"/>
                <w:szCs w:val="20"/>
              </w:rPr>
              <w:t>,</w:t>
            </w:r>
          </w:p>
          <w:p w14:paraId="3E2A2FAF" w14:textId="644BBCEA"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尊重并鼓励团队合作及全员参与</w:t>
            </w:r>
            <w:r w:rsidR="00FC6EBF">
              <w:rPr>
                <w:rFonts w:ascii="SimSun" w:eastAsia="SimSun" w:hAnsi="SimSun" w:hint="eastAsia"/>
                <w:sz w:val="20"/>
                <w:szCs w:val="20"/>
              </w:rPr>
              <w:t>,</w:t>
            </w:r>
          </w:p>
          <w:p w14:paraId="771BA0DA" w14:textId="489B44B5"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信奉并坚持持续改进</w:t>
            </w:r>
            <w:r w:rsidR="00FC6EBF">
              <w:rPr>
                <w:rFonts w:ascii="SimSun" w:eastAsia="SimSun" w:hAnsi="SimSun" w:hint="eastAsia"/>
                <w:sz w:val="20"/>
                <w:szCs w:val="20"/>
              </w:rPr>
              <w:t>,</w:t>
            </w:r>
          </w:p>
          <w:p w14:paraId="0AA6C816" w14:textId="48FA5806"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相信、信任并依赖我们的员工</w:t>
            </w:r>
            <w:r w:rsidR="00FC6EBF">
              <w:rPr>
                <w:rFonts w:ascii="SimSun" w:eastAsia="SimSun" w:hAnsi="SimSun" w:hint="eastAsia"/>
                <w:sz w:val="20"/>
                <w:szCs w:val="20"/>
              </w:rPr>
              <w:t>,</w:t>
            </w:r>
          </w:p>
          <w:p w14:paraId="16B86B1B" w14:textId="6B5A2203" w:rsidR="00476BC9"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与优秀员工共同发展。</w:t>
            </w:r>
          </w:p>
          <w:p w14:paraId="7BD7B769" w14:textId="77777777" w:rsidR="00E603BA" w:rsidRPr="00FC6EBF" w:rsidRDefault="00E603BA" w:rsidP="00FC6EBF">
            <w:pPr>
              <w:spacing w:before="120"/>
              <w:ind w:left="840" w:hanging="134"/>
              <w:rPr>
                <w:rFonts w:ascii="SimSun" w:eastAsia="SimSun" w:hAnsi="SimSun"/>
                <w:sz w:val="20"/>
                <w:szCs w:val="20"/>
              </w:rPr>
            </w:pPr>
          </w:p>
          <w:p w14:paraId="34EB63A4" w14:textId="77777777" w:rsidR="00FC6EBF" w:rsidRPr="00E603BA" w:rsidRDefault="00476BC9" w:rsidP="00FC6EBF">
            <w:pPr>
              <w:spacing w:before="120"/>
              <w:jc w:val="left"/>
              <w:rPr>
                <w:rFonts w:ascii="SimSun" w:eastAsia="SimSun" w:hAnsi="SimSun"/>
                <w:b/>
                <w:bCs/>
                <w:sz w:val="20"/>
                <w:szCs w:val="20"/>
              </w:rPr>
            </w:pPr>
            <w:r w:rsidRPr="00E603BA">
              <w:rPr>
                <w:rFonts w:ascii="SimSun" w:eastAsia="SimSun" w:hAnsi="SimSun" w:hint="eastAsia"/>
                <w:b/>
                <w:bCs/>
                <w:sz w:val="20"/>
                <w:szCs w:val="20"/>
              </w:rPr>
              <w:t xml:space="preserve">竞争策略： </w:t>
            </w:r>
          </w:p>
          <w:p w14:paraId="39025969" w14:textId="77777777"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满足客户需求的高新技术产品</w:t>
            </w:r>
            <w:r w:rsidR="00FC6EBF">
              <w:rPr>
                <w:rFonts w:ascii="SimSun" w:eastAsia="SimSun" w:hAnsi="SimSun" w:hint="eastAsia"/>
                <w:sz w:val="20"/>
                <w:szCs w:val="20"/>
              </w:rPr>
              <w:t>,</w:t>
            </w:r>
          </w:p>
          <w:p w14:paraId="186AB548" w14:textId="77777777"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以可靠产品质量与其持续改进措施来增强客户信心，</w:t>
            </w:r>
          </w:p>
          <w:p w14:paraId="6FCF6590" w14:textId="77777777" w:rsidR="00FC6EBF"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与供应商及客户长期合作，</w:t>
            </w:r>
          </w:p>
          <w:p w14:paraId="3BF1B4B0" w14:textId="1DA42DC2" w:rsidR="00476BC9" w:rsidRDefault="00384289" w:rsidP="00FC6EBF">
            <w:pPr>
              <w:spacing w:before="120"/>
              <w:ind w:left="840" w:hanging="134"/>
              <w:rPr>
                <w:rFonts w:ascii="SimSun" w:eastAsia="SimSun" w:hAnsi="SimSun"/>
                <w:sz w:val="20"/>
                <w:szCs w:val="20"/>
              </w:rPr>
            </w:pPr>
            <w:r w:rsidRPr="00FC6EBF">
              <w:rPr>
                <w:rFonts w:ascii="SimSun" w:eastAsia="SimSun" w:hAnsi="SimSun"/>
                <w:sz w:val="20"/>
                <w:szCs w:val="20"/>
              </w:rPr>
              <w:t>从而实现全面客户导向的竞争策略。</w:t>
            </w:r>
          </w:p>
          <w:p w14:paraId="3E7C33A2" w14:textId="77777777" w:rsidR="00E603BA" w:rsidRPr="00FC6EBF" w:rsidRDefault="00E603BA" w:rsidP="00FC6EBF">
            <w:pPr>
              <w:spacing w:before="120"/>
              <w:ind w:left="840" w:hanging="134"/>
              <w:rPr>
                <w:rFonts w:ascii="SimSun" w:eastAsia="SimSun" w:hAnsi="SimSun"/>
                <w:sz w:val="20"/>
                <w:szCs w:val="20"/>
              </w:rPr>
            </w:pPr>
          </w:p>
          <w:p w14:paraId="43F9081F" w14:textId="77777777" w:rsidR="00FC6EBF" w:rsidRPr="00E603BA" w:rsidRDefault="00476BC9" w:rsidP="00FC6EBF">
            <w:pPr>
              <w:spacing w:before="120"/>
              <w:jc w:val="left"/>
              <w:rPr>
                <w:rFonts w:ascii="SimSun" w:eastAsia="SimSun" w:hAnsi="SimSun"/>
                <w:b/>
                <w:bCs/>
                <w:sz w:val="20"/>
                <w:szCs w:val="20"/>
              </w:rPr>
            </w:pPr>
            <w:r w:rsidRPr="00E603BA">
              <w:rPr>
                <w:rFonts w:ascii="SimSun" w:eastAsia="SimSun" w:hAnsi="SimSun" w:hint="eastAsia"/>
                <w:b/>
                <w:bCs/>
                <w:sz w:val="20"/>
                <w:szCs w:val="20"/>
              </w:rPr>
              <w:t>核心价值观：</w:t>
            </w:r>
          </w:p>
          <w:p w14:paraId="64424807" w14:textId="77777777" w:rsidR="00FC6EBF" w:rsidRDefault="00384289" w:rsidP="00FC6EBF">
            <w:pPr>
              <w:spacing w:before="120"/>
              <w:ind w:left="840" w:hanging="134"/>
              <w:jc w:val="left"/>
              <w:rPr>
                <w:rFonts w:ascii="SimSun" w:eastAsia="SimSun" w:hAnsi="SimSun"/>
                <w:sz w:val="20"/>
                <w:szCs w:val="20"/>
              </w:rPr>
            </w:pPr>
            <w:r w:rsidRPr="00FC6EBF">
              <w:rPr>
                <w:rFonts w:ascii="SimSun" w:eastAsia="SimSun" w:hAnsi="SimSun"/>
                <w:sz w:val="20"/>
                <w:szCs w:val="20"/>
              </w:rPr>
              <w:t>互爱、诚信、敬业、质量第一、</w:t>
            </w:r>
          </w:p>
          <w:p w14:paraId="42ADA186" w14:textId="048E5AE9" w:rsidR="00476BC9" w:rsidRPr="00FC6EBF" w:rsidRDefault="00384289" w:rsidP="00FC6EBF">
            <w:pPr>
              <w:spacing w:before="120"/>
              <w:ind w:left="840" w:hanging="134"/>
              <w:jc w:val="left"/>
              <w:rPr>
                <w:rFonts w:ascii="SimSun" w:eastAsia="SimSun" w:hAnsi="SimSun"/>
                <w:sz w:val="20"/>
                <w:szCs w:val="20"/>
              </w:rPr>
            </w:pPr>
            <w:r w:rsidRPr="00FC6EBF">
              <w:rPr>
                <w:rFonts w:ascii="SimSun" w:eastAsia="SimSun" w:hAnsi="SimSun"/>
                <w:sz w:val="20"/>
                <w:szCs w:val="20"/>
              </w:rPr>
              <w:t xml:space="preserve">客户至上、务实创新、追求卓越。 </w:t>
            </w:r>
            <w:r w:rsidR="00476BC9" w:rsidRPr="00FC6EBF">
              <w:rPr>
                <w:rFonts w:ascii="SimSun" w:eastAsia="SimSun" w:hAnsi="SimSun" w:hint="eastAsia"/>
                <w:sz w:val="20"/>
                <w:szCs w:val="20"/>
              </w:rPr>
              <w:t xml:space="preserve"> </w:t>
            </w:r>
          </w:p>
          <w:p w14:paraId="1A1A6680" w14:textId="77777777" w:rsidR="00476BC9" w:rsidRPr="00FC6EBF" w:rsidRDefault="00476BC9" w:rsidP="00FC6EBF">
            <w:pPr>
              <w:tabs>
                <w:tab w:val="left" w:pos="4618"/>
              </w:tabs>
              <w:jc w:val="left"/>
              <w:rPr>
                <w:rFonts w:ascii="SimSun" w:eastAsia="SimSun" w:hAnsi="SimSun" w:cs="Arial"/>
                <w:sz w:val="20"/>
                <w:szCs w:val="20"/>
                <w:shd w:val="clear" w:color="auto" w:fill="FFFFFF"/>
              </w:rPr>
            </w:pPr>
            <w:r w:rsidRPr="00FC6EBF">
              <w:rPr>
                <w:rFonts w:ascii="SimSun" w:eastAsia="SimSun" w:hAnsi="SimSun" w:cs="Arial"/>
                <w:sz w:val="20"/>
                <w:szCs w:val="20"/>
                <w:shd w:val="clear" w:color="auto" w:fill="FFFFFF"/>
              </w:rPr>
              <w:tab/>
            </w:r>
          </w:p>
        </w:tc>
      </w:tr>
    </w:tbl>
    <w:p w14:paraId="4AC172A0" w14:textId="19467E1B" w:rsidR="00753B92" w:rsidRPr="002722E8" w:rsidRDefault="00BB0D96" w:rsidP="00E776C1">
      <w:pPr>
        <w:spacing w:line="480" w:lineRule="auto"/>
        <w:ind w:left="540"/>
        <w:jc w:val="left"/>
        <w:rPr>
          <w:rFonts w:ascii="SimSun" w:eastAsia="SimSun" w:hAnsi="SimSun"/>
          <w:sz w:val="20"/>
          <w:szCs w:val="20"/>
        </w:rPr>
      </w:pPr>
      <w:r>
        <w:rPr>
          <w:rFonts w:ascii="SimSun" w:eastAsia="SimSun" w:hAnsi="SimSun"/>
          <w:noProof/>
          <w:sz w:val="20"/>
          <w:szCs w:val="20"/>
        </w:rPr>
        <mc:AlternateContent>
          <mc:Choice Requires="wpg">
            <w:drawing>
              <wp:anchor distT="0" distB="0" distL="114300" distR="114300" simplePos="0" relativeHeight="251709440" behindDoc="0" locked="0" layoutInCell="1" allowOverlap="1" wp14:anchorId="238AAE70" wp14:editId="19484869">
                <wp:simplePos x="0" y="0"/>
                <wp:positionH relativeFrom="page">
                  <wp:posOffset>4213569</wp:posOffset>
                </wp:positionH>
                <wp:positionV relativeFrom="page">
                  <wp:posOffset>760781</wp:posOffset>
                </wp:positionV>
                <wp:extent cx="2274530" cy="8950325"/>
                <wp:effectExtent l="0" t="0" r="12065" b="22225"/>
                <wp:wrapSquare wrapText="bothSides"/>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4530" cy="8950325"/>
                          <a:chOff x="71919" y="476654"/>
                          <a:chExt cx="2346757" cy="9654135"/>
                        </a:xfrm>
                      </wpg:grpSpPr>
                      <wps:wsp>
                        <wps:cNvPr id="212" name="AutoShape 14"/>
                        <wps:cNvSpPr>
                          <a:spLocks noChangeArrowheads="1"/>
                        </wps:cNvSpPr>
                        <wps:spPr bwMode="auto">
                          <a:xfrm>
                            <a:off x="78954" y="476654"/>
                            <a:ext cx="2339722" cy="965413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8ED3D0A" w14:textId="0655B092" w:rsidR="00B20135" w:rsidRPr="00476BC9" w:rsidRDefault="00384289" w:rsidP="00476BC9">
                              <w:pPr>
                                <w:spacing w:before="880" w:after="240"/>
                                <w:rPr>
                                  <w:rFonts w:ascii="KaiTi" w:eastAsia="KaiTi" w:hAnsi="KaiTi" w:cstheme="majorBidi"/>
                                  <w:color w:val="92278F" w:themeColor="accent1"/>
                                  <w:sz w:val="40"/>
                                  <w:szCs w:val="40"/>
                                </w:rPr>
                              </w:pPr>
                              <w:r>
                                <w:rPr>
                                  <w:rFonts w:ascii="KaiTi" w:eastAsia="KaiTi" w:hAnsi="KaiTi" w:cstheme="majorBidi" w:hint="eastAsia"/>
                                  <w:color w:val="92278F" w:themeColor="accent1"/>
                                  <w:sz w:val="40"/>
                                  <w:szCs w:val="40"/>
                                </w:rPr>
                                <w:t>高管</w:t>
                              </w:r>
                              <w:r w:rsidR="00B20135" w:rsidRPr="00476BC9">
                                <w:rPr>
                                  <w:rFonts w:ascii="KaiTi" w:eastAsia="KaiTi" w:hAnsi="KaiTi" w:cstheme="majorBidi" w:hint="eastAsia"/>
                                  <w:color w:val="92278F" w:themeColor="accent1"/>
                                  <w:sz w:val="40"/>
                                  <w:szCs w:val="40"/>
                                </w:rPr>
                                <w:t>致辞：</w:t>
                              </w:r>
                            </w:p>
                            <w:p w14:paraId="204B9A87" w14:textId="0CDB7B61"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hint="eastAsia"/>
                                  <w:sz w:val="20"/>
                                  <w:szCs w:val="20"/>
                                </w:rPr>
                                <w:t>江阴加华</w:t>
                              </w:r>
                              <w:r w:rsidR="00B20135" w:rsidRPr="00C0034B">
                                <w:rPr>
                                  <w:rFonts w:ascii="SimSun" w:eastAsia="SimSun" w:hAnsi="SimSun"/>
                                  <w:sz w:val="20"/>
                                  <w:szCs w:val="20"/>
                                </w:rPr>
                                <w:t>作为一家高度关注社会责任的</w:t>
                              </w:r>
                              <w:r w:rsidR="00E210CA" w:rsidRPr="00C0034B">
                                <w:rPr>
                                  <w:rFonts w:ascii="SimSun" w:eastAsia="SimSun" w:hAnsi="SimSun" w:hint="eastAsia"/>
                                  <w:sz w:val="20"/>
                                  <w:szCs w:val="20"/>
                                </w:rPr>
                                <w:t>公司</w:t>
                              </w:r>
                              <w:r w:rsidR="00B20135" w:rsidRPr="00C0034B">
                                <w:rPr>
                                  <w:rFonts w:ascii="SimSun" w:eastAsia="SimSun" w:hAnsi="SimSun"/>
                                  <w:sz w:val="20"/>
                                  <w:szCs w:val="20"/>
                                </w:rPr>
                                <w:t>，我们始终坚持将社会责任融入到我们的业务运营中。</w:t>
                              </w:r>
                            </w:p>
                            <w:p w14:paraId="0F73E41E" w14:textId="7C562F5A"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sz w:val="20"/>
                                  <w:szCs w:val="20"/>
                                </w:rPr>
                                <w:t>在过去一年中，我们关注并处理了许多社会问题，例如气候变化、人权、劳工权利、环境保护和社区参与等问题。我们采取了一系列措施，包括减少碳排放、提高员工福利待遇、支持社区发展和推广可持续发展等，以确保我们的业务与社会之间的和谐共处</w:t>
                              </w:r>
                              <w:r w:rsidR="00B20135" w:rsidRPr="00C0034B">
                                <w:rPr>
                                  <w:rFonts w:ascii="SimSun" w:eastAsia="SimSun" w:hAnsi="SimSun" w:hint="eastAsia"/>
                                  <w:sz w:val="20"/>
                                  <w:szCs w:val="20"/>
                                </w:rPr>
                                <w:t>。</w:t>
                              </w:r>
                            </w:p>
                            <w:p w14:paraId="6C0319C7" w14:textId="0B30BA00"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sz w:val="20"/>
                                  <w:szCs w:val="20"/>
                                </w:rPr>
                                <w:t>最后，我要感谢我们的员工和合作伙伴们，感谢他们对我们的信任和支持。我们将继续努力，始终保持对社会、环境和经济的高度关注，以确保我们的业务始终符合社会责任的要求。谢谢大家</w:t>
                              </w:r>
                              <w:r w:rsidR="00B20135" w:rsidRPr="00C0034B">
                                <w:rPr>
                                  <w:rFonts w:ascii="SimSun" w:eastAsia="SimSun" w:hAnsi="SimSun" w:hint="eastAsia"/>
                                  <w:sz w:val="20"/>
                                  <w:szCs w:val="20"/>
                                </w:rPr>
                                <w:t>！</w:t>
                              </w:r>
                            </w:p>
                            <w:p w14:paraId="0C35FF26" w14:textId="23DD914E" w:rsidR="00384289" w:rsidRDefault="00384289" w:rsidP="00476BC9">
                              <w:pPr>
                                <w:spacing w:before="120"/>
                                <w:jc w:val="left"/>
                                <w:rPr>
                                  <w:rFonts w:ascii="KaiTi" w:eastAsia="KaiTi" w:hAnsi="KaiTi"/>
                                  <w:sz w:val="24"/>
                                  <w:szCs w:val="28"/>
                                </w:rPr>
                              </w:pPr>
                            </w:p>
                            <w:p w14:paraId="061C1529" w14:textId="7E6485BB" w:rsidR="00E603BA" w:rsidRDefault="00E603BA" w:rsidP="00476BC9">
                              <w:pPr>
                                <w:spacing w:before="120"/>
                                <w:jc w:val="left"/>
                                <w:rPr>
                                  <w:rFonts w:ascii="KaiTi" w:eastAsia="KaiTi" w:hAnsi="KaiTi"/>
                                  <w:sz w:val="24"/>
                                  <w:szCs w:val="28"/>
                                </w:rPr>
                              </w:pPr>
                            </w:p>
                            <w:p w14:paraId="716B4DD8" w14:textId="3C963B80" w:rsidR="00E603BA" w:rsidRDefault="00E603BA" w:rsidP="00476BC9">
                              <w:pPr>
                                <w:spacing w:before="120"/>
                                <w:jc w:val="left"/>
                                <w:rPr>
                                  <w:rFonts w:ascii="KaiTi" w:eastAsia="KaiTi" w:hAnsi="KaiTi"/>
                                  <w:sz w:val="24"/>
                                  <w:szCs w:val="28"/>
                                </w:rPr>
                              </w:pPr>
                            </w:p>
                            <w:p w14:paraId="6A7563DB" w14:textId="77777777" w:rsidR="00E603BA" w:rsidRDefault="00E603BA" w:rsidP="00476BC9">
                              <w:pPr>
                                <w:spacing w:before="120"/>
                                <w:jc w:val="left"/>
                                <w:rPr>
                                  <w:rFonts w:ascii="KaiTi" w:eastAsia="KaiTi" w:hAnsi="KaiTi"/>
                                  <w:sz w:val="24"/>
                                  <w:szCs w:val="28"/>
                                </w:rPr>
                              </w:pPr>
                            </w:p>
                            <w:p w14:paraId="3E85669C" w14:textId="7F30B57E" w:rsidR="00384289" w:rsidRPr="00476BC9" w:rsidRDefault="00384289" w:rsidP="00624E1C">
                              <w:pPr>
                                <w:spacing w:before="120"/>
                                <w:jc w:val="right"/>
                                <w:rPr>
                                  <w:rFonts w:ascii="KaiTi" w:eastAsia="KaiTi" w:hAnsi="KaiTi"/>
                                  <w:sz w:val="24"/>
                                  <w:szCs w:val="28"/>
                                </w:rPr>
                              </w:pPr>
                              <w:r>
                                <w:rPr>
                                  <w:rFonts w:ascii="KaiTi" w:eastAsia="KaiTi" w:hAnsi="KaiTi"/>
                                  <w:sz w:val="24"/>
                                  <w:szCs w:val="28"/>
                                </w:rPr>
                                <w:t xml:space="preserve">      </w:t>
                              </w:r>
                              <w:r w:rsidR="00624E1C">
                                <w:rPr>
                                  <w:rFonts w:ascii="KaiTi" w:eastAsia="KaiTi" w:hAnsi="KaiTi"/>
                                  <w:sz w:val="24"/>
                                  <w:szCs w:val="28"/>
                                </w:rPr>
                                <w:t xml:space="preserve">   </w:t>
                              </w:r>
                              <w:r>
                                <w:rPr>
                                  <w:rFonts w:ascii="KaiTi" w:eastAsia="KaiTi" w:hAnsi="KaiTi"/>
                                  <w:noProof/>
                                  <w:sz w:val="24"/>
                                  <w:szCs w:val="28"/>
                                </w:rPr>
                                <w:drawing>
                                  <wp:inline distT="0" distB="0" distL="0" distR="0" wp14:anchorId="05CDF14F" wp14:editId="22CCC617">
                                    <wp:extent cx="1485900" cy="495300"/>
                                    <wp:effectExtent l="0" t="0" r="0" b="0"/>
                                    <wp:docPr id="2" name="图片 1" descr="C:\Users\zhonggy\Desktop\h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onggy\Desktop\hogen.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rcRect/>
                                            <a:stretch>
                                              <a:fillRect/>
                                            </a:stretch>
                                          </pic:blipFill>
                                          <pic:spPr bwMode="auto">
                                            <a:xfrm>
                                              <a:off x="0" y="0"/>
                                              <a:ext cx="1485900" cy="495300"/>
                                            </a:xfrm>
                                            <a:prstGeom prst="rect">
                                              <a:avLst/>
                                            </a:prstGeom>
                                            <a:noFill/>
                                            <a:ln w="9525">
                                              <a:noFill/>
                                              <a:miter lim="800000"/>
                                              <a:headEnd/>
                                              <a:tailEnd/>
                                            </a:ln>
                                          </pic:spPr>
                                        </pic:pic>
                                      </a:graphicData>
                                    </a:graphic>
                                  </wp:inline>
                                </w:drawing>
                              </w:r>
                            </w:p>
                          </w:txbxContent>
                        </wps:txbx>
                        <wps:bodyPr rot="0" vert="horz" wrap="square" lIns="182880" tIns="457200" rIns="182880" bIns="73152" anchor="t" anchorCtr="0" upright="1">
                          <a:noAutofit/>
                        </wps:bodyPr>
                      </wps:wsp>
                      <wps:wsp>
                        <wps:cNvPr id="213" name="Rectangle 213"/>
                        <wps:cNvSpPr/>
                        <wps:spPr>
                          <a:xfrm>
                            <a:off x="154927" y="557610"/>
                            <a:ext cx="2169700" cy="70421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69002" w14:textId="77777777" w:rsidR="00B20135" w:rsidRDefault="00B2013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D7189" w14:textId="77777777" w:rsidR="00B20135" w:rsidRDefault="00B2013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8AAE70" id="Group 211" o:spid="_x0000_s1030" style="position:absolute;left:0;text-align:left;margin-left:331.8pt;margin-top:59.9pt;width:179.1pt;height:704.75pt;z-index:251709440;mso-position-horizontal-relative:page;mso-position-vertical-relative:page" coordorigin="719,4766" coordsize="23467,9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">
                <v:rect id="AutoShape 14" o:spid="_x0000_s1031" style="position:absolute;left:789;top:4766;width:23397;height:9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d6482 [1614]" strokeweight="1.25pt">
                  <v:textbox inset="14.4pt,36pt,14.4pt,5.76pt">
                    <w:txbxContent>
                      <w:p w14:paraId="58ED3D0A" w14:textId="0655B092" w:rsidR="00B20135" w:rsidRPr="00476BC9" w:rsidRDefault="00384289" w:rsidP="00476BC9">
                        <w:pPr>
                          <w:spacing w:before="880" w:after="240"/>
                          <w:rPr>
                            <w:rFonts w:ascii="KaiTi" w:eastAsia="KaiTi" w:hAnsi="KaiTi" w:cstheme="majorBidi"/>
                            <w:color w:val="92278F" w:themeColor="accent1"/>
                            <w:sz w:val="40"/>
                            <w:szCs w:val="40"/>
                          </w:rPr>
                        </w:pPr>
                        <w:r>
                          <w:rPr>
                            <w:rFonts w:ascii="KaiTi" w:eastAsia="KaiTi" w:hAnsi="KaiTi" w:cstheme="majorBidi" w:hint="eastAsia"/>
                            <w:color w:val="92278F" w:themeColor="accent1"/>
                            <w:sz w:val="40"/>
                            <w:szCs w:val="40"/>
                          </w:rPr>
                          <w:t>高管</w:t>
                        </w:r>
                        <w:r w:rsidR="00B20135" w:rsidRPr="00476BC9">
                          <w:rPr>
                            <w:rFonts w:ascii="KaiTi" w:eastAsia="KaiTi" w:hAnsi="KaiTi" w:cstheme="majorBidi" w:hint="eastAsia"/>
                            <w:color w:val="92278F" w:themeColor="accent1"/>
                            <w:sz w:val="40"/>
                            <w:szCs w:val="40"/>
                          </w:rPr>
                          <w:t>致辞：</w:t>
                        </w:r>
                      </w:p>
                      <w:p w14:paraId="204B9A87" w14:textId="0CDB7B61"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hint="eastAsia"/>
                            <w:sz w:val="20"/>
                            <w:szCs w:val="20"/>
                          </w:rPr>
                          <w:t>江阴加华</w:t>
                        </w:r>
                        <w:r w:rsidR="00B20135" w:rsidRPr="00C0034B">
                          <w:rPr>
                            <w:rFonts w:ascii="SimSun" w:eastAsia="SimSun" w:hAnsi="SimSun"/>
                            <w:sz w:val="20"/>
                            <w:szCs w:val="20"/>
                          </w:rPr>
                          <w:t>作为一家高度关注社会责任的</w:t>
                        </w:r>
                        <w:r w:rsidR="00E210CA" w:rsidRPr="00C0034B">
                          <w:rPr>
                            <w:rFonts w:ascii="SimSun" w:eastAsia="SimSun" w:hAnsi="SimSun" w:hint="eastAsia"/>
                            <w:sz w:val="20"/>
                            <w:szCs w:val="20"/>
                          </w:rPr>
                          <w:t>公司</w:t>
                        </w:r>
                        <w:r w:rsidR="00B20135" w:rsidRPr="00C0034B">
                          <w:rPr>
                            <w:rFonts w:ascii="SimSun" w:eastAsia="SimSun" w:hAnsi="SimSun"/>
                            <w:sz w:val="20"/>
                            <w:szCs w:val="20"/>
                          </w:rPr>
                          <w:t>，我们始终坚持将社会责任融入到我们的业务运营中。</w:t>
                        </w:r>
                      </w:p>
                      <w:p w14:paraId="0F73E41E" w14:textId="7C562F5A"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sz w:val="20"/>
                            <w:szCs w:val="20"/>
                          </w:rPr>
                          <w:t>在过去一年中，我们关注并处理了许多社会问题，例如气候变化、人权、劳工权利、环境保护和社区参与等问题。我们采取了一系列措施，包括减少碳排放、提高员工福利待遇、支持社区发展和推广可持续发展等，以确保我们的业务与社会之间的和谐共处</w:t>
                        </w:r>
                        <w:r w:rsidR="00B20135" w:rsidRPr="00C0034B">
                          <w:rPr>
                            <w:rFonts w:ascii="SimSun" w:eastAsia="SimSun" w:hAnsi="SimSun" w:hint="eastAsia"/>
                            <w:sz w:val="20"/>
                            <w:szCs w:val="20"/>
                          </w:rPr>
                          <w:t>。</w:t>
                        </w:r>
                      </w:p>
                      <w:p w14:paraId="6C0319C7" w14:textId="0B30BA00" w:rsidR="00B20135" w:rsidRPr="00C0034B" w:rsidRDefault="00C0034B" w:rsidP="00476BC9">
                        <w:pPr>
                          <w:spacing w:before="120"/>
                          <w:jc w:val="left"/>
                          <w:rPr>
                            <w:rFonts w:ascii="SimSun" w:eastAsia="SimSun" w:hAnsi="SimSun"/>
                            <w:sz w:val="20"/>
                            <w:szCs w:val="20"/>
                          </w:rPr>
                        </w:pPr>
                        <w:r>
                          <w:rPr>
                            <w:rFonts w:ascii="SimSun" w:eastAsia="SimSun" w:hAnsi="SimSun" w:hint="eastAsia"/>
                            <w:sz w:val="20"/>
                            <w:szCs w:val="20"/>
                          </w:rPr>
                          <w:t xml:space="preserve"> </w:t>
                        </w:r>
                        <w:r>
                          <w:rPr>
                            <w:rFonts w:ascii="SimSun" w:eastAsia="SimSun" w:hAnsi="SimSun"/>
                            <w:sz w:val="20"/>
                            <w:szCs w:val="20"/>
                          </w:rPr>
                          <w:t xml:space="preserve">   </w:t>
                        </w:r>
                        <w:r w:rsidR="00B20135" w:rsidRPr="00C0034B">
                          <w:rPr>
                            <w:rFonts w:ascii="SimSun" w:eastAsia="SimSun" w:hAnsi="SimSun"/>
                            <w:sz w:val="20"/>
                            <w:szCs w:val="20"/>
                          </w:rPr>
                          <w:t>最后，我要感谢我们的员工和合作伙伴们，感谢他们对我们的信任和支持。我们将继续努力，始终保持对社会、环境和经济的高度关注，以确保我们的业务始终符合社会责任的要求。谢谢大家</w:t>
                        </w:r>
                        <w:r w:rsidR="00B20135" w:rsidRPr="00C0034B">
                          <w:rPr>
                            <w:rFonts w:ascii="SimSun" w:eastAsia="SimSun" w:hAnsi="SimSun" w:hint="eastAsia"/>
                            <w:sz w:val="20"/>
                            <w:szCs w:val="20"/>
                          </w:rPr>
                          <w:t>！</w:t>
                        </w:r>
                      </w:p>
                      <w:p w14:paraId="0C35FF26" w14:textId="23DD914E" w:rsidR="00384289" w:rsidRDefault="00384289" w:rsidP="00476BC9">
                        <w:pPr>
                          <w:spacing w:before="120"/>
                          <w:jc w:val="left"/>
                          <w:rPr>
                            <w:rFonts w:ascii="KaiTi" w:eastAsia="KaiTi" w:hAnsi="KaiTi"/>
                            <w:sz w:val="24"/>
                            <w:szCs w:val="28"/>
                          </w:rPr>
                        </w:pPr>
                      </w:p>
                      <w:p w14:paraId="061C1529" w14:textId="7E6485BB" w:rsidR="00E603BA" w:rsidRDefault="00E603BA" w:rsidP="00476BC9">
                        <w:pPr>
                          <w:spacing w:before="120"/>
                          <w:jc w:val="left"/>
                          <w:rPr>
                            <w:rFonts w:ascii="KaiTi" w:eastAsia="KaiTi" w:hAnsi="KaiTi"/>
                            <w:sz w:val="24"/>
                            <w:szCs w:val="28"/>
                          </w:rPr>
                        </w:pPr>
                      </w:p>
                      <w:p w14:paraId="716B4DD8" w14:textId="3C963B80" w:rsidR="00E603BA" w:rsidRDefault="00E603BA" w:rsidP="00476BC9">
                        <w:pPr>
                          <w:spacing w:before="120"/>
                          <w:jc w:val="left"/>
                          <w:rPr>
                            <w:rFonts w:ascii="KaiTi" w:eastAsia="KaiTi" w:hAnsi="KaiTi"/>
                            <w:sz w:val="24"/>
                            <w:szCs w:val="28"/>
                          </w:rPr>
                        </w:pPr>
                      </w:p>
                      <w:p w14:paraId="6A7563DB" w14:textId="77777777" w:rsidR="00E603BA" w:rsidRDefault="00E603BA" w:rsidP="00476BC9">
                        <w:pPr>
                          <w:spacing w:before="120"/>
                          <w:jc w:val="left"/>
                          <w:rPr>
                            <w:rFonts w:ascii="KaiTi" w:eastAsia="KaiTi" w:hAnsi="KaiTi"/>
                            <w:sz w:val="24"/>
                            <w:szCs w:val="28"/>
                          </w:rPr>
                        </w:pPr>
                      </w:p>
                      <w:p w14:paraId="3E85669C" w14:textId="7F30B57E" w:rsidR="00384289" w:rsidRPr="00476BC9" w:rsidRDefault="00384289" w:rsidP="00624E1C">
                        <w:pPr>
                          <w:spacing w:before="120"/>
                          <w:jc w:val="right"/>
                          <w:rPr>
                            <w:rFonts w:ascii="KaiTi" w:eastAsia="KaiTi" w:hAnsi="KaiTi"/>
                            <w:sz w:val="24"/>
                            <w:szCs w:val="28"/>
                          </w:rPr>
                        </w:pPr>
                        <w:r>
                          <w:rPr>
                            <w:rFonts w:ascii="KaiTi" w:eastAsia="KaiTi" w:hAnsi="KaiTi"/>
                            <w:sz w:val="24"/>
                            <w:szCs w:val="28"/>
                          </w:rPr>
                          <w:t xml:space="preserve">      </w:t>
                        </w:r>
                        <w:r w:rsidR="00624E1C">
                          <w:rPr>
                            <w:rFonts w:ascii="KaiTi" w:eastAsia="KaiTi" w:hAnsi="KaiTi"/>
                            <w:sz w:val="24"/>
                            <w:szCs w:val="28"/>
                          </w:rPr>
                          <w:t xml:space="preserve">   </w:t>
                        </w:r>
                        <w:r>
                          <w:rPr>
                            <w:rFonts w:ascii="KaiTi" w:eastAsia="KaiTi" w:hAnsi="KaiTi"/>
                            <w:noProof/>
                            <w:sz w:val="24"/>
                            <w:szCs w:val="28"/>
                          </w:rPr>
                          <w:drawing>
                            <wp:inline distT="0" distB="0" distL="0" distR="0" wp14:anchorId="05CDF14F" wp14:editId="22CCC617">
                              <wp:extent cx="1485900" cy="495300"/>
                              <wp:effectExtent l="0" t="0" r="0" b="0"/>
                              <wp:docPr id="2" name="图片 1" descr="C:\Users\zhonggy\Desktop\h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onggy\Desktop\hogen.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rcRect/>
                                      <a:stretch>
                                        <a:fillRect/>
                                      </a:stretch>
                                    </pic:blipFill>
                                    <pic:spPr bwMode="auto">
                                      <a:xfrm>
                                        <a:off x="0" y="0"/>
                                        <a:ext cx="1485900" cy="495300"/>
                                      </a:xfrm>
                                      <a:prstGeom prst="rect">
                                        <a:avLst/>
                                      </a:prstGeom>
                                      <a:noFill/>
                                      <a:ln w="9525">
                                        <a:noFill/>
                                        <a:miter lim="800000"/>
                                        <a:headEnd/>
                                        <a:tailEnd/>
                                      </a:ln>
                                    </pic:spPr>
                                  </pic:pic>
                                </a:graphicData>
                              </a:graphic>
                            </wp:inline>
                          </w:drawing>
                        </w:r>
                      </w:p>
                    </w:txbxContent>
                  </v:textbox>
                </v:rect>
                <v:rect id="Rectangle 213" o:spid="_x0000_s1032" style="position:absolute;left:1549;top:5576;width:2169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" fillcolor="#665eb8 [3207]" stroked="f" strokeweight="1pt">
                  <v:textbox inset="14.4pt,14.4pt,14.4pt,28.8pt">
                    <w:txbxContent>
                      <w:p w14:paraId="12C69002" w14:textId="77777777" w:rsidR="00B20135" w:rsidRDefault="00B20135">
                        <w:pPr>
                          <w:spacing w:before="240"/>
                          <w:rPr>
                            <w:color w:val="FFFFFF" w:themeColor="background1"/>
                          </w:rPr>
                        </w:pPr>
                      </w:p>
                    </w:txbxContent>
                  </v:textbox>
                </v:rect>
                <v:rect id="Rectangle 214"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92278f [3204]" stroked="f" strokeweight="1pt">
                  <v:textbox inset="14.4pt,14.4pt,14.4pt,28.8pt">
                    <w:txbxContent>
                      <w:p w14:paraId="255D7189" w14:textId="77777777" w:rsidR="00B20135" w:rsidRDefault="00B20135">
                        <w:pPr>
                          <w:spacing w:before="240"/>
                          <w:rPr>
                            <w:color w:val="FFFFFF" w:themeColor="background1"/>
                          </w:rPr>
                        </w:pPr>
                      </w:p>
                    </w:txbxContent>
                  </v:textbox>
                </v:rect>
                <w10:wrap type="square" anchorx="page" anchory="page"/>
              </v:group>
            </w:pict>
          </mc:Fallback>
        </mc:AlternateContent>
      </w:r>
    </w:p>
    <w:p w14:paraId="7A573F9D" w14:textId="77777777" w:rsidR="00210469" w:rsidRPr="002353ED" w:rsidRDefault="00210469" w:rsidP="00E776C1">
      <w:pPr>
        <w:spacing w:line="480" w:lineRule="auto"/>
        <w:jc w:val="left"/>
        <w:rPr>
          <w:rFonts w:ascii="SimSun" w:eastAsia="SimSun" w:hAnsi="SimSun"/>
          <w:b/>
          <w:bCs/>
          <w:sz w:val="32"/>
          <w:szCs w:val="32"/>
        </w:rPr>
      </w:pPr>
    </w:p>
    <w:p w14:paraId="08A85563" w14:textId="77777777" w:rsidR="002D3340" w:rsidRPr="004C7A7E" w:rsidRDefault="002D3340" w:rsidP="004C7A7E">
      <w:pPr>
        <w:spacing w:line="480" w:lineRule="auto"/>
        <w:jc w:val="center"/>
        <w:rPr>
          <w:rFonts w:ascii="SimSun" w:eastAsia="SimSun" w:hAnsi="SimSun" w:cs="Arial"/>
          <w:b/>
          <w:color w:val="000000"/>
          <w:sz w:val="28"/>
          <w:szCs w:val="28"/>
          <w:shd w:val="clear" w:color="auto" w:fill="FFFFFF"/>
        </w:rPr>
      </w:pPr>
      <w:r w:rsidRPr="004C7A7E">
        <w:rPr>
          <w:rFonts w:ascii="SimSun" w:eastAsia="SimSun" w:hAnsi="SimSun" w:cs="Arial" w:hint="eastAsia"/>
          <w:b/>
          <w:color w:val="000000"/>
          <w:sz w:val="28"/>
          <w:szCs w:val="28"/>
          <w:shd w:val="clear" w:color="auto" w:fill="FFFFFF"/>
        </w:rPr>
        <w:lastRenderedPageBreak/>
        <w:t>目    录</w:t>
      </w:r>
    </w:p>
    <w:sdt>
      <w:sdtPr>
        <w:rPr>
          <w:rFonts w:asciiTheme="minorHAnsi" w:eastAsiaTheme="minorEastAsia" w:hAnsiTheme="minorHAnsi" w:cstheme="minorBidi"/>
          <w:color w:val="auto"/>
          <w:kern w:val="2"/>
          <w:sz w:val="21"/>
          <w:szCs w:val="22"/>
          <w:lang w:eastAsia="zh-CN"/>
        </w:rPr>
        <w:id w:val="253481936"/>
        <w:docPartObj>
          <w:docPartGallery w:val="Table of Contents"/>
          <w:docPartUnique/>
        </w:docPartObj>
      </w:sdtPr>
      <w:sdtEndPr>
        <w:rPr>
          <w:b/>
          <w:bCs/>
          <w:noProof/>
        </w:rPr>
      </w:sdtEndPr>
      <w:sdtContent>
        <w:p w14:paraId="3CE07887" w14:textId="77777777" w:rsidR="003A06BF" w:rsidRDefault="003A06BF" w:rsidP="00E776C1">
          <w:pPr>
            <w:pStyle w:val="TOCHeading"/>
            <w:spacing w:line="480" w:lineRule="auto"/>
          </w:pPr>
        </w:p>
        <w:p w14:paraId="644BE5ED" w14:textId="6C345330" w:rsidR="00512A7B" w:rsidRDefault="00D67416" w:rsidP="00512A7B">
          <w:pPr>
            <w:pStyle w:val="TOC1"/>
            <w:rPr>
              <w:rFonts w:cstheme="minorBidi"/>
              <w:noProof/>
              <w:lang w:eastAsia="zh-CN"/>
            </w:rPr>
          </w:pPr>
          <w:r>
            <w:fldChar w:fldCharType="begin"/>
          </w:r>
          <w:r w:rsidR="003A06BF">
            <w:instrText xml:space="preserve"> TOC \o "1-3" \h \z \u </w:instrText>
          </w:r>
          <w:r>
            <w:fldChar w:fldCharType="separate"/>
          </w:r>
          <w:hyperlink w:anchor="_Toc131344262" w:history="1">
            <w:r w:rsidR="00512A7B" w:rsidRPr="008F1A7F">
              <w:rPr>
                <w:rStyle w:val="Hyperlink"/>
                <w:rFonts w:ascii="SimSun" w:eastAsia="SimSun" w:hAnsi="SimSun" w:hint="eastAsia"/>
                <w:noProof/>
              </w:rPr>
              <w:t>第一章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关于江阴加华</w:t>
            </w:r>
            <w:r w:rsidR="00512A7B">
              <w:rPr>
                <w:noProof/>
                <w:webHidden/>
              </w:rPr>
              <w:tab/>
            </w:r>
            <w:r w:rsidR="00512A7B">
              <w:rPr>
                <w:noProof/>
                <w:webHidden/>
              </w:rPr>
              <w:fldChar w:fldCharType="begin"/>
            </w:r>
            <w:r w:rsidR="00512A7B">
              <w:rPr>
                <w:noProof/>
                <w:webHidden/>
              </w:rPr>
              <w:instrText xml:space="preserve"> PAGEREF _Toc131344262 \h </w:instrText>
            </w:r>
            <w:r w:rsidR="00512A7B">
              <w:rPr>
                <w:noProof/>
                <w:webHidden/>
              </w:rPr>
            </w:r>
            <w:r w:rsidR="00512A7B">
              <w:rPr>
                <w:noProof/>
                <w:webHidden/>
              </w:rPr>
              <w:fldChar w:fldCharType="separate"/>
            </w:r>
            <w:r w:rsidR="0058214B">
              <w:rPr>
                <w:noProof/>
                <w:webHidden/>
              </w:rPr>
              <w:t>4</w:t>
            </w:r>
            <w:r w:rsidR="00512A7B">
              <w:rPr>
                <w:noProof/>
                <w:webHidden/>
              </w:rPr>
              <w:fldChar w:fldCharType="end"/>
            </w:r>
          </w:hyperlink>
        </w:p>
        <w:p w14:paraId="4EC0A869" w14:textId="6F40B565" w:rsidR="00512A7B" w:rsidRDefault="00000000" w:rsidP="00512A7B">
          <w:pPr>
            <w:pStyle w:val="TOC1"/>
            <w:rPr>
              <w:rFonts w:cstheme="minorBidi"/>
              <w:noProof/>
              <w:lang w:eastAsia="zh-CN"/>
            </w:rPr>
          </w:pPr>
          <w:hyperlink w:anchor="_Toc131344263" w:history="1">
            <w:r w:rsidR="00512A7B" w:rsidRPr="008F1A7F">
              <w:rPr>
                <w:rStyle w:val="Hyperlink"/>
                <w:rFonts w:ascii="SimSun" w:eastAsia="SimSun" w:hAnsi="SimSun" w:hint="eastAsia"/>
                <w:noProof/>
              </w:rPr>
              <w:t>第二章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公司治理</w:t>
            </w:r>
            <w:r w:rsidR="00512A7B">
              <w:rPr>
                <w:noProof/>
                <w:webHidden/>
              </w:rPr>
              <w:tab/>
            </w:r>
            <w:r w:rsidR="00512A7B">
              <w:rPr>
                <w:noProof/>
                <w:webHidden/>
              </w:rPr>
              <w:fldChar w:fldCharType="begin"/>
            </w:r>
            <w:r w:rsidR="00512A7B">
              <w:rPr>
                <w:noProof/>
                <w:webHidden/>
              </w:rPr>
              <w:instrText xml:space="preserve"> PAGEREF _Toc131344263 \h </w:instrText>
            </w:r>
            <w:r w:rsidR="00512A7B">
              <w:rPr>
                <w:noProof/>
                <w:webHidden/>
              </w:rPr>
            </w:r>
            <w:r w:rsidR="00512A7B">
              <w:rPr>
                <w:noProof/>
                <w:webHidden/>
              </w:rPr>
              <w:fldChar w:fldCharType="separate"/>
            </w:r>
            <w:r w:rsidR="0058214B">
              <w:rPr>
                <w:noProof/>
                <w:webHidden/>
              </w:rPr>
              <w:t>11</w:t>
            </w:r>
            <w:r w:rsidR="00512A7B">
              <w:rPr>
                <w:noProof/>
                <w:webHidden/>
              </w:rPr>
              <w:fldChar w:fldCharType="end"/>
            </w:r>
          </w:hyperlink>
        </w:p>
        <w:p w14:paraId="5009B2E3" w14:textId="4B1C42F0" w:rsidR="00512A7B" w:rsidRDefault="00000000" w:rsidP="00512A7B">
          <w:pPr>
            <w:pStyle w:val="TOC1"/>
            <w:rPr>
              <w:rFonts w:cstheme="minorBidi"/>
              <w:noProof/>
              <w:lang w:eastAsia="zh-CN"/>
            </w:rPr>
          </w:pPr>
          <w:hyperlink w:anchor="_Toc131344264" w:history="1">
            <w:r w:rsidR="00512A7B" w:rsidRPr="008F1A7F">
              <w:rPr>
                <w:rStyle w:val="Hyperlink"/>
                <w:rFonts w:ascii="SimSun" w:eastAsia="SimSun" w:hAnsi="SimSun" w:hint="eastAsia"/>
                <w:noProof/>
              </w:rPr>
              <w:t>第三章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社会责任架构概述</w:t>
            </w:r>
            <w:r w:rsidR="00512A7B">
              <w:rPr>
                <w:noProof/>
                <w:webHidden/>
              </w:rPr>
              <w:tab/>
            </w:r>
            <w:r w:rsidR="00512A7B">
              <w:rPr>
                <w:noProof/>
                <w:webHidden/>
              </w:rPr>
              <w:fldChar w:fldCharType="begin"/>
            </w:r>
            <w:r w:rsidR="00512A7B">
              <w:rPr>
                <w:noProof/>
                <w:webHidden/>
              </w:rPr>
              <w:instrText xml:space="preserve"> PAGEREF _Toc131344264 \h </w:instrText>
            </w:r>
            <w:r w:rsidR="00512A7B">
              <w:rPr>
                <w:noProof/>
                <w:webHidden/>
              </w:rPr>
            </w:r>
            <w:r w:rsidR="00512A7B">
              <w:rPr>
                <w:noProof/>
                <w:webHidden/>
              </w:rPr>
              <w:fldChar w:fldCharType="separate"/>
            </w:r>
            <w:r w:rsidR="0058214B">
              <w:rPr>
                <w:noProof/>
                <w:webHidden/>
              </w:rPr>
              <w:t>14</w:t>
            </w:r>
            <w:r w:rsidR="00512A7B">
              <w:rPr>
                <w:noProof/>
                <w:webHidden/>
              </w:rPr>
              <w:fldChar w:fldCharType="end"/>
            </w:r>
          </w:hyperlink>
        </w:p>
        <w:p w14:paraId="1F209A24" w14:textId="4D5DCCDD" w:rsidR="00512A7B" w:rsidRDefault="00000000" w:rsidP="00512A7B">
          <w:pPr>
            <w:pStyle w:val="TOC1"/>
            <w:rPr>
              <w:rFonts w:cstheme="minorBidi"/>
              <w:noProof/>
              <w:lang w:eastAsia="zh-CN"/>
            </w:rPr>
          </w:pPr>
          <w:hyperlink w:anchor="_Toc131344265" w:history="1">
            <w:r w:rsidR="00512A7B" w:rsidRPr="008F1A7F">
              <w:rPr>
                <w:rStyle w:val="Hyperlink"/>
                <w:rFonts w:ascii="SimSun" w:eastAsia="SimSun" w:hAnsi="SimSun" w:hint="eastAsia"/>
                <w:noProof/>
              </w:rPr>
              <w:t>第四章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环境</w:t>
            </w:r>
            <w:r w:rsidR="00512A7B">
              <w:rPr>
                <w:noProof/>
                <w:webHidden/>
              </w:rPr>
              <w:tab/>
            </w:r>
            <w:r w:rsidR="00512A7B">
              <w:rPr>
                <w:noProof/>
                <w:webHidden/>
              </w:rPr>
              <w:fldChar w:fldCharType="begin"/>
            </w:r>
            <w:r w:rsidR="00512A7B">
              <w:rPr>
                <w:noProof/>
                <w:webHidden/>
              </w:rPr>
              <w:instrText xml:space="preserve"> PAGEREF _Toc131344265 \h </w:instrText>
            </w:r>
            <w:r w:rsidR="00512A7B">
              <w:rPr>
                <w:noProof/>
                <w:webHidden/>
              </w:rPr>
            </w:r>
            <w:r w:rsidR="00512A7B">
              <w:rPr>
                <w:noProof/>
                <w:webHidden/>
              </w:rPr>
              <w:fldChar w:fldCharType="separate"/>
            </w:r>
            <w:r w:rsidR="0058214B">
              <w:rPr>
                <w:noProof/>
                <w:webHidden/>
              </w:rPr>
              <w:t>20</w:t>
            </w:r>
            <w:r w:rsidR="00512A7B">
              <w:rPr>
                <w:noProof/>
                <w:webHidden/>
              </w:rPr>
              <w:fldChar w:fldCharType="end"/>
            </w:r>
          </w:hyperlink>
        </w:p>
        <w:p w14:paraId="40C60B3A" w14:textId="7FC1C233" w:rsidR="00512A7B" w:rsidRDefault="00000000" w:rsidP="00512A7B">
          <w:pPr>
            <w:pStyle w:val="TOC1"/>
            <w:rPr>
              <w:rFonts w:cstheme="minorBidi"/>
              <w:noProof/>
              <w:lang w:eastAsia="zh-CN"/>
            </w:rPr>
          </w:pPr>
          <w:hyperlink w:anchor="_Toc131344266" w:history="1">
            <w:r w:rsidR="00512A7B" w:rsidRPr="008F1A7F">
              <w:rPr>
                <w:rStyle w:val="Hyperlink"/>
                <w:rFonts w:ascii="SimSun" w:eastAsia="SimSun" w:hAnsi="SimSun" w:hint="eastAsia"/>
                <w:noProof/>
              </w:rPr>
              <w:t>第五章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安全</w:t>
            </w:r>
            <w:r w:rsidR="00512A7B">
              <w:rPr>
                <w:noProof/>
                <w:webHidden/>
              </w:rPr>
              <w:tab/>
            </w:r>
            <w:r w:rsidR="00512A7B">
              <w:rPr>
                <w:noProof/>
                <w:webHidden/>
              </w:rPr>
              <w:fldChar w:fldCharType="begin"/>
            </w:r>
            <w:r w:rsidR="00512A7B">
              <w:rPr>
                <w:noProof/>
                <w:webHidden/>
              </w:rPr>
              <w:instrText xml:space="preserve"> PAGEREF _Toc131344266 \h </w:instrText>
            </w:r>
            <w:r w:rsidR="00512A7B">
              <w:rPr>
                <w:noProof/>
                <w:webHidden/>
              </w:rPr>
            </w:r>
            <w:r w:rsidR="00512A7B">
              <w:rPr>
                <w:noProof/>
                <w:webHidden/>
              </w:rPr>
              <w:fldChar w:fldCharType="separate"/>
            </w:r>
            <w:r w:rsidR="0058214B">
              <w:rPr>
                <w:noProof/>
                <w:webHidden/>
              </w:rPr>
              <w:t>27</w:t>
            </w:r>
            <w:r w:rsidR="00512A7B">
              <w:rPr>
                <w:noProof/>
                <w:webHidden/>
              </w:rPr>
              <w:fldChar w:fldCharType="end"/>
            </w:r>
          </w:hyperlink>
        </w:p>
        <w:p w14:paraId="08A99A19" w14:textId="19DD6EF5" w:rsidR="00512A7B" w:rsidRDefault="00000000" w:rsidP="00512A7B">
          <w:pPr>
            <w:pStyle w:val="TOC1"/>
            <w:rPr>
              <w:rFonts w:cstheme="minorBidi"/>
              <w:noProof/>
              <w:lang w:eastAsia="zh-CN"/>
            </w:rPr>
          </w:pPr>
          <w:hyperlink w:anchor="_Toc131344267" w:history="1">
            <w:r w:rsidR="00512A7B" w:rsidRPr="008F1A7F">
              <w:rPr>
                <w:rStyle w:val="Hyperlink"/>
                <w:rFonts w:ascii="SimSun" w:eastAsia="SimSun" w:hAnsi="SimSun" w:hint="eastAsia"/>
                <w:noProof/>
              </w:rPr>
              <w:t>第六章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劳工实践和人权</w:t>
            </w:r>
            <w:r w:rsidR="00512A7B">
              <w:rPr>
                <w:noProof/>
                <w:webHidden/>
              </w:rPr>
              <w:tab/>
            </w:r>
            <w:r w:rsidR="00512A7B">
              <w:rPr>
                <w:noProof/>
                <w:webHidden/>
              </w:rPr>
              <w:fldChar w:fldCharType="begin"/>
            </w:r>
            <w:r w:rsidR="00512A7B">
              <w:rPr>
                <w:noProof/>
                <w:webHidden/>
              </w:rPr>
              <w:instrText xml:space="preserve"> PAGEREF _Toc131344267 \h </w:instrText>
            </w:r>
            <w:r w:rsidR="00512A7B">
              <w:rPr>
                <w:noProof/>
                <w:webHidden/>
              </w:rPr>
            </w:r>
            <w:r w:rsidR="00512A7B">
              <w:rPr>
                <w:noProof/>
                <w:webHidden/>
              </w:rPr>
              <w:fldChar w:fldCharType="separate"/>
            </w:r>
            <w:r w:rsidR="0058214B">
              <w:rPr>
                <w:noProof/>
                <w:webHidden/>
              </w:rPr>
              <w:t>32</w:t>
            </w:r>
            <w:r w:rsidR="00512A7B">
              <w:rPr>
                <w:noProof/>
                <w:webHidden/>
              </w:rPr>
              <w:fldChar w:fldCharType="end"/>
            </w:r>
          </w:hyperlink>
        </w:p>
        <w:p w14:paraId="6D896561" w14:textId="308C1611" w:rsidR="00512A7B" w:rsidRDefault="00000000" w:rsidP="00512A7B">
          <w:pPr>
            <w:pStyle w:val="TOC1"/>
            <w:rPr>
              <w:rFonts w:cstheme="minorBidi"/>
              <w:noProof/>
              <w:lang w:eastAsia="zh-CN"/>
            </w:rPr>
          </w:pPr>
          <w:hyperlink w:anchor="_Toc131344268" w:history="1">
            <w:r w:rsidR="00512A7B" w:rsidRPr="008F1A7F">
              <w:rPr>
                <w:rStyle w:val="Hyperlink"/>
                <w:rFonts w:ascii="SimSun" w:eastAsia="SimSun" w:hAnsi="SimSun" w:hint="eastAsia"/>
                <w:noProof/>
              </w:rPr>
              <w:t>第七章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公平商业实践</w:t>
            </w:r>
            <w:r w:rsidR="00512A7B">
              <w:rPr>
                <w:noProof/>
                <w:webHidden/>
              </w:rPr>
              <w:tab/>
            </w:r>
            <w:r w:rsidR="00512A7B">
              <w:rPr>
                <w:noProof/>
                <w:webHidden/>
              </w:rPr>
              <w:fldChar w:fldCharType="begin"/>
            </w:r>
            <w:r w:rsidR="00512A7B">
              <w:rPr>
                <w:noProof/>
                <w:webHidden/>
              </w:rPr>
              <w:instrText xml:space="preserve"> PAGEREF _Toc131344268 \h </w:instrText>
            </w:r>
            <w:r w:rsidR="00512A7B">
              <w:rPr>
                <w:noProof/>
                <w:webHidden/>
              </w:rPr>
            </w:r>
            <w:r w:rsidR="00512A7B">
              <w:rPr>
                <w:noProof/>
                <w:webHidden/>
              </w:rPr>
              <w:fldChar w:fldCharType="separate"/>
            </w:r>
            <w:r w:rsidR="0058214B">
              <w:rPr>
                <w:noProof/>
                <w:webHidden/>
              </w:rPr>
              <w:t>41</w:t>
            </w:r>
            <w:r w:rsidR="00512A7B">
              <w:rPr>
                <w:noProof/>
                <w:webHidden/>
              </w:rPr>
              <w:fldChar w:fldCharType="end"/>
            </w:r>
          </w:hyperlink>
        </w:p>
        <w:p w14:paraId="4B033233" w14:textId="2C38A84F" w:rsidR="00512A7B" w:rsidRDefault="00000000" w:rsidP="00512A7B">
          <w:pPr>
            <w:pStyle w:val="TOC1"/>
            <w:rPr>
              <w:rFonts w:cstheme="minorBidi"/>
              <w:noProof/>
              <w:lang w:eastAsia="zh-CN"/>
            </w:rPr>
          </w:pPr>
          <w:hyperlink w:anchor="_Toc131344269" w:history="1">
            <w:r w:rsidR="00512A7B" w:rsidRPr="008F1A7F">
              <w:rPr>
                <w:rStyle w:val="Hyperlink"/>
                <w:rFonts w:ascii="SimSun" w:eastAsia="SimSun" w:hAnsi="SimSun" w:hint="eastAsia"/>
                <w:noProof/>
              </w:rPr>
              <w:t>第八章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可持续采购</w:t>
            </w:r>
            <w:r w:rsidR="00512A7B">
              <w:rPr>
                <w:noProof/>
                <w:webHidden/>
              </w:rPr>
              <w:tab/>
            </w:r>
            <w:r w:rsidR="00512A7B">
              <w:rPr>
                <w:noProof/>
                <w:webHidden/>
              </w:rPr>
              <w:fldChar w:fldCharType="begin"/>
            </w:r>
            <w:r w:rsidR="00512A7B">
              <w:rPr>
                <w:noProof/>
                <w:webHidden/>
              </w:rPr>
              <w:instrText xml:space="preserve"> PAGEREF _Toc131344269 \h </w:instrText>
            </w:r>
            <w:r w:rsidR="00512A7B">
              <w:rPr>
                <w:noProof/>
                <w:webHidden/>
              </w:rPr>
            </w:r>
            <w:r w:rsidR="00512A7B">
              <w:rPr>
                <w:noProof/>
                <w:webHidden/>
              </w:rPr>
              <w:fldChar w:fldCharType="separate"/>
            </w:r>
            <w:r w:rsidR="0058214B">
              <w:rPr>
                <w:noProof/>
                <w:webHidden/>
              </w:rPr>
              <w:t>45</w:t>
            </w:r>
            <w:r w:rsidR="00512A7B">
              <w:rPr>
                <w:noProof/>
                <w:webHidden/>
              </w:rPr>
              <w:fldChar w:fldCharType="end"/>
            </w:r>
          </w:hyperlink>
        </w:p>
        <w:p w14:paraId="54A9A106" w14:textId="7F871147" w:rsidR="00512A7B" w:rsidRDefault="00000000" w:rsidP="00512A7B">
          <w:pPr>
            <w:pStyle w:val="TOC1"/>
            <w:rPr>
              <w:rFonts w:cstheme="minorBidi"/>
              <w:noProof/>
              <w:lang w:eastAsia="zh-CN"/>
            </w:rPr>
          </w:pPr>
          <w:hyperlink w:anchor="_Toc131344270" w:history="1">
            <w:r w:rsidR="00512A7B" w:rsidRPr="008F1A7F">
              <w:rPr>
                <w:rStyle w:val="Hyperlink"/>
                <w:rFonts w:ascii="SimSun" w:eastAsia="SimSun" w:hAnsi="SimSun" w:hint="eastAsia"/>
                <w:noProof/>
              </w:rPr>
              <w:t>第九章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客户责任</w:t>
            </w:r>
            <w:r w:rsidR="00512A7B">
              <w:rPr>
                <w:noProof/>
                <w:webHidden/>
              </w:rPr>
              <w:tab/>
            </w:r>
            <w:r w:rsidR="00512A7B">
              <w:rPr>
                <w:noProof/>
                <w:webHidden/>
              </w:rPr>
              <w:fldChar w:fldCharType="begin"/>
            </w:r>
            <w:r w:rsidR="00512A7B">
              <w:rPr>
                <w:noProof/>
                <w:webHidden/>
              </w:rPr>
              <w:instrText xml:space="preserve"> PAGEREF _Toc131344270 \h </w:instrText>
            </w:r>
            <w:r w:rsidR="00512A7B">
              <w:rPr>
                <w:noProof/>
                <w:webHidden/>
              </w:rPr>
            </w:r>
            <w:r w:rsidR="00512A7B">
              <w:rPr>
                <w:noProof/>
                <w:webHidden/>
              </w:rPr>
              <w:fldChar w:fldCharType="separate"/>
            </w:r>
            <w:r w:rsidR="0058214B">
              <w:rPr>
                <w:noProof/>
                <w:webHidden/>
              </w:rPr>
              <w:t>47</w:t>
            </w:r>
            <w:r w:rsidR="00512A7B">
              <w:rPr>
                <w:noProof/>
                <w:webHidden/>
              </w:rPr>
              <w:fldChar w:fldCharType="end"/>
            </w:r>
          </w:hyperlink>
        </w:p>
        <w:p w14:paraId="0A933C7F" w14:textId="7D71EE59" w:rsidR="00512A7B" w:rsidRDefault="00000000" w:rsidP="00512A7B">
          <w:pPr>
            <w:pStyle w:val="TOC1"/>
            <w:rPr>
              <w:rFonts w:cstheme="minorBidi"/>
              <w:noProof/>
              <w:lang w:eastAsia="zh-CN"/>
            </w:rPr>
          </w:pPr>
          <w:hyperlink w:anchor="_Toc131344271" w:history="1">
            <w:r w:rsidR="00512A7B" w:rsidRPr="008F1A7F">
              <w:rPr>
                <w:rStyle w:val="Hyperlink"/>
                <w:rFonts w:ascii="SimSun" w:eastAsia="SimSun" w:hAnsi="SimSun" w:hint="eastAsia"/>
                <w:noProof/>
              </w:rPr>
              <w:t>第十章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后记</w:t>
            </w:r>
            <w:r w:rsidR="00512A7B">
              <w:rPr>
                <w:noProof/>
                <w:webHidden/>
              </w:rPr>
              <w:tab/>
            </w:r>
            <w:r w:rsidR="00512A7B">
              <w:rPr>
                <w:noProof/>
                <w:webHidden/>
              </w:rPr>
              <w:fldChar w:fldCharType="begin"/>
            </w:r>
            <w:r w:rsidR="00512A7B">
              <w:rPr>
                <w:noProof/>
                <w:webHidden/>
              </w:rPr>
              <w:instrText xml:space="preserve"> PAGEREF _Toc131344271 \h </w:instrText>
            </w:r>
            <w:r w:rsidR="00512A7B">
              <w:rPr>
                <w:noProof/>
                <w:webHidden/>
              </w:rPr>
            </w:r>
            <w:r w:rsidR="00512A7B">
              <w:rPr>
                <w:noProof/>
                <w:webHidden/>
              </w:rPr>
              <w:fldChar w:fldCharType="separate"/>
            </w:r>
            <w:r w:rsidR="0058214B">
              <w:rPr>
                <w:noProof/>
                <w:webHidden/>
              </w:rPr>
              <w:t>49</w:t>
            </w:r>
            <w:r w:rsidR="00512A7B">
              <w:rPr>
                <w:noProof/>
                <w:webHidden/>
              </w:rPr>
              <w:fldChar w:fldCharType="end"/>
            </w:r>
          </w:hyperlink>
        </w:p>
        <w:p w14:paraId="4D849B65" w14:textId="08028825" w:rsidR="00512A7B" w:rsidRDefault="00000000" w:rsidP="00512A7B">
          <w:pPr>
            <w:pStyle w:val="TOC1"/>
            <w:rPr>
              <w:rFonts w:cstheme="minorBidi"/>
              <w:noProof/>
              <w:lang w:eastAsia="zh-CN"/>
            </w:rPr>
          </w:pPr>
          <w:hyperlink w:anchor="_Toc131344272" w:history="1">
            <w:r w:rsidR="00512A7B" w:rsidRPr="008F1A7F">
              <w:rPr>
                <w:rStyle w:val="Hyperlink"/>
                <w:rFonts w:ascii="SimSun" w:eastAsia="SimSun" w:hAnsi="SimSun" w:hint="eastAsia"/>
                <w:noProof/>
              </w:rPr>
              <w:t>第十一章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反馈意见表</w:t>
            </w:r>
            <w:r w:rsidR="00512A7B">
              <w:rPr>
                <w:noProof/>
                <w:webHidden/>
              </w:rPr>
              <w:tab/>
            </w:r>
            <w:r w:rsidR="00512A7B">
              <w:rPr>
                <w:noProof/>
                <w:webHidden/>
              </w:rPr>
              <w:fldChar w:fldCharType="begin"/>
            </w:r>
            <w:r w:rsidR="00512A7B">
              <w:rPr>
                <w:noProof/>
                <w:webHidden/>
              </w:rPr>
              <w:instrText xml:space="preserve"> PAGEREF _Toc131344272 \h </w:instrText>
            </w:r>
            <w:r w:rsidR="00512A7B">
              <w:rPr>
                <w:noProof/>
                <w:webHidden/>
              </w:rPr>
            </w:r>
            <w:r w:rsidR="00512A7B">
              <w:rPr>
                <w:noProof/>
                <w:webHidden/>
              </w:rPr>
              <w:fldChar w:fldCharType="separate"/>
            </w:r>
            <w:r w:rsidR="0058214B">
              <w:rPr>
                <w:noProof/>
                <w:webHidden/>
              </w:rPr>
              <w:t>51</w:t>
            </w:r>
            <w:r w:rsidR="00512A7B">
              <w:rPr>
                <w:noProof/>
                <w:webHidden/>
              </w:rPr>
              <w:fldChar w:fldCharType="end"/>
            </w:r>
          </w:hyperlink>
        </w:p>
        <w:p w14:paraId="734A4190" w14:textId="44558EF8" w:rsidR="00512A7B" w:rsidRDefault="00000000" w:rsidP="00512A7B">
          <w:pPr>
            <w:pStyle w:val="TOC1"/>
            <w:rPr>
              <w:rFonts w:cstheme="minorBidi"/>
              <w:noProof/>
              <w:lang w:eastAsia="zh-CN"/>
            </w:rPr>
          </w:pPr>
          <w:hyperlink w:anchor="_Toc131344273" w:history="1">
            <w:r w:rsidR="00512A7B" w:rsidRPr="008F1A7F">
              <w:rPr>
                <w:rStyle w:val="Hyperlink"/>
                <w:rFonts w:ascii="SimSun" w:eastAsia="SimSun" w:hAnsi="SimSun" w:hint="eastAsia"/>
                <w:noProof/>
              </w:rPr>
              <w:t>第十二章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报告评价</w:t>
            </w:r>
            <w:r w:rsidR="00512A7B">
              <w:rPr>
                <w:noProof/>
                <w:webHidden/>
              </w:rPr>
              <w:tab/>
            </w:r>
            <w:r w:rsidR="00512A7B">
              <w:rPr>
                <w:noProof/>
                <w:webHidden/>
              </w:rPr>
              <w:fldChar w:fldCharType="begin"/>
            </w:r>
            <w:r w:rsidR="00512A7B">
              <w:rPr>
                <w:noProof/>
                <w:webHidden/>
              </w:rPr>
              <w:instrText xml:space="preserve"> PAGEREF _Toc131344273 \h </w:instrText>
            </w:r>
            <w:r w:rsidR="00512A7B">
              <w:rPr>
                <w:noProof/>
                <w:webHidden/>
              </w:rPr>
            </w:r>
            <w:r w:rsidR="00512A7B">
              <w:rPr>
                <w:noProof/>
                <w:webHidden/>
              </w:rPr>
              <w:fldChar w:fldCharType="separate"/>
            </w:r>
            <w:r w:rsidR="0058214B">
              <w:rPr>
                <w:noProof/>
                <w:webHidden/>
              </w:rPr>
              <w:t>52</w:t>
            </w:r>
            <w:r w:rsidR="00512A7B">
              <w:rPr>
                <w:noProof/>
                <w:webHidden/>
              </w:rPr>
              <w:fldChar w:fldCharType="end"/>
            </w:r>
          </w:hyperlink>
        </w:p>
        <w:p w14:paraId="02C22348" w14:textId="2B0420AE" w:rsidR="00512A7B" w:rsidRDefault="00000000" w:rsidP="00512A7B">
          <w:pPr>
            <w:pStyle w:val="TOC1"/>
            <w:rPr>
              <w:rFonts w:cstheme="minorBidi"/>
              <w:noProof/>
              <w:lang w:eastAsia="zh-CN"/>
            </w:rPr>
          </w:pPr>
          <w:hyperlink w:anchor="_Toc131344274" w:history="1">
            <w:r w:rsidR="00512A7B" w:rsidRPr="008F1A7F">
              <w:rPr>
                <w:rStyle w:val="Hyperlink"/>
                <w:rFonts w:ascii="SimSun" w:eastAsia="SimSun" w:hAnsi="SimSun" w:hint="eastAsia"/>
                <w:noProof/>
              </w:rPr>
              <w:t>第十三章</w:t>
            </w:r>
            <w:r w:rsidR="00512A7B">
              <w:rPr>
                <w:rFonts w:cstheme="minorBidi"/>
                <w:noProof/>
                <w:lang w:eastAsia="zh-CN"/>
              </w:rPr>
              <w:tab/>
            </w:r>
            <w:r w:rsidR="00512A7B" w:rsidRPr="008F1A7F">
              <w:rPr>
                <w:rStyle w:val="Hyperlink"/>
                <w:rFonts w:ascii="SimSun" w:eastAsia="SimSun" w:hAnsi="SimSun" w:hint="eastAsia"/>
                <w:noProof/>
                <w:shd w:val="clear" w:color="auto" w:fill="FFFFFF"/>
              </w:rPr>
              <w:t>条款对照表</w:t>
            </w:r>
            <w:r w:rsidR="00512A7B">
              <w:rPr>
                <w:noProof/>
                <w:webHidden/>
              </w:rPr>
              <w:tab/>
            </w:r>
            <w:r w:rsidR="00512A7B">
              <w:rPr>
                <w:noProof/>
                <w:webHidden/>
              </w:rPr>
              <w:fldChar w:fldCharType="begin"/>
            </w:r>
            <w:r w:rsidR="00512A7B">
              <w:rPr>
                <w:noProof/>
                <w:webHidden/>
              </w:rPr>
              <w:instrText xml:space="preserve"> PAGEREF _Toc131344274 \h </w:instrText>
            </w:r>
            <w:r w:rsidR="00512A7B">
              <w:rPr>
                <w:noProof/>
                <w:webHidden/>
              </w:rPr>
            </w:r>
            <w:r w:rsidR="00512A7B">
              <w:rPr>
                <w:noProof/>
                <w:webHidden/>
              </w:rPr>
              <w:fldChar w:fldCharType="separate"/>
            </w:r>
            <w:r w:rsidR="0058214B">
              <w:rPr>
                <w:noProof/>
                <w:webHidden/>
              </w:rPr>
              <w:t>53</w:t>
            </w:r>
            <w:r w:rsidR="00512A7B">
              <w:rPr>
                <w:noProof/>
                <w:webHidden/>
              </w:rPr>
              <w:fldChar w:fldCharType="end"/>
            </w:r>
          </w:hyperlink>
        </w:p>
        <w:p w14:paraId="421ABA8C" w14:textId="6CD03F45" w:rsidR="003A06BF" w:rsidRDefault="00D67416" w:rsidP="00E776C1">
          <w:pPr>
            <w:spacing w:line="480" w:lineRule="auto"/>
            <w:rPr>
              <w:b/>
              <w:bCs/>
              <w:noProof/>
            </w:rPr>
          </w:pPr>
          <w:r>
            <w:rPr>
              <w:b/>
              <w:bCs/>
              <w:noProof/>
            </w:rPr>
            <w:fldChar w:fldCharType="end"/>
          </w:r>
        </w:p>
      </w:sdtContent>
    </w:sdt>
    <w:p w14:paraId="16735325" w14:textId="77777777" w:rsidR="00E217A0" w:rsidRPr="002722E8" w:rsidRDefault="00E217A0" w:rsidP="00E776C1">
      <w:pPr>
        <w:pStyle w:val="ListParagraph"/>
        <w:spacing w:line="480" w:lineRule="auto"/>
        <w:ind w:left="840" w:firstLineChars="0" w:firstLine="0"/>
        <w:rPr>
          <w:rFonts w:ascii="SimSun" w:eastAsia="SimSun" w:hAnsi="SimSun" w:cs="Arial"/>
          <w:color w:val="000000"/>
          <w:sz w:val="24"/>
          <w:szCs w:val="24"/>
          <w:shd w:val="clear" w:color="auto" w:fill="FFFFFF"/>
        </w:rPr>
      </w:pPr>
    </w:p>
    <w:p w14:paraId="61497474" w14:textId="2C505C62" w:rsidR="002D3340" w:rsidRDefault="002D3340" w:rsidP="00E776C1">
      <w:pPr>
        <w:pStyle w:val="ListParagraph"/>
        <w:spacing w:line="480" w:lineRule="auto"/>
        <w:ind w:left="840" w:firstLineChars="0" w:firstLine="0"/>
        <w:rPr>
          <w:rFonts w:ascii="SimSun" w:eastAsia="SimSun" w:hAnsi="SimSun" w:cs="Arial"/>
          <w:color w:val="000000"/>
          <w:sz w:val="24"/>
          <w:szCs w:val="24"/>
          <w:shd w:val="clear" w:color="auto" w:fill="FFFFFF"/>
        </w:rPr>
      </w:pPr>
    </w:p>
    <w:p w14:paraId="21F4EF4C" w14:textId="69679E2E" w:rsidR="005161AF" w:rsidRDefault="005161AF" w:rsidP="00E776C1">
      <w:pPr>
        <w:pStyle w:val="ListParagraph"/>
        <w:spacing w:line="480" w:lineRule="auto"/>
        <w:ind w:left="840" w:firstLineChars="0" w:firstLine="0"/>
        <w:rPr>
          <w:rFonts w:ascii="SimSun" w:eastAsia="SimSun" w:hAnsi="SimSun" w:cs="Arial"/>
          <w:color w:val="000000"/>
          <w:sz w:val="24"/>
          <w:szCs w:val="24"/>
          <w:shd w:val="clear" w:color="auto" w:fill="FFFFFF"/>
        </w:rPr>
      </w:pPr>
    </w:p>
    <w:p w14:paraId="472C2AB2" w14:textId="046EBC4B" w:rsidR="005161AF" w:rsidRDefault="005161AF" w:rsidP="00E776C1">
      <w:pPr>
        <w:pStyle w:val="ListParagraph"/>
        <w:spacing w:line="480" w:lineRule="auto"/>
        <w:ind w:left="840" w:firstLineChars="0" w:firstLine="0"/>
        <w:rPr>
          <w:rFonts w:ascii="SimSun" w:eastAsia="SimSun" w:hAnsi="SimSun" w:cs="Arial"/>
          <w:color w:val="000000"/>
          <w:sz w:val="24"/>
          <w:szCs w:val="24"/>
          <w:shd w:val="clear" w:color="auto" w:fill="FFFFFF"/>
        </w:rPr>
      </w:pPr>
    </w:p>
    <w:p w14:paraId="56054623" w14:textId="16E88D73" w:rsidR="00FD2422" w:rsidRPr="00886F40" w:rsidRDefault="002355FF">
      <w:pPr>
        <w:pStyle w:val="Heading1"/>
        <w:numPr>
          <w:ilvl w:val="0"/>
          <w:numId w:val="45"/>
        </w:numPr>
        <w:spacing w:line="480" w:lineRule="auto"/>
        <w:jc w:val="center"/>
        <w:rPr>
          <w:rFonts w:ascii="SimSun" w:eastAsia="SimSun" w:hAnsi="SimSun"/>
          <w:sz w:val="48"/>
          <w:szCs w:val="48"/>
          <w:shd w:val="clear" w:color="auto" w:fill="FFFFFF"/>
        </w:rPr>
      </w:pPr>
      <w:bookmarkStart w:id="1" w:name="_关于江阴加华"/>
      <w:bookmarkStart w:id="2" w:name="_Toc131344262"/>
      <w:bookmarkEnd w:id="1"/>
      <w:r w:rsidRPr="00886F40">
        <w:rPr>
          <w:rFonts w:ascii="SimSun" w:eastAsia="SimSun" w:hAnsi="SimSun" w:hint="eastAsia"/>
          <w:sz w:val="40"/>
          <w:szCs w:val="40"/>
          <w:shd w:val="clear" w:color="auto" w:fill="FFFFFF"/>
        </w:rPr>
        <w:lastRenderedPageBreak/>
        <w:t>关于</w:t>
      </w:r>
      <w:r w:rsidR="00B33D5E">
        <w:rPr>
          <w:rFonts w:ascii="SimSun" w:eastAsia="SimSun" w:hAnsi="SimSun" w:hint="eastAsia"/>
          <w:sz w:val="40"/>
          <w:szCs w:val="40"/>
          <w:shd w:val="clear" w:color="auto" w:fill="FFFFFF"/>
        </w:rPr>
        <w:t>江阴</w:t>
      </w:r>
      <w:r w:rsidR="00567529">
        <w:rPr>
          <w:rFonts w:ascii="SimSun" w:eastAsia="SimSun" w:hAnsi="SimSun" w:hint="eastAsia"/>
          <w:sz w:val="40"/>
          <w:szCs w:val="40"/>
          <w:shd w:val="clear" w:color="auto" w:fill="FFFFFF"/>
        </w:rPr>
        <w:t>加华</w:t>
      </w:r>
      <w:bookmarkEnd w:id="2"/>
    </w:p>
    <w:p w14:paraId="2360976A" w14:textId="0D06B9D9" w:rsidR="00B9739D" w:rsidRPr="003A06BF" w:rsidRDefault="00231019">
      <w:pPr>
        <w:pStyle w:val="ListParagraph"/>
        <w:numPr>
          <w:ilvl w:val="0"/>
          <w:numId w:val="2"/>
        </w:numPr>
        <w:spacing w:line="480" w:lineRule="auto"/>
        <w:ind w:left="990" w:firstLineChars="0" w:hanging="45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公司</w:t>
      </w:r>
      <w:r w:rsidR="00B9739D" w:rsidRPr="002722E8">
        <w:rPr>
          <w:rFonts w:ascii="SimSun" w:eastAsia="SimSun" w:hAnsi="SimSun" w:cs="Arial"/>
          <w:b/>
          <w:color w:val="000000"/>
          <w:sz w:val="24"/>
          <w:szCs w:val="24"/>
          <w:shd w:val="clear" w:color="auto" w:fill="FFFFFF"/>
        </w:rPr>
        <w:t>概况</w:t>
      </w:r>
    </w:p>
    <w:p w14:paraId="5E1BB6B5" w14:textId="5820B6F7" w:rsidR="003A3ACB" w:rsidRPr="003A3ACB" w:rsidRDefault="00E2544D" w:rsidP="003A3ACB">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江阴加华新材料资源有限公司成立于1993年，公司注册资本1280万美元，</w:t>
      </w:r>
      <w:r w:rsidR="00A2172B">
        <w:rPr>
          <w:rFonts w:ascii="SimSun" w:eastAsia="SimSun" w:hAnsi="SimSun" w:cs="Times New Roman" w:hint="eastAsia"/>
          <w:sz w:val="24"/>
          <w:szCs w:val="24"/>
        </w:rPr>
        <w:t>是</w:t>
      </w:r>
      <w:r w:rsidR="003A3ACB" w:rsidRPr="003A3ACB">
        <w:rPr>
          <w:rFonts w:ascii="SimSun" w:eastAsia="SimSun" w:hAnsi="SimSun" w:cs="Times New Roman" w:hint="eastAsia"/>
          <w:sz w:val="24"/>
          <w:szCs w:val="24"/>
        </w:rPr>
        <w:t>江阴久远金属材料有限公司与加拿大多伦多的</w:t>
      </w:r>
      <w:r w:rsidR="003A3ACB" w:rsidRPr="00570445">
        <w:rPr>
          <w:rFonts w:ascii="SimSun" w:eastAsia="SimSun" w:hAnsi="SimSun" w:cs="Times New Roman" w:hint="eastAsia"/>
          <w:sz w:val="24"/>
          <w:szCs w:val="24"/>
        </w:rPr>
        <w:t>N</w:t>
      </w:r>
      <w:r w:rsidR="003A3ACB" w:rsidRPr="00570445">
        <w:rPr>
          <w:rFonts w:ascii="SimSun" w:eastAsia="SimSun" w:hAnsi="SimSun" w:cs="Times New Roman"/>
          <w:sz w:val="24"/>
          <w:szCs w:val="24"/>
        </w:rPr>
        <w:t>EO</w:t>
      </w:r>
      <w:r w:rsidR="003A3ACB" w:rsidRPr="00570445">
        <w:rPr>
          <w:rFonts w:ascii="SimSun" w:eastAsia="SimSun" w:hAnsi="SimSun" w:cs="Times New Roman" w:hint="eastAsia"/>
          <w:sz w:val="24"/>
          <w:szCs w:val="24"/>
        </w:rPr>
        <w:t>（</w:t>
      </w:r>
      <w:hyperlink r:id="rId16" w:history="1">
        <w:proofErr w:type="spellStart"/>
        <w:r w:rsidR="003A3ACB" w:rsidRPr="003A3ACB">
          <w:rPr>
            <w:rFonts w:ascii="SimSun" w:eastAsia="SimSun" w:hAnsi="SimSun" w:cs="Times New Roman"/>
            <w:sz w:val="24"/>
            <w:szCs w:val="24"/>
          </w:rPr>
          <w:t>Neo</w:t>
        </w:r>
        <w:proofErr w:type="spellEnd"/>
        <w:r w:rsidR="003A3ACB" w:rsidRPr="003A3ACB">
          <w:rPr>
            <w:rFonts w:ascii="SimSun" w:eastAsia="SimSun" w:hAnsi="SimSun" w:cs="Times New Roman"/>
            <w:sz w:val="24"/>
            <w:szCs w:val="24"/>
          </w:rPr>
          <w:t xml:space="preserve"> Performance Materials Inc.</w:t>
        </w:r>
      </w:hyperlink>
      <w:r w:rsidR="003A3ACB" w:rsidRPr="00570445">
        <w:rPr>
          <w:rFonts w:ascii="SimSun" w:eastAsia="SimSun" w:hAnsi="SimSun" w:cs="Times New Roman" w:hint="eastAsia"/>
          <w:sz w:val="24"/>
          <w:szCs w:val="24"/>
        </w:rPr>
        <w:t>）</w:t>
      </w:r>
      <w:r w:rsidR="003A3ACB" w:rsidRPr="003A3ACB">
        <w:rPr>
          <w:rFonts w:ascii="SimSun" w:eastAsia="SimSun" w:hAnsi="SimSun" w:cs="Times New Roman" w:hint="eastAsia"/>
          <w:sz w:val="24"/>
          <w:szCs w:val="24"/>
        </w:rPr>
        <w:t>合作成立的中外合资企业（外方控股）。</w:t>
      </w:r>
      <w:r w:rsidRPr="00E2544D">
        <w:rPr>
          <w:rFonts w:ascii="SimSun" w:eastAsia="SimSun" w:hAnsi="SimSun" w:cs="Times New Roman" w:hint="eastAsia"/>
          <w:sz w:val="24"/>
          <w:szCs w:val="24"/>
        </w:rPr>
        <w:t>现有员工</w:t>
      </w:r>
      <w:r w:rsidR="003A3ACB">
        <w:rPr>
          <w:rFonts w:ascii="SimSun" w:eastAsia="SimSun" w:hAnsi="SimSun" w:cs="Times New Roman"/>
          <w:sz w:val="24"/>
          <w:szCs w:val="24"/>
        </w:rPr>
        <w:t>257</w:t>
      </w:r>
      <w:r w:rsidRPr="00E2544D">
        <w:rPr>
          <w:rFonts w:ascii="SimSun" w:eastAsia="SimSun" w:hAnsi="SimSun" w:cs="Times New Roman" w:hint="eastAsia"/>
          <w:sz w:val="24"/>
          <w:szCs w:val="24"/>
        </w:rPr>
        <w:t>人，其中专业技术人员90人。</w:t>
      </w:r>
      <w:r w:rsidR="003A3ACB" w:rsidRPr="003A3ACB">
        <w:rPr>
          <w:rFonts w:ascii="SimSun" w:eastAsia="SimSun" w:hAnsi="SimSun" w:cs="Times New Roman" w:hint="eastAsia"/>
          <w:sz w:val="24"/>
          <w:szCs w:val="24"/>
        </w:rPr>
        <w:t>江阴加华新材料资源有限公司位于长江之滨的江阴市利港镇南（江阴市利港镇西利路103号）</w:t>
      </w:r>
      <w:r w:rsidR="00A2172B">
        <w:rPr>
          <w:rFonts w:ascii="SimSun" w:eastAsia="SimSun" w:hAnsi="SimSun" w:cs="Times New Roman" w:hint="eastAsia"/>
          <w:sz w:val="24"/>
          <w:szCs w:val="24"/>
        </w:rPr>
        <w:t>，</w:t>
      </w:r>
      <w:r w:rsidR="00A2172B" w:rsidRPr="00E2544D">
        <w:rPr>
          <w:rFonts w:ascii="SimSun" w:eastAsia="SimSun" w:hAnsi="SimSun" w:cs="Times New Roman" w:hint="eastAsia"/>
          <w:sz w:val="24"/>
          <w:szCs w:val="24"/>
        </w:rPr>
        <w:t>占地面积82000m</w:t>
      </w:r>
      <w:r w:rsidR="00A2172B" w:rsidRPr="001E1841">
        <w:rPr>
          <w:rFonts w:ascii="SimSun" w:eastAsia="SimSun" w:hAnsi="SimSun" w:cs="Times New Roman" w:hint="eastAsia"/>
          <w:sz w:val="24"/>
          <w:szCs w:val="24"/>
          <w:vertAlign w:val="superscript"/>
        </w:rPr>
        <w:t>2</w:t>
      </w:r>
      <w:r w:rsidR="003A3ACB" w:rsidRPr="003A3ACB">
        <w:rPr>
          <w:rFonts w:ascii="SimSun" w:eastAsia="SimSun" w:hAnsi="SimSun" w:cs="Times New Roman" w:hint="eastAsia"/>
          <w:sz w:val="24"/>
          <w:szCs w:val="24"/>
        </w:rPr>
        <w:t>。许可经营项目：生产稀土产品、氧化锆及锆盐产品（不含工业盐）。</w:t>
      </w:r>
    </w:p>
    <w:p w14:paraId="75CA19C3" w14:textId="77777777" w:rsidR="00E2544D" w:rsidRPr="00E2544D" w:rsidRDefault="00E2544D" w:rsidP="00E2544D">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公司是专业生产高纯单一稀土氧化物及稀土共沉物产品的</w:t>
      </w:r>
      <w:r w:rsidR="00C671F0">
        <w:rPr>
          <w:rFonts w:ascii="SimSun" w:eastAsia="SimSun" w:hAnsi="SimSun" w:cs="Times New Roman" w:hint="eastAsia"/>
          <w:sz w:val="24"/>
          <w:szCs w:val="24"/>
        </w:rPr>
        <w:t>我们</w:t>
      </w:r>
      <w:r w:rsidRPr="00E2544D">
        <w:rPr>
          <w:rFonts w:ascii="SimSun" w:eastAsia="SimSun" w:hAnsi="SimSun" w:cs="Times New Roman" w:hint="eastAsia"/>
          <w:sz w:val="24"/>
          <w:szCs w:val="24"/>
        </w:rPr>
        <w:t>，采用国内领先的联动萃取工艺，装备先进。现有各类规格的产品100多种，所有产品质量在国际国内均处于领先水平。公司拥有自营出口权，产品主要销往中国、韩国、日本、英国、法国、德国、荷兰、挪威、美国等国家。</w:t>
      </w:r>
    </w:p>
    <w:p w14:paraId="654B49FE" w14:textId="77777777" w:rsidR="00E2544D" w:rsidRPr="00E2544D" w:rsidRDefault="00E2544D" w:rsidP="00E2544D">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公司注重技术的不断进步，93年以来历经两次较大规模的技术改进，95年与97年在技术改造的过程中实施了三同时建设，技改项目通过了江苏省环保厅的环评验收及三同时验收，并于2013年我们通过了江苏省环保厅的后评价审批。目前我公司设计生产能力达到了3800吨/年（REO计）。</w:t>
      </w:r>
    </w:p>
    <w:p w14:paraId="146294BB" w14:textId="77777777" w:rsidR="00E2544D" w:rsidRPr="00E2544D" w:rsidRDefault="00E2544D" w:rsidP="00E2544D">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1998年江苏省太湖流域零点工程整治，我公司对环保设施进行了大规模的改造，并顺利通过零点工程的验收。公司积极开展环境管理制度的建立和完善，1999年取得国家环保总局华夏认证中心的ISO14001环境管理体系认证。</w:t>
      </w:r>
    </w:p>
    <w:p w14:paraId="24F07C4A" w14:textId="77777777" w:rsidR="00E2544D" w:rsidRPr="00E2544D" w:rsidRDefault="00E2544D" w:rsidP="00E2544D">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通过引进ISO标准化管理以来，不仅提高了</w:t>
      </w:r>
      <w:r w:rsidR="00C671F0">
        <w:rPr>
          <w:rFonts w:ascii="SimSun" w:eastAsia="SimSun" w:hAnsi="SimSun" w:cs="Times New Roman" w:hint="eastAsia"/>
          <w:sz w:val="24"/>
          <w:szCs w:val="24"/>
        </w:rPr>
        <w:t>我们</w:t>
      </w:r>
      <w:r w:rsidRPr="00E2544D">
        <w:rPr>
          <w:rFonts w:ascii="SimSun" w:eastAsia="SimSun" w:hAnsi="SimSun" w:cs="Times New Roman" w:hint="eastAsia"/>
          <w:sz w:val="24"/>
          <w:szCs w:val="24"/>
        </w:rPr>
        <w:t>的内部管理，而且使我公司的各项管理能力走在了稀土行业的前列，也使得我公司的产品质量、环境保护得到了保证。特别在资源回收、水循环利用、降耗减排、节约资源等方面取得了卓越的成绩，在中</w:t>
      </w:r>
      <w:r w:rsidRPr="00E2544D">
        <w:rPr>
          <w:rFonts w:ascii="SimSun" w:eastAsia="SimSun" w:hAnsi="SimSun" w:cs="Times New Roman" w:hint="eastAsia"/>
          <w:sz w:val="24"/>
          <w:szCs w:val="24"/>
        </w:rPr>
        <w:lastRenderedPageBreak/>
        <w:t>国和国际稀土加工行业中独树一帜。</w:t>
      </w:r>
    </w:p>
    <w:p w14:paraId="38DCD8C2" w14:textId="6CF5BB1D" w:rsidR="00E2544D" w:rsidRPr="00E2544D" w:rsidRDefault="00E2544D" w:rsidP="00E2544D">
      <w:pPr>
        <w:spacing w:line="480" w:lineRule="auto"/>
        <w:ind w:left="420" w:right="241" w:firstLineChars="200" w:firstLine="480"/>
        <w:rPr>
          <w:rFonts w:ascii="SimSun" w:eastAsia="SimSun" w:hAnsi="SimSun" w:cs="Times New Roman"/>
          <w:sz w:val="24"/>
          <w:szCs w:val="24"/>
        </w:rPr>
      </w:pPr>
      <w:r w:rsidRPr="00E2544D">
        <w:rPr>
          <w:rFonts w:ascii="SimSun" w:eastAsia="SimSun" w:hAnsi="SimSun" w:cs="Times New Roman" w:hint="eastAsia"/>
          <w:sz w:val="24"/>
          <w:szCs w:val="24"/>
        </w:rPr>
        <w:t>近年来，我公司曾多次获得江阴市外商投资“双优”</w:t>
      </w:r>
      <w:r w:rsidR="00C671F0">
        <w:rPr>
          <w:rFonts w:ascii="SimSun" w:eastAsia="SimSun" w:hAnsi="SimSun" w:cs="Times New Roman" w:hint="eastAsia"/>
          <w:sz w:val="24"/>
          <w:szCs w:val="24"/>
        </w:rPr>
        <w:t>我们</w:t>
      </w:r>
      <w:r w:rsidRPr="00E2544D">
        <w:rPr>
          <w:rFonts w:ascii="SimSun" w:eastAsia="SimSun" w:hAnsi="SimSun" w:cs="Times New Roman" w:hint="eastAsia"/>
          <w:sz w:val="24"/>
          <w:szCs w:val="24"/>
        </w:rPr>
        <w:t>、江阴市环境保护先进集体、江阴市环境行为信息公开化绿色</w:t>
      </w:r>
      <w:r w:rsidR="003000EE">
        <w:rPr>
          <w:rFonts w:ascii="SimSun" w:eastAsia="SimSun" w:hAnsi="SimSun" w:cs="Times New Roman" w:hint="eastAsia"/>
          <w:sz w:val="24"/>
          <w:szCs w:val="24"/>
        </w:rPr>
        <w:t>企业</w:t>
      </w:r>
      <w:r w:rsidRPr="00E2544D">
        <w:rPr>
          <w:rFonts w:ascii="SimSun" w:eastAsia="SimSun" w:hAnsi="SimSun" w:cs="Times New Roman" w:hint="eastAsia"/>
          <w:sz w:val="24"/>
          <w:szCs w:val="24"/>
        </w:rPr>
        <w:t>、外资先进</w:t>
      </w:r>
      <w:r w:rsidR="003000EE">
        <w:rPr>
          <w:rFonts w:ascii="SimSun" w:eastAsia="SimSun" w:hAnsi="SimSun" w:cs="Times New Roman" w:hint="eastAsia"/>
          <w:sz w:val="24"/>
          <w:szCs w:val="24"/>
        </w:rPr>
        <w:t>企业</w:t>
      </w:r>
      <w:r w:rsidRPr="00E2544D">
        <w:rPr>
          <w:rFonts w:ascii="SimSun" w:eastAsia="SimSun" w:hAnsi="SimSun" w:cs="Times New Roman" w:hint="eastAsia"/>
          <w:sz w:val="24"/>
          <w:szCs w:val="24"/>
        </w:rPr>
        <w:t>、自营出口先进</w:t>
      </w:r>
      <w:r w:rsidR="003000EE">
        <w:rPr>
          <w:rFonts w:ascii="SimSun" w:eastAsia="SimSun" w:hAnsi="SimSun" w:cs="Times New Roman" w:hint="eastAsia"/>
          <w:sz w:val="24"/>
          <w:szCs w:val="24"/>
        </w:rPr>
        <w:t>企业</w:t>
      </w:r>
      <w:r w:rsidRPr="00E2544D">
        <w:rPr>
          <w:rFonts w:ascii="SimSun" w:eastAsia="SimSun" w:hAnsi="SimSun" w:cs="Times New Roman" w:hint="eastAsia"/>
          <w:sz w:val="24"/>
          <w:szCs w:val="24"/>
        </w:rPr>
        <w:t>等荣誉称号，产品深得国内外客户的好评与信赖。我们坚信江阴加华新材料资源有限公司是一个管理能力先进、产品质量稳定、环境保护设施完善、产品创新能力强、职工满意、社会认可的优秀</w:t>
      </w:r>
      <w:r w:rsidR="003000EE">
        <w:rPr>
          <w:rFonts w:ascii="SimSun" w:eastAsia="SimSun" w:hAnsi="SimSun" w:cs="Times New Roman" w:hint="eastAsia"/>
          <w:sz w:val="24"/>
          <w:szCs w:val="24"/>
        </w:rPr>
        <w:t>企业</w:t>
      </w:r>
      <w:r w:rsidRPr="00E2544D">
        <w:rPr>
          <w:rFonts w:ascii="SimSun" w:eastAsia="SimSun" w:hAnsi="SimSun" w:cs="Times New Roman" w:hint="eastAsia"/>
          <w:sz w:val="24"/>
          <w:szCs w:val="24"/>
        </w:rPr>
        <w:t>。</w:t>
      </w:r>
    </w:p>
    <w:p w14:paraId="0B7454F5" w14:textId="5C60D65A" w:rsidR="00B9739D" w:rsidRPr="00C83A66" w:rsidRDefault="00C671F0" w:rsidP="001E1841">
      <w:pPr>
        <w:pStyle w:val="ListParagraph"/>
        <w:numPr>
          <w:ilvl w:val="0"/>
          <w:numId w:val="2"/>
        </w:numPr>
        <w:spacing w:line="480" w:lineRule="auto"/>
        <w:ind w:left="990" w:firstLineChars="0" w:hanging="450"/>
        <w:rPr>
          <w:rFonts w:ascii="SimSun" w:eastAsia="SimSun" w:hAnsi="SimSun" w:cs="Arial"/>
          <w:b/>
          <w:color w:val="000000"/>
          <w:sz w:val="24"/>
          <w:szCs w:val="24"/>
          <w:shd w:val="clear" w:color="auto" w:fill="FFFFFF"/>
        </w:rPr>
      </w:pPr>
      <w:r>
        <w:rPr>
          <w:rFonts w:ascii="SimSun" w:eastAsia="SimSun" w:hAnsi="SimSun" w:cs="Arial"/>
          <w:b/>
          <w:color w:val="000000"/>
          <w:sz w:val="24"/>
          <w:szCs w:val="24"/>
          <w:shd w:val="clear" w:color="auto" w:fill="FFFFFF"/>
        </w:rPr>
        <w:t>我们</w:t>
      </w:r>
      <w:r w:rsidR="00E0345F">
        <w:rPr>
          <w:rFonts w:ascii="SimSun" w:eastAsia="SimSun" w:hAnsi="SimSun" w:cs="Arial" w:hint="eastAsia"/>
          <w:b/>
          <w:color w:val="000000"/>
          <w:sz w:val="24"/>
          <w:szCs w:val="24"/>
          <w:shd w:val="clear" w:color="auto" w:fill="FFFFFF"/>
        </w:rPr>
        <w:t>的</w:t>
      </w:r>
      <w:r w:rsidR="00B9739D" w:rsidRPr="00C83A66">
        <w:rPr>
          <w:rFonts w:ascii="SimSun" w:eastAsia="SimSun" w:hAnsi="SimSun" w:cs="Arial"/>
          <w:b/>
          <w:color w:val="000000"/>
          <w:sz w:val="24"/>
          <w:szCs w:val="24"/>
          <w:shd w:val="clear" w:color="auto" w:fill="FFFFFF"/>
        </w:rPr>
        <w:t>理念</w:t>
      </w:r>
    </w:p>
    <w:p w14:paraId="08EC039D" w14:textId="77777777" w:rsidR="00B7446C" w:rsidRDefault="00B9739D" w:rsidP="00A2172B">
      <w:pPr>
        <w:pStyle w:val="ListParagraph"/>
        <w:numPr>
          <w:ilvl w:val="0"/>
          <w:numId w:val="4"/>
        </w:numPr>
        <w:spacing w:line="480" w:lineRule="auto"/>
        <w:ind w:left="900" w:firstLineChars="0"/>
        <w:jc w:val="left"/>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质量</w:t>
      </w:r>
      <w:r w:rsidRPr="002722E8">
        <w:rPr>
          <w:rFonts w:ascii="SimSun" w:eastAsia="SimSun" w:hAnsi="SimSun" w:cs="Arial"/>
          <w:color w:val="000000"/>
          <w:sz w:val="24"/>
          <w:szCs w:val="24"/>
          <w:shd w:val="clear" w:color="auto" w:fill="FFFFFF"/>
        </w:rPr>
        <w:t>方针</w:t>
      </w:r>
    </w:p>
    <w:p w14:paraId="615351E2" w14:textId="77777777" w:rsidR="0039008D" w:rsidRPr="00E0345F" w:rsidRDefault="006D4C98" w:rsidP="00A2172B">
      <w:pPr>
        <w:pStyle w:val="ListParagraph"/>
        <w:spacing w:line="480" w:lineRule="auto"/>
        <w:ind w:left="1260" w:firstLineChars="0" w:firstLine="0"/>
        <w:jc w:val="left"/>
        <w:rPr>
          <w:rFonts w:ascii="SimSun" w:eastAsia="SimSun" w:hAnsi="SimSun" w:cs="Times New Roman"/>
          <w:sz w:val="24"/>
          <w:szCs w:val="24"/>
        </w:rPr>
      </w:pPr>
      <w:r w:rsidRPr="00E0345F">
        <w:rPr>
          <w:rFonts w:ascii="SimSun" w:eastAsia="SimSun" w:hAnsi="SimSun" w:cs="Times New Roman" w:hint="eastAsia"/>
          <w:sz w:val="24"/>
          <w:szCs w:val="24"/>
        </w:rPr>
        <w:t xml:space="preserve">强化管理    质量第一    用户至上    创新发展 </w:t>
      </w:r>
    </w:p>
    <w:p w14:paraId="54793F9D" w14:textId="77777777" w:rsidR="00B7446C" w:rsidRDefault="00B9739D" w:rsidP="00A2172B">
      <w:pPr>
        <w:pStyle w:val="ListParagraph"/>
        <w:numPr>
          <w:ilvl w:val="0"/>
          <w:numId w:val="4"/>
        </w:numPr>
        <w:spacing w:line="480" w:lineRule="auto"/>
        <w:ind w:left="900" w:firstLineChars="0"/>
        <w:jc w:val="left"/>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环境方针</w:t>
      </w:r>
    </w:p>
    <w:p w14:paraId="4A8A552F" w14:textId="77777777" w:rsidR="00D44A23" w:rsidRPr="00E0345F" w:rsidRDefault="00D44A23" w:rsidP="00A2172B">
      <w:pPr>
        <w:spacing w:line="480" w:lineRule="auto"/>
        <w:ind w:left="840" w:right="241" w:firstLineChars="200" w:firstLine="480"/>
        <w:rPr>
          <w:rFonts w:ascii="SimSun" w:eastAsia="SimSun" w:hAnsi="SimSun" w:cs="Times New Roman"/>
          <w:sz w:val="24"/>
          <w:szCs w:val="24"/>
        </w:rPr>
      </w:pPr>
      <w:r w:rsidRPr="00E0345F">
        <w:rPr>
          <w:rFonts w:ascii="SimSun" w:eastAsia="SimSun" w:hAnsi="SimSun" w:cs="Times New Roman" w:hint="eastAsia"/>
          <w:sz w:val="24"/>
          <w:szCs w:val="24"/>
        </w:rPr>
        <w:t>我们的宗旨是：保护环境，预防污染，持续改进。</w:t>
      </w:r>
    </w:p>
    <w:p w14:paraId="37F2BC2C" w14:textId="77777777" w:rsidR="00D44A23" w:rsidRPr="00E0345F" w:rsidRDefault="00D44A23" w:rsidP="00A2172B">
      <w:pPr>
        <w:spacing w:line="480" w:lineRule="auto"/>
        <w:ind w:left="840" w:right="241" w:firstLineChars="200" w:firstLine="480"/>
        <w:rPr>
          <w:rFonts w:ascii="SimSun" w:eastAsia="SimSun" w:hAnsi="SimSun" w:cs="Times New Roman"/>
          <w:sz w:val="24"/>
          <w:szCs w:val="24"/>
        </w:rPr>
      </w:pPr>
      <w:r w:rsidRPr="00E0345F">
        <w:rPr>
          <w:rFonts w:ascii="SimSun" w:eastAsia="SimSun" w:hAnsi="SimSun" w:cs="Times New Roman" w:hint="eastAsia"/>
          <w:sz w:val="24"/>
          <w:szCs w:val="24"/>
        </w:rPr>
        <w:t>我们郑重承诺：</w:t>
      </w:r>
      <w:r w:rsidRPr="00E0345F">
        <w:rPr>
          <w:rFonts w:ascii="SimSun" w:eastAsia="SimSun" w:hAnsi="SimSun" w:cs="Times New Roman"/>
          <w:sz w:val="24"/>
          <w:szCs w:val="24"/>
        </w:rPr>
        <w:t xml:space="preserve">       </w:t>
      </w:r>
    </w:p>
    <w:p w14:paraId="7629C47D" w14:textId="1177793B" w:rsidR="00D44A23" w:rsidRPr="00E0345F" w:rsidRDefault="00D44A23">
      <w:pPr>
        <w:pStyle w:val="ListParagraph"/>
        <w:numPr>
          <w:ilvl w:val="0"/>
          <w:numId w:val="57"/>
        </w:numPr>
        <w:spacing w:line="480" w:lineRule="auto"/>
        <w:ind w:left="1620" w:right="241" w:firstLineChars="0"/>
        <w:rPr>
          <w:rFonts w:ascii="SimSun" w:eastAsia="SimSun" w:hAnsi="SimSun" w:cs="Times New Roman"/>
          <w:sz w:val="24"/>
          <w:szCs w:val="24"/>
        </w:rPr>
      </w:pPr>
      <w:r w:rsidRPr="00E0345F">
        <w:rPr>
          <w:rFonts w:ascii="SimSun" w:eastAsia="SimSun" w:hAnsi="SimSun" w:cs="Times New Roman" w:hint="eastAsia"/>
          <w:sz w:val="24"/>
          <w:szCs w:val="24"/>
        </w:rPr>
        <w:t>遵守环境法律法规，严格控制污染物的排放，妥善处理与处置固体废弃物。</w:t>
      </w:r>
    </w:p>
    <w:p w14:paraId="3B63EDD1" w14:textId="535EB935" w:rsidR="00D44A23" w:rsidRPr="00E0345F" w:rsidRDefault="00D44A23">
      <w:pPr>
        <w:pStyle w:val="ListParagraph"/>
        <w:numPr>
          <w:ilvl w:val="0"/>
          <w:numId w:val="57"/>
        </w:numPr>
        <w:spacing w:line="480" w:lineRule="auto"/>
        <w:ind w:left="1620" w:right="241" w:firstLineChars="0"/>
        <w:rPr>
          <w:rFonts w:ascii="SimSun" w:eastAsia="SimSun" w:hAnsi="SimSun" w:cs="Times New Roman"/>
          <w:sz w:val="24"/>
          <w:szCs w:val="24"/>
        </w:rPr>
      </w:pPr>
      <w:r w:rsidRPr="00E0345F">
        <w:rPr>
          <w:rFonts w:ascii="SimSun" w:eastAsia="SimSun" w:hAnsi="SimSun" w:cs="Times New Roman" w:hint="eastAsia"/>
          <w:sz w:val="24"/>
          <w:szCs w:val="24"/>
        </w:rPr>
        <w:t>强化管理，改进工艺，节约能源、资源，不断提高公司环境绩效。</w:t>
      </w:r>
    </w:p>
    <w:p w14:paraId="03A72EE4" w14:textId="7097E259" w:rsidR="00D44A23" w:rsidRPr="00E0345F" w:rsidRDefault="00D44A23">
      <w:pPr>
        <w:pStyle w:val="ListParagraph"/>
        <w:numPr>
          <w:ilvl w:val="0"/>
          <w:numId w:val="57"/>
        </w:numPr>
        <w:spacing w:line="480" w:lineRule="auto"/>
        <w:ind w:left="1620" w:right="241" w:firstLineChars="0"/>
        <w:rPr>
          <w:rFonts w:ascii="SimSun" w:eastAsia="SimSun" w:hAnsi="SimSun" w:cs="Times New Roman"/>
          <w:sz w:val="24"/>
          <w:szCs w:val="24"/>
        </w:rPr>
      </w:pPr>
      <w:r w:rsidRPr="00E0345F">
        <w:rPr>
          <w:rFonts w:ascii="SimSun" w:eastAsia="SimSun" w:hAnsi="SimSun" w:cs="Times New Roman" w:hint="eastAsia"/>
          <w:sz w:val="24"/>
          <w:szCs w:val="24"/>
        </w:rPr>
        <w:t>努力提高全员环保意识和技能，确保本公司环境管理体系持续有效运行。</w:t>
      </w:r>
    </w:p>
    <w:p w14:paraId="3FBE8AA3" w14:textId="18D79CA1" w:rsidR="0039008D" w:rsidRPr="00E0345F" w:rsidRDefault="00D44A23">
      <w:pPr>
        <w:pStyle w:val="ListParagraph"/>
        <w:numPr>
          <w:ilvl w:val="0"/>
          <w:numId w:val="57"/>
        </w:numPr>
        <w:spacing w:line="480" w:lineRule="auto"/>
        <w:ind w:left="1620" w:right="241" w:firstLineChars="0"/>
        <w:rPr>
          <w:rFonts w:ascii="SimSun" w:eastAsia="SimSun" w:hAnsi="SimSun" w:cs="Times New Roman"/>
          <w:sz w:val="24"/>
          <w:szCs w:val="24"/>
        </w:rPr>
      </w:pPr>
      <w:r w:rsidRPr="00E0345F">
        <w:rPr>
          <w:rFonts w:ascii="SimSun" w:eastAsia="SimSun" w:hAnsi="SimSun" w:cs="Times New Roman" w:hint="eastAsia"/>
          <w:sz w:val="24"/>
          <w:szCs w:val="24"/>
        </w:rPr>
        <w:t>本方针将贯彻到全体员工，并可为公众所获取。</w:t>
      </w:r>
    </w:p>
    <w:p w14:paraId="0BD976B2" w14:textId="77777777" w:rsidR="00B9739D" w:rsidRDefault="000532D7" w:rsidP="001E1841">
      <w:pPr>
        <w:pStyle w:val="ListParagraph"/>
        <w:numPr>
          <w:ilvl w:val="0"/>
          <w:numId w:val="4"/>
        </w:numPr>
        <w:spacing w:line="480" w:lineRule="auto"/>
        <w:ind w:left="900" w:firstLineChars="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职业健康安全</w:t>
      </w:r>
      <w:r w:rsidR="008E5246" w:rsidRPr="002722E8">
        <w:rPr>
          <w:rFonts w:ascii="SimSun" w:eastAsia="SimSun" w:hAnsi="SimSun" w:cs="Arial" w:hint="eastAsia"/>
          <w:color w:val="000000"/>
          <w:sz w:val="24"/>
          <w:szCs w:val="24"/>
          <w:shd w:val="clear" w:color="auto" w:fill="FFFFFF"/>
        </w:rPr>
        <w:t>方针</w:t>
      </w:r>
    </w:p>
    <w:p w14:paraId="30AB3839" w14:textId="4549C068" w:rsidR="006D4C98" w:rsidRPr="00E0345F" w:rsidRDefault="006D4C98" w:rsidP="00F2472B">
      <w:pPr>
        <w:spacing w:line="480" w:lineRule="auto"/>
        <w:ind w:left="840" w:right="241" w:firstLineChars="200" w:firstLine="480"/>
        <w:rPr>
          <w:rFonts w:ascii="SimSun" w:eastAsia="SimSun" w:hAnsi="SimSun" w:cs="Times New Roman"/>
          <w:sz w:val="24"/>
          <w:szCs w:val="24"/>
        </w:rPr>
      </w:pPr>
      <w:r w:rsidRPr="00E0345F">
        <w:rPr>
          <w:rFonts w:ascii="SimSun" w:eastAsia="SimSun" w:hAnsi="SimSun" w:cs="Times New Roman" w:hint="eastAsia"/>
          <w:sz w:val="24"/>
          <w:szCs w:val="24"/>
        </w:rPr>
        <w:t>以人为本 保障员工安全和身心健康</w:t>
      </w:r>
    </w:p>
    <w:p w14:paraId="3398A6F8" w14:textId="4901DCC2" w:rsidR="0039008D" w:rsidRPr="00E0345F" w:rsidRDefault="006D4C98" w:rsidP="00F2472B">
      <w:pPr>
        <w:spacing w:line="480" w:lineRule="auto"/>
        <w:ind w:left="840" w:right="241" w:firstLineChars="200" w:firstLine="480"/>
        <w:rPr>
          <w:rFonts w:ascii="SimSun" w:eastAsia="SimSun" w:hAnsi="SimSun" w:cs="Times New Roman"/>
          <w:sz w:val="24"/>
          <w:szCs w:val="24"/>
        </w:rPr>
      </w:pPr>
      <w:r w:rsidRPr="00E0345F">
        <w:rPr>
          <w:rFonts w:ascii="SimSun" w:eastAsia="SimSun" w:hAnsi="SimSun" w:cs="Times New Roman" w:hint="eastAsia"/>
          <w:sz w:val="24"/>
          <w:szCs w:val="24"/>
        </w:rPr>
        <w:t>遵章守纪 预防在先持续跟进和发展</w:t>
      </w:r>
    </w:p>
    <w:p w14:paraId="024A3DC8" w14:textId="5961C03E" w:rsidR="006F02AC" w:rsidRDefault="007E12F4" w:rsidP="001E1841">
      <w:pPr>
        <w:pStyle w:val="ListParagraph"/>
        <w:numPr>
          <w:ilvl w:val="0"/>
          <w:numId w:val="4"/>
        </w:numPr>
        <w:tabs>
          <w:tab w:val="left" w:pos="720"/>
          <w:tab w:val="left" w:pos="990"/>
        </w:tabs>
        <w:spacing w:line="480" w:lineRule="auto"/>
        <w:ind w:left="900" w:firstLineChars="0"/>
        <w:jc w:val="left"/>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社会</w:t>
      </w:r>
      <w:r w:rsidR="001E1841">
        <w:rPr>
          <w:rFonts w:ascii="SimSun" w:eastAsia="SimSun" w:hAnsi="SimSun" w:cs="Arial" w:hint="eastAsia"/>
          <w:color w:val="000000"/>
          <w:sz w:val="24"/>
          <w:szCs w:val="24"/>
          <w:shd w:val="clear" w:color="auto" w:fill="FFFFFF"/>
        </w:rPr>
        <w:t>责任方针</w:t>
      </w:r>
    </w:p>
    <w:p w14:paraId="402638B8" w14:textId="551DCB0C" w:rsidR="001E1841" w:rsidRPr="008E42F3" w:rsidRDefault="001E1841">
      <w:pPr>
        <w:pStyle w:val="ListParagraph"/>
        <w:numPr>
          <w:ilvl w:val="0"/>
          <w:numId w:val="58"/>
        </w:numPr>
        <w:spacing w:line="480" w:lineRule="auto"/>
        <w:ind w:right="241" w:firstLineChars="0"/>
        <w:rPr>
          <w:rFonts w:ascii="SimSun" w:eastAsia="SimSun" w:hAnsi="SimSun" w:cs="Times New Roman"/>
          <w:sz w:val="24"/>
          <w:szCs w:val="24"/>
        </w:rPr>
      </w:pPr>
      <w:r w:rsidRPr="008E42F3">
        <w:rPr>
          <w:rFonts w:ascii="SimSun" w:eastAsia="SimSun" w:hAnsi="SimSun" w:cs="Times New Roman" w:hint="eastAsia"/>
          <w:sz w:val="24"/>
          <w:szCs w:val="24"/>
        </w:rPr>
        <w:t>公司严格遵守国家和地方劳工</w:t>
      </w:r>
      <w:r w:rsidRPr="008E42F3">
        <w:rPr>
          <w:rFonts w:ascii="SimSun" w:eastAsia="SimSun" w:hAnsi="SimSun" w:cs="Times New Roman"/>
          <w:sz w:val="24"/>
          <w:szCs w:val="24"/>
        </w:rPr>
        <w:t>相关的</w:t>
      </w:r>
      <w:r w:rsidRPr="008E42F3">
        <w:rPr>
          <w:rFonts w:ascii="SimSun" w:eastAsia="SimSun" w:hAnsi="SimSun" w:cs="Times New Roman" w:hint="eastAsia"/>
          <w:sz w:val="24"/>
          <w:szCs w:val="24"/>
        </w:rPr>
        <w:t>法律法规及要求，努力追求一流的环境与安全绩效，并不断改善。公司承诺尊重和维护国际公认的各项人权。坚持“以</w:t>
      </w:r>
      <w:r w:rsidRPr="008E42F3">
        <w:rPr>
          <w:rFonts w:ascii="SimSun" w:eastAsia="SimSun" w:hAnsi="SimSun" w:cs="Times New Roman" w:hint="eastAsia"/>
          <w:sz w:val="24"/>
          <w:szCs w:val="24"/>
        </w:rPr>
        <w:lastRenderedPageBreak/>
        <w:t>人为本”的理念，为员工创造一个安全，健康、舒适的工作环境，减少职业危害。坚持“绿色经营”，</w:t>
      </w:r>
      <w:r w:rsidR="00D85111" w:rsidRPr="008E42F3">
        <w:rPr>
          <w:rFonts w:ascii="SimSun" w:eastAsia="SimSun" w:hAnsi="SimSun" w:cs="Times New Roman" w:hint="eastAsia"/>
          <w:sz w:val="24"/>
          <w:szCs w:val="24"/>
        </w:rPr>
        <w:t>践行商业道德，</w:t>
      </w:r>
      <w:r w:rsidRPr="008E42F3">
        <w:rPr>
          <w:rFonts w:ascii="SimSun" w:eastAsia="SimSun" w:hAnsi="SimSun" w:cs="Times New Roman" w:hint="eastAsia"/>
          <w:sz w:val="24"/>
          <w:szCs w:val="24"/>
        </w:rPr>
        <w:t>不断提高</w:t>
      </w:r>
      <w:r w:rsidR="00D85111" w:rsidRPr="008E42F3">
        <w:rPr>
          <w:rFonts w:ascii="SimSun" w:eastAsia="SimSun" w:hAnsi="SimSun" w:cs="Times New Roman" w:hint="eastAsia"/>
          <w:sz w:val="24"/>
          <w:szCs w:val="24"/>
        </w:rPr>
        <w:t>公司竞争力，推动供应链绿色可持续发展。</w:t>
      </w:r>
    </w:p>
    <w:p w14:paraId="54EA56F8" w14:textId="27941B89" w:rsidR="001F6EB1" w:rsidRDefault="00305EC6">
      <w:pPr>
        <w:pStyle w:val="ListParagraph"/>
        <w:numPr>
          <w:ilvl w:val="0"/>
          <w:numId w:val="58"/>
        </w:numPr>
        <w:spacing w:line="480" w:lineRule="auto"/>
        <w:ind w:right="241" w:firstLineChars="0"/>
        <w:rPr>
          <w:rFonts w:ascii="SimSun" w:eastAsia="SimSun" w:hAnsi="SimSun" w:cs="Times New Roman"/>
          <w:sz w:val="24"/>
          <w:szCs w:val="24"/>
        </w:rPr>
      </w:pPr>
      <w:r>
        <w:rPr>
          <w:rFonts w:ascii="SimSun" w:eastAsia="SimSun" w:hAnsi="SimSun" w:cs="Times New Roman" w:hint="eastAsia"/>
          <w:sz w:val="24"/>
          <w:szCs w:val="24"/>
        </w:rPr>
        <w:t>江阴加华作为N</w:t>
      </w:r>
      <w:r>
        <w:rPr>
          <w:rFonts w:ascii="SimSun" w:eastAsia="SimSun" w:hAnsi="SimSun" w:cs="Times New Roman"/>
          <w:sz w:val="24"/>
          <w:szCs w:val="24"/>
        </w:rPr>
        <w:t>EO</w:t>
      </w:r>
      <w:r w:rsidR="00032692">
        <w:rPr>
          <w:rFonts w:ascii="SimSun" w:eastAsia="SimSun" w:hAnsi="SimSun" w:cs="Times New Roman" w:hint="eastAsia"/>
          <w:sz w:val="24"/>
          <w:szCs w:val="24"/>
        </w:rPr>
        <w:t>（</w:t>
      </w:r>
      <w:hyperlink r:id="rId17" w:history="1">
        <w:proofErr w:type="spellStart"/>
        <w:r w:rsidR="00032692">
          <w:rPr>
            <w:rStyle w:val="Hyperlink"/>
            <w:rFonts w:ascii="Roboto" w:hAnsi="Roboto"/>
            <w:b/>
            <w:bCs/>
            <w:color w:val="4C6B8B"/>
          </w:rPr>
          <w:t>Neo</w:t>
        </w:r>
        <w:proofErr w:type="spellEnd"/>
        <w:r w:rsidR="00032692">
          <w:rPr>
            <w:rStyle w:val="Hyperlink"/>
            <w:rFonts w:ascii="Roboto" w:hAnsi="Roboto"/>
            <w:b/>
            <w:bCs/>
            <w:color w:val="4C6B8B"/>
          </w:rPr>
          <w:t xml:space="preserve"> Performance Materials Inc.</w:t>
        </w:r>
      </w:hyperlink>
      <w:r w:rsidR="00032692">
        <w:rPr>
          <w:rFonts w:ascii="SimSun" w:eastAsia="SimSun" w:hAnsi="SimSun" w:cs="Times New Roman" w:hint="eastAsia"/>
          <w:sz w:val="24"/>
          <w:szCs w:val="24"/>
        </w:rPr>
        <w:t>）</w:t>
      </w:r>
      <w:r>
        <w:rPr>
          <w:rFonts w:ascii="SimSun" w:eastAsia="SimSun" w:hAnsi="SimSun" w:cs="Times New Roman" w:hint="eastAsia"/>
          <w:sz w:val="24"/>
          <w:szCs w:val="24"/>
        </w:rPr>
        <w:t>一家优秀的子公司，我们遵守</w:t>
      </w:r>
      <w:r w:rsidR="00032692">
        <w:rPr>
          <w:rFonts w:ascii="SimSun" w:eastAsia="SimSun" w:hAnsi="SimSun" w:cs="Times New Roman" w:hint="eastAsia"/>
          <w:sz w:val="24"/>
          <w:szCs w:val="24"/>
        </w:rPr>
        <w:t>母公司</w:t>
      </w:r>
      <w:r>
        <w:rPr>
          <w:rFonts w:ascii="SimSun" w:eastAsia="SimSun" w:hAnsi="SimSun" w:cs="Times New Roman" w:hint="eastAsia"/>
          <w:sz w:val="24"/>
          <w:szCs w:val="24"/>
        </w:rPr>
        <w:t>各类方针政策</w:t>
      </w:r>
      <w:r w:rsidR="001F6EB1">
        <w:rPr>
          <w:rFonts w:ascii="SimSun" w:eastAsia="SimSun" w:hAnsi="SimSun" w:cs="Times New Roman" w:hint="eastAsia"/>
          <w:sz w:val="24"/>
          <w:szCs w:val="24"/>
        </w:rPr>
        <w:t>及承诺</w:t>
      </w:r>
      <w:r>
        <w:rPr>
          <w:rFonts w:ascii="SimSun" w:eastAsia="SimSun" w:hAnsi="SimSun" w:cs="Times New Roman" w:hint="eastAsia"/>
          <w:sz w:val="24"/>
          <w:szCs w:val="24"/>
        </w:rPr>
        <w:t>，</w:t>
      </w:r>
      <w:r w:rsidR="008B7AB7">
        <w:rPr>
          <w:rFonts w:ascii="SimSun" w:eastAsia="SimSun" w:hAnsi="SimSun" w:cs="Times New Roman" w:hint="eastAsia"/>
          <w:sz w:val="24"/>
          <w:szCs w:val="24"/>
        </w:rPr>
        <w:t>并</w:t>
      </w:r>
      <w:r>
        <w:rPr>
          <w:rFonts w:ascii="SimSun" w:eastAsia="SimSun" w:hAnsi="SimSun" w:cs="Times New Roman" w:hint="eastAsia"/>
          <w:sz w:val="24"/>
          <w:szCs w:val="24"/>
        </w:rPr>
        <w:t>践行</w:t>
      </w:r>
      <w:r w:rsidR="008B7AB7">
        <w:rPr>
          <w:rFonts w:ascii="SimSun" w:eastAsia="SimSun" w:hAnsi="SimSun" w:cs="Times New Roman" w:hint="eastAsia"/>
          <w:sz w:val="24"/>
          <w:szCs w:val="24"/>
        </w:rPr>
        <w:t>其</w:t>
      </w:r>
      <w:r>
        <w:rPr>
          <w:rFonts w:ascii="SimSun" w:eastAsia="SimSun" w:hAnsi="SimSun" w:cs="Times New Roman" w:hint="eastAsia"/>
          <w:sz w:val="24"/>
          <w:szCs w:val="24"/>
        </w:rPr>
        <w:t>可持续发展良好实践</w:t>
      </w:r>
      <w:r w:rsidR="001F6EB1">
        <w:rPr>
          <w:rFonts w:ascii="SimSun" w:eastAsia="SimSun" w:hAnsi="SimSun" w:cs="Times New Roman" w:hint="eastAsia"/>
          <w:sz w:val="24"/>
          <w:szCs w:val="24"/>
        </w:rPr>
        <w:t>。</w:t>
      </w:r>
    </w:p>
    <w:p w14:paraId="220B6FB2" w14:textId="45DE0F49" w:rsidR="00662826" w:rsidRPr="00192708" w:rsidRDefault="00000000">
      <w:pPr>
        <w:pStyle w:val="ListParagraph"/>
        <w:numPr>
          <w:ilvl w:val="0"/>
          <w:numId w:val="64"/>
        </w:numPr>
        <w:spacing w:line="480" w:lineRule="auto"/>
        <w:ind w:right="241" w:firstLineChars="0"/>
        <w:rPr>
          <w:rFonts w:ascii="SimSun" w:eastAsia="SimSun" w:hAnsi="SimSun" w:cs="Times New Roman"/>
          <w:sz w:val="24"/>
          <w:szCs w:val="24"/>
        </w:rPr>
      </w:pPr>
      <w:hyperlink r:id="rId18" w:history="1">
        <w:r w:rsidR="00D8692F" w:rsidRPr="00192708">
          <w:rPr>
            <w:rStyle w:val="Hyperlink"/>
            <w:rFonts w:ascii="SimSun" w:eastAsia="SimSun" w:hAnsi="SimSun"/>
            <w:b/>
            <w:bCs/>
            <w:color w:val="4C6B8B"/>
          </w:rPr>
          <w:t>Neo Performance Materials Inc.</w:t>
        </w:r>
      </w:hyperlink>
      <w:r w:rsidR="00275826" w:rsidRPr="00192708">
        <w:rPr>
          <w:rFonts w:ascii="SimSun" w:eastAsia="SimSun" w:hAnsi="SimSun" w:cs="Times New Roman" w:hint="eastAsia"/>
          <w:sz w:val="24"/>
          <w:szCs w:val="24"/>
        </w:rPr>
        <w:t>是</w:t>
      </w:r>
      <w:r w:rsidR="008E42F3" w:rsidRPr="00192708">
        <w:rPr>
          <w:rFonts w:ascii="SimSun" w:eastAsia="SimSun" w:hAnsi="SimSun" w:cs="Times New Roman" w:hint="eastAsia"/>
          <w:sz w:val="24"/>
          <w:szCs w:val="24"/>
        </w:rPr>
        <w:t>《</w:t>
      </w:r>
      <w:r w:rsidR="002355FF" w:rsidRPr="00192708">
        <w:rPr>
          <w:rFonts w:ascii="SimSun" w:eastAsia="SimSun" w:hAnsi="SimSun" w:cs="Times New Roman"/>
          <w:sz w:val="24"/>
          <w:szCs w:val="24"/>
        </w:rPr>
        <w:t>联合国全球契约</w:t>
      </w:r>
      <w:r w:rsidR="008E42F3" w:rsidRPr="00192708">
        <w:rPr>
          <w:rFonts w:ascii="SimSun" w:eastAsia="SimSun" w:hAnsi="SimSun" w:cs="Times New Roman" w:hint="eastAsia"/>
          <w:sz w:val="24"/>
          <w:szCs w:val="24"/>
        </w:rPr>
        <w:t>》</w:t>
      </w:r>
      <w:r w:rsidR="003000EE" w:rsidRPr="00192708">
        <w:rPr>
          <w:rFonts w:ascii="SimSun" w:eastAsia="SimSun" w:hAnsi="SimSun" w:cs="Times New Roman"/>
          <w:sz w:val="24"/>
          <w:szCs w:val="24"/>
        </w:rPr>
        <w:t>United Nations Global Compact</w:t>
      </w:r>
      <w:r w:rsidR="00275826" w:rsidRPr="00192708">
        <w:rPr>
          <w:rFonts w:ascii="SimSun" w:eastAsia="SimSun" w:hAnsi="SimSun" w:cs="Times New Roman" w:hint="eastAsia"/>
          <w:sz w:val="24"/>
          <w:szCs w:val="24"/>
        </w:rPr>
        <w:t>成员（详见附件一</w:t>
      </w:r>
      <w:proofErr w:type="gramStart"/>
      <w:r w:rsidR="00275826" w:rsidRPr="00192708">
        <w:rPr>
          <w:rFonts w:ascii="SimSun" w:eastAsia="SimSun" w:hAnsi="SimSun" w:cs="Times New Roman" w:hint="eastAsia"/>
          <w:sz w:val="24"/>
          <w:szCs w:val="24"/>
        </w:rPr>
        <w:t>）</w:t>
      </w:r>
      <w:r w:rsidR="001F6EB1" w:rsidRPr="00192708">
        <w:rPr>
          <w:rFonts w:ascii="SimSun" w:eastAsia="SimSun" w:hAnsi="SimSun" w:cs="Times New Roman" w:hint="eastAsia"/>
          <w:sz w:val="24"/>
          <w:szCs w:val="24"/>
        </w:rPr>
        <w:t>；</w:t>
      </w:r>
      <w:proofErr w:type="gramEnd"/>
    </w:p>
    <w:p w14:paraId="5F5AC783" w14:textId="413E451A" w:rsidR="00E854B6" w:rsidRPr="00192708" w:rsidRDefault="00000000">
      <w:pPr>
        <w:pStyle w:val="ListParagraph"/>
        <w:numPr>
          <w:ilvl w:val="0"/>
          <w:numId w:val="64"/>
        </w:numPr>
        <w:spacing w:line="480" w:lineRule="auto"/>
        <w:ind w:right="241" w:firstLineChars="0"/>
        <w:rPr>
          <w:rFonts w:ascii="SimSun" w:eastAsia="SimSun" w:hAnsi="SimSun" w:cs="Times New Roman"/>
          <w:sz w:val="24"/>
          <w:szCs w:val="24"/>
        </w:rPr>
      </w:pPr>
      <w:hyperlink r:id="rId19" w:history="1">
        <w:r w:rsidR="00D8692F" w:rsidRPr="00192708">
          <w:rPr>
            <w:rStyle w:val="Hyperlink"/>
            <w:rFonts w:ascii="SimSun" w:eastAsia="SimSun" w:hAnsi="SimSun"/>
            <w:b/>
            <w:bCs/>
            <w:color w:val="4C6B8B"/>
          </w:rPr>
          <w:t>Neo Performance Materials Inc.</w:t>
        </w:r>
      </w:hyperlink>
      <w:r w:rsidR="00305EC6" w:rsidRPr="00192708">
        <w:rPr>
          <w:rFonts w:ascii="SimSun" w:eastAsia="SimSun" w:hAnsi="SimSun" w:cs="Times New Roman" w:hint="eastAsia"/>
          <w:sz w:val="24"/>
          <w:szCs w:val="24"/>
        </w:rPr>
        <w:t>是</w:t>
      </w:r>
      <w:r w:rsidR="00E854B6" w:rsidRPr="00192708">
        <w:rPr>
          <w:rFonts w:ascii="SimSun" w:eastAsia="SimSun" w:hAnsi="SimSun" w:cs="Times New Roman" w:hint="eastAsia"/>
          <w:sz w:val="24"/>
          <w:szCs w:val="24"/>
        </w:rPr>
        <w:t>《</w:t>
      </w:r>
      <w:r w:rsidR="00E854B6" w:rsidRPr="00192708">
        <w:rPr>
          <w:rFonts w:ascii="SimSun" w:eastAsia="SimSun" w:hAnsi="SimSun" w:cs="Times New Roman"/>
          <w:sz w:val="24"/>
          <w:szCs w:val="24"/>
        </w:rPr>
        <w:t>负责任矿产倡议</w:t>
      </w:r>
      <w:r w:rsidR="00E854B6" w:rsidRPr="00192708">
        <w:rPr>
          <w:rFonts w:ascii="SimSun" w:eastAsia="SimSun" w:hAnsi="SimSun" w:cs="Times New Roman" w:hint="eastAsia"/>
          <w:sz w:val="24"/>
          <w:szCs w:val="24"/>
        </w:rPr>
        <w:t>》</w:t>
      </w:r>
      <w:r w:rsidR="00E854B6" w:rsidRPr="00192708">
        <w:rPr>
          <w:rFonts w:ascii="SimSun" w:eastAsia="SimSun" w:hAnsi="SimSun" w:cs="Times New Roman"/>
          <w:sz w:val="24"/>
          <w:szCs w:val="24"/>
        </w:rPr>
        <w:t xml:space="preserve">Responsible Minerals </w:t>
      </w:r>
      <w:proofErr w:type="gramStart"/>
      <w:r w:rsidR="00E854B6" w:rsidRPr="00192708">
        <w:rPr>
          <w:rFonts w:ascii="SimSun" w:eastAsia="SimSun" w:hAnsi="SimSun" w:cs="Times New Roman"/>
          <w:sz w:val="24"/>
          <w:szCs w:val="24"/>
        </w:rPr>
        <w:t>Initiative成员</w:t>
      </w:r>
      <w:r w:rsidR="001F6EB1" w:rsidRPr="00192708">
        <w:rPr>
          <w:rFonts w:ascii="SimSun" w:eastAsia="SimSun" w:hAnsi="SimSun" w:cs="Times New Roman" w:hint="eastAsia"/>
          <w:sz w:val="24"/>
          <w:szCs w:val="24"/>
        </w:rPr>
        <w:t>；</w:t>
      </w:r>
      <w:proofErr w:type="gramEnd"/>
    </w:p>
    <w:p w14:paraId="38A4DE2F" w14:textId="7B3BFB30" w:rsidR="00E854B6" w:rsidRPr="00192708" w:rsidRDefault="00000000">
      <w:pPr>
        <w:pStyle w:val="ListParagraph"/>
        <w:numPr>
          <w:ilvl w:val="0"/>
          <w:numId w:val="64"/>
        </w:numPr>
        <w:spacing w:line="480" w:lineRule="auto"/>
        <w:ind w:right="241" w:firstLineChars="0"/>
        <w:rPr>
          <w:rFonts w:ascii="SimSun" w:eastAsia="SimSun" w:hAnsi="SimSun" w:cs="Times New Roman"/>
          <w:sz w:val="24"/>
          <w:szCs w:val="24"/>
        </w:rPr>
      </w:pPr>
      <w:hyperlink r:id="rId20" w:history="1">
        <w:r w:rsidR="00D8692F" w:rsidRPr="00192708">
          <w:rPr>
            <w:rStyle w:val="Hyperlink"/>
            <w:rFonts w:ascii="SimSun" w:eastAsia="SimSun" w:hAnsi="SimSun"/>
            <w:b/>
            <w:bCs/>
            <w:color w:val="4C6B8B"/>
          </w:rPr>
          <w:t>Neo Performance Materials Inc.</w:t>
        </w:r>
      </w:hyperlink>
      <w:r w:rsidR="00E854B6" w:rsidRPr="00192708">
        <w:rPr>
          <w:rFonts w:ascii="SimSun" w:eastAsia="SimSun" w:hAnsi="SimSun" w:cs="Times New Roman" w:hint="eastAsia"/>
          <w:sz w:val="24"/>
          <w:szCs w:val="24"/>
        </w:rPr>
        <w:t>在</w:t>
      </w:r>
      <w:r w:rsidR="00E854B6" w:rsidRPr="00192708">
        <w:rPr>
          <w:rFonts w:ascii="SimSun" w:eastAsia="SimSun" w:hAnsi="SimSun" w:cs="Times New Roman"/>
          <w:sz w:val="24"/>
          <w:szCs w:val="24"/>
        </w:rPr>
        <w:t>欧洲原材料联盟</w:t>
      </w:r>
      <w:r w:rsidR="00E854B6" w:rsidRPr="00192708">
        <w:rPr>
          <w:rFonts w:ascii="SimSun" w:eastAsia="SimSun" w:hAnsi="SimSun" w:cs="Times New Roman" w:hint="eastAsia"/>
          <w:sz w:val="24"/>
          <w:szCs w:val="24"/>
        </w:rPr>
        <w:t>、欧洲风能、</w:t>
      </w:r>
      <w:r w:rsidR="00E854B6" w:rsidRPr="00192708">
        <w:rPr>
          <w:rFonts w:ascii="SimSun" w:eastAsia="SimSun" w:hAnsi="SimSun" w:cs="Times New Roman"/>
          <w:sz w:val="24"/>
          <w:szCs w:val="24"/>
        </w:rPr>
        <w:t>钽和铌国际研究中心的政策</w:t>
      </w:r>
      <w:r w:rsidR="00E854B6" w:rsidRPr="00192708">
        <w:rPr>
          <w:rFonts w:ascii="SimSun" w:eastAsia="SimSun" w:hAnsi="SimSun" w:cs="Times New Roman" w:hint="eastAsia"/>
          <w:sz w:val="24"/>
          <w:szCs w:val="24"/>
        </w:rPr>
        <w:t>以及</w:t>
      </w:r>
      <w:r w:rsidR="00E854B6" w:rsidRPr="00192708">
        <w:rPr>
          <w:rFonts w:ascii="SimSun" w:eastAsia="SimSun" w:hAnsi="SimSun" w:cs="Times New Roman"/>
          <w:sz w:val="24"/>
          <w:szCs w:val="24"/>
        </w:rPr>
        <w:t>以及稀土工业协会</w:t>
      </w:r>
      <w:r w:rsidR="00E854B6" w:rsidRPr="00192708">
        <w:rPr>
          <w:rFonts w:ascii="SimSun" w:eastAsia="SimSun" w:hAnsi="SimSun" w:cs="Times New Roman" w:hint="eastAsia"/>
          <w:sz w:val="24"/>
          <w:szCs w:val="24"/>
        </w:rPr>
        <w:t>，</w:t>
      </w:r>
      <w:r w:rsidR="00E854B6" w:rsidRPr="00192708">
        <w:rPr>
          <w:rFonts w:ascii="SimSun" w:eastAsia="SimSun" w:hAnsi="SimSun" w:cs="Times New Roman"/>
          <w:sz w:val="24"/>
          <w:szCs w:val="24"/>
        </w:rPr>
        <w:t>参与并分享公众的数据</w:t>
      </w:r>
      <w:r w:rsidR="00246990" w:rsidRPr="00192708">
        <w:rPr>
          <w:rFonts w:ascii="SimSun" w:eastAsia="SimSun" w:hAnsi="SimSun" w:cs="Times New Roman" w:hint="eastAsia"/>
          <w:sz w:val="24"/>
          <w:szCs w:val="24"/>
        </w:rPr>
        <w:t>、</w:t>
      </w:r>
      <w:proofErr w:type="gramStart"/>
      <w:r w:rsidR="00E854B6" w:rsidRPr="00192708">
        <w:rPr>
          <w:rFonts w:ascii="SimSun" w:eastAsia="SimSun" w:hAnsi="SimSun" w:cs="Times New Roman"/>
          <w:sz w:val="24"/>
          <w:szCs w:val="24"/>
        </w:rPr>
        <w:t>行业见解</w:t>
      </w:r>
      <w:r w:rsidR="00E854B6" w:rsidRPr="00192708">
        <w:rPr>
          <w:rFonts w:ascii="SimSun" w:eastAsia="SimSun" w:hAnsi="SimSun" w:cs="Times New Roman" w:hint="eastAsia"/>
          <w:sz w:val="24"/>
          <w:szCs w:val="24"/>
        </w:rPr>
        <w:t>和政策</w:t>
      </w:r>
      <w:r w:rsidR="00E854B6" w:rsidRPr="00192708">
        <w:rPr>
          <w:rFonts w:ascii="SimSun" w:eastAsia="SimSun" w:hAnsi="SimSun" w:cs="Times New Roman"/>
          <w:sz w:val="24"/>
          <w:szCs w:val="24"/>
        </w:rPr>
        <w:t>制定</w:t>
      </w:r>
      <w:r w:rsidR="001F6EB1" w:rsidRPr="00192708">
        <w:rPr>
          <w:rFonts w:ascii="SimSun" w:eastAsia="SimSun" w:hAnsi="SimSun" w:cs="Times New Roman" w:hint="eastAsia"/>
          <w:sz w:val="24"/>
          <w:szCs w:val="24"/>
        </w:rPr>
        <w:t>；</w:t>
      </w:r>
      <w:proofErr w:type="gramEnd"/>
    </w:p>
    <w:p w14:paraId="27EC72A3" w14:textId="72FD3051" w:rsidR="00E854B6" w:rsidRPr="00192708" w:rsidRDefault="00000000">
      <w:pPr>
        <w:pStyle w:val="ListParagraph"/>
        <w:numPr>
          <w:ilvl w:val="0"/>
          <w:numId w:val="64"/>
        </w:numPr>
        <w:spacing w:line="480" w:lineRule="auto"/>
        <w:ind w:right="241" w:firstLineChars="0"/>
        <w:rPr>
          <w:rFonts w:ascii="SimSun" w:eastAsia="SimSun" w:hAnsi="SimSun" w:cs="Times New Roman"/>
          <w:sz w:val="24"/>
          <w:szCs w:val="24"/>
        </w:rPr>
      </w:pPr>
      <w:hyperlink r:id="rId21" w:history="1">
        <w:r w:rsidR="00D8692F" w:rsidRPr="00192708">
          <w:rPr>
            <w:rStyle w:val="Hyperlink"/>
            <w:rFonts w:ascii="SimSun" w:eastAsia="SimSun" w:hAnsi="SimSun"/>
            <w:b/>
            <w:bCs/>
            <w:color w:val="4C6B8B"/>
          </w:rPr>
          <w:t>Neo Performance Materials Inc.</w:t>
        </w:r>
      </w:hyperlink>
      <w:r w:rsidR="00305EC6" w:rsidRPr="00192708">
        <w:rPr>
          <w:rFonts w:ascii="SimSun" w:eastAsia="SimSun" w:hAnsi="SimSun" w:cs="Times New Roman" w:hint="eastAsia"/>
          <w:sz w:val="24"/>
          <w:szCs w:val="24"/>
        </w:rPr>
        <w:t>投资</w:t>
      </w:r>
      <w:r w:rsidR="00E854B6" w:rsidRPr="00192708">
        <w:rPr>
          <w:rFonts w:ascii="SimSun" w:eastAsia="SimSun" w:hAnsi="SimSun" w:cs="Times New Roman"/>
          <w:sz w:val="24"/>
          <w:szCs w:val="24"/>
        </w:rPr>
        <w:t>于空气、水和废物排放控制技术</w:t>
      </w:r>
      <w:r w:rsidR="00E854B6" w:rsidRPr="00192708">
        <w:rPr>
          <w:rFonts w:ascii="SimSun" w:eastAsia="SimSun" w:hAnsi="SimSun" w:cs="Times New Roman" w:hint="eastAsia"/>
          <w:sz w:val="24"/>
          <w:szCs w:val="24"/>
        </w:rPr>
        <w:t>，以</w:t>
      </w:r>
      <w:r w:rsidR="00E854B6" w:rsidRPr="00192708">
        <w:rPr>
          <w:rFonts w:ascii="SimSun" w:eastAsia="SimSun" w:hAnsi="SimSun" w:cs="Times New Roman"/>
          <w:sz w:val="24"/>
          <w:szCs w:val="24"/>
        </w:rPr>
        <w:t>帮助我们满足并超过本地的制造现场监管准则。</w:t>
      </w:r>
    </w:p>
    <w:p w14:paraId="12C372B5" w14:textId="2342D1FC" w:rsidR="00302409" w:rsidRDefault="00192708" w:rsidP="00305EC6">
      <w:pPr>
        <w:spacing w:line="480" w:lineRule="auto"/>
        <w:ind w:left="570" w:right="241"/>
        <w:rPr>
          <w:rFonts w:ascii="SimSun" w:eastAsia="SimSun" w:hAnsi="SimSun" w:cs="Times New Roman"/>
          <w:sz w:val="24"/>
          <w:szCs w:val="24"/>
        </w:rPr>
      </w:pPr>
      <w:r>
        <w:rPr>
          <w:rFonts w:ascii="SimSun" w:eastAsia="SimSun" w:hAnsi="SimSun" w:cs="Times New Roman"/>
          <w:sz w:val="24"/>
          <w:szCs w:val="24"/>
        </w:rPr>
        <w:t xml:space="preserve">            </w:t>
      </w:r>
      <w:r w:rsidR="00305EC6">
        <w:rPr>
          <w:noProof/>
        </w:rPr>
        <w:drawing>
          <wp:inline distT="0" distB="0" distL="0" distR="0" wp14:anchorId="08571583" wp14:editId="24BB295E">
            <wp:extent cx="1224501" cy="134546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8831"/>
                    <a:stretch/>
                  </pic:blipFill>
                  <pic:spPr bwMode="auto">
                    <a:xfrm>
                      <a:off x="0" y="0"/>
                      <a:ext cx="1229237" cy="1350666"/>
                    </a:xfrm>
                    <a:prstGeom prst="rect">
                      <a:avLst/>
                    </a:prstGeom>
                    <a:ln>
                      <a:noFill/>
                    </a:ln>
                    <a:extLst>
                      <a:ext uri="{53640926-AAD7-44D8-BBD7-CCE9431645EC}">
                        <a14:shadowObscured xmlns:a14="http://schemas.microsoft.com/office/drawing/2010/main"/>
                      </a:ext>
                    </a:extLst>
                  </pic:spPr>
                </pic:pic>
              </a:graphicData>
            </a:graphic>
          </wp:inline>
        </w:drawing>
      </w:r>
      <w:r w:rsidR="00305EC6">
        <w:rPr>
          <w:rFonts w:ascii="SimSun" w:eastAsia="SimSun" w:hAnsi="SimSun" w:cs="Times New Roman"/>
          <w:sz w:val="24"/>
          <w:szCs w:val="24"/>
        </w:rPr>
        <w:t xml:space="preserve">           </w:t>
      </w:r>
      <w:r w:rsidR="00305EC6">
        <w:rPr>
          <w:noProof/>
        </w:rPr>
        <w:drawing>
          <wp:inline distT="0" distB="0" distL="0" distR="0" wp14:anchorId="41464226" wp14:editId="16521EBB">
            <wp:extent cx="1229540" cy="108932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8742"/>
                    <a:stretch/>
                  </pic:blipFill>
                  <pic:spPr bwMode="auto">
                    <a:xfrm>
                      <a:off x="0" y="0"/>
                      <a:ext cx="1234463" cy="1093690"/>
                    </a:xfrm>
                    <a:prstGeom prst="rect">
                      <a:avLst/>
                    </a:prstGeom>
                    <a:ln>
                      <a:noFill/>
                    </a:ln>
                    <a:extLst>
                      <a:ext uri="{53640926-AAD7-44D8-BBD7-CCE9431645EC}">
                        <a14:shadowObscured xmlns:a14="http://schemas.microsoft.com/office/drawing/2010/main"/>
                      </a:ext>
                    </a:extLst>
                  </pic:spPr>
                </pic:pic>
              </a:graphicData>
            </a:graphic>
          </wp:inline>
        </w:drawing>
      </w:r>
      <w:r w:rsidR="00305EC6">
        <w:rPr>
          <w:rFonts w:ascii="SimSun" w:eastAsia="SimSun" w:hAnsi="SimSun" w:cs="Times New Roman"/>
          <w:sz w:val="24"/>
          <w:szCs w:val="24"/>
        </w:rPr>
        <w:t xml:space="preserve">   </w:t>
      </w:r>
    </w:p>
    <w:p w14:paraId="557E87D6" w14:textId="722E0E08" w:rsidR="00F2472B" w:rsidRDefault="00F2472B" w:rsidP="00305EC6">
      <w:pPr>
        <w:spacing w:line="480" w:lineRule="auto"/>
        <w:ind w:left="570" w:right="241"/>
        <w:rPr>
          <w:rFonts w:ascii="SimSun" w:eastAsia="SimSun" w:hAnsi="SimSun" w:cs="Times New Roman"/>
          <w:sz w:val="24"/>
          <w:szCs w:val="24"/>
        </w:rPr>
      </w:pPr>
    </w:p>
    <w:p w14:paraId="6BDD3B52" w14:textId="2139A0B8" w:rsidR="00F2472B" w:rsidRDefault="00F2472B" w:rsidP="00305EC6">
      <w:pPr>
        <w:spacing w:line="480" w:lineRule="auto"/>
        <w:ind w:left="570" w:right="241"/>
        <w:rPr>
          <w:rFonts w:ascii="SimSun" w:eastAsia="SimSun" w:hAnsi="SimSun" w:cs="Times New Roman"/>
          <w:sz w:val="24"/>
          <w:szCs w:val="24"/>
        </w:rPr>
      </w:pPr>
    </w:p>
    <w:p w14:paraId="3AD763EC" w14:textId="74212D99" w:rsidR="00F2472B" w:rsidRDefault="00F2472B" w:rsidP="00305EC6">
      <w:pPr>
        <w:spacing w:line="480" w:lineRule="auto"/>
        <w:ind w:left="570" w:right="241"/>
        <w:rPr>
          <w:rFonts w:ascii="SimSun" w:eastAsia="SimSun" w:hAnsi="SimSun" w:cs="Times New Roman"/>
          <w:sz w:val="24"/>
          <w:szCs w:val="24"/>
        </w:rPr>
      </w:pPr>
    </w:p>
    <w:p w14:paraId="37DF30C2" w14:textId="085E44CB" w:rsidR="00F2472B" w:rsidRDefault="00F2472B" w:rsidP="00305EC6">
      <w:pPr>
        <w:spacing w:line="480" w:lineRule="auto"/>
        <w:ind w:left="570" w:right="241"/>
        <w:rPr>
          <w:rFonts w:ascii="SimSun" w:eastAsia="SimSun" w:hAnsi="SimSun" w:cs="Times New Roman"/>
          <w:sz w:val="24"/>
          <w:szCs w:val="24"/>
        </w:rPr>
      </w:pPr>
    </w:p>
    <w:p w14:paraId="2381C9B5" w14:textId="4523F3CE" w:rsidR="00F2472B" w:rsidRDefault="00F2472B" w:rsidP="00305EC6">
      <w:pPr>
        <w:spacing w:line="480" w:lineRule="auto"/>
        <w:ind w:left="570" w:right="241"/>
        <w:rPr>
          <w:rFonts w:ascii="SimSun" w:eastAsia="SimSun" w:hAnsi="SimSun" w:cs="Times New Roman"/>
          <w:sz w:val="24"/>
          <w:szCs w:val="24"/>
        </w:rPr>
      </w:pPr>
    </w:p>
    <w:p w14:paraId="4F166941" w14:textId="6B2CF504" w:rsidR="00305EC6" w:rsidRPr="00305EC6" w:rsidRDefault="00302409" w:rsidP="00302409">
      <w:pPr>
        <w:pStyle w:val="ListParagraph"/>
        <w:numPr>
          <w:ilvl w:val="0"/>
          <w:numId w:val="2"/>
        </w:numPr>
        <w:spacing w:line="480" w:lineRule="auto"/>
        <w:ind w:left="990" w:firstLineChars="0" w:hanging="450"/>
        <w:rPr>
          <w:rFonts w:ascii="SimSun" w:eastAsia="SimSun" w:hAnsi="SimSun" w:cs="Times New Roman"/>
          <w:sz w:val="24"/>
          <w:szCs w:val="24"/>
        </w:rPr>
      </w:pPr>
      <w:r w:rsidRPr="00A2172B">
        <w:rPr>
          <w:rFonts w:ascii="SimSun" w:eastAsia="SimSun" w:hAnsi="SimSun" w:cs="Arial" w:hint="eastAsia"/>
          <w:b/>
          <w:color w:val="000000"/>
          <w:sz w:val="24"/>
          <w:szCs w:val="24"/>
          <w:shd w:val="clear" w:color="auto" w:fill="FFFFFF"/>
        </w:rPr>
        <w:lastRenderedPageBreak/>
        <w:t>我们的成员</w:t>
      </w:r>
      <w:r w:rsidR="00305EC6" w:rsidRPr="00302409">
        <w:rPr>
          <w:rFonts w:ascii="SimSun" w:eastAsia="SimSun" w:hAnsi="SimSun" w:cs="Arial"/>
          <w:b/>
          <w:color w:val="000000"/>
          <w:sz w:val="24"/>
          <w:szCs w:val="24"/>
          <w:shd w:val="clear" w:color="auto" w:fill="FFFFFF"/>
        </w:rPr>
        <w:t xml:space="preserve">  </w:t>
      </w:r>
      <w:r w:rsidR="00305EC6">
        <w:rPr>
          <w:rFonts w:ascii="SimSun" w:eastAsia="SimSun" w:hAnsi="SimSun" w:cs="Times New Roman"/>
          <w:sz w:val="24"/>
          <w:szCs w:val="24"/>
        </w:rPr>
        <w:t xml:space="preserve">         </w:t>
      </w:r>
    </w:p>
    <w:p w14:paraId="05ED0AF6" w14:textId="0C824A7A" w:rsidR="00A75791" w:rsidRDefault="00422E38" w:rsidP="00422E38">
      <w:pPr>
        <w:spacing w:line="480" w:lineRule="auto"/>
        <w:ind w:left="319" w:right="-382" w:hangingChars="133" w:hanging="319"/>
        <w:jc w:val="left"/>
        <w:rPr>
          <w:rFonts w:ascii="SimSun" w:eastAsia="SimSun" w:hAnsi="SimSun" w:cs="Times New Roman"/>
          <w:sz w:val="24"/>
          <w:szCs w:val="24"/>
        </w:rPr>
      </w:pPr>
      <w:r>
        <w:rPr>
          <w:rFonts w:ascii="SimSun" w:eastAsia="SimSun" w:hAnsi="SimSun" w:cs="Times New Roman" w:hint="eastAsia"/>
          <w:sz w:val="24"/>
          <w:szCs w:val="24"/>
        </w:rPr>
        <w:t xml:space="preserve"> </w:t>
      </w:r>
      <w:r>
        <w:rPr>
          <w:rFonts w:ascii="SimSun" w:eastAsia="SimSun" w:hAnsi="SimSun" w:cs="Times New Roman"/>
          <w:sz w:val="24"/>
          <w:szCs w:val="24"/>
        </w:rPr>
        <w:t xml:space="preserve">       </w:t>
      </w:r>
      <w:r w:rsidRPr="00422E38">
        <w:rPr>
          <w:rFonts w:ascii="SimSun" w:eastAsia="SimSun" w:hAnsi="SimSun" w:cs="Times New Roman" w:hint="eastAsia"/>
          <w:sz w:val="24"/>
          <w:szCs w:val="24"/>
        </w:rPr>
        <w:t>我们致力于</w:t>
      </w:r>
      <w:r>
        <w:rPr>
          <w:rFonts w:ascii="SimSun" w:eastAsia="SimSun" w:hAnsi="SimSun" w:cs="Times New Roman" w:hint="eastAsia"/>
          <w:sz w:val="24"/>
          <w:szCs w:val="24"/>
        </w:rPr>
        <w:t>为每一位员工提供创造价值、实现梦想的舞台。我们在保障</w:t>
      </w:r>
      <w:r w:rsidR="00BD4116">
        <w:rPr>
          <w:rFonts w:ascii="SimSun" w:eastAsia="SimSun" w:hAnsi="SimSun" w:cs="Times New Roman" w:hint="eastAsia"/>
          <w:sz w:val="24"/>
          <w:szCs w:val="24"/>
        </w:rPr>
        <w:t>员工权益的基础上，不断建立健全沟通渠道以及多元化管理模式，为全体员工营造安全、健康、和谐、合规的工作环境。</w:t>
      </w:r>
    </w:p>
    <w:p w14:paraId="49EFB203" w14:textId="50090C0C" w:rsidR="003D7FE5" w:rsidRPr="003D7FE5" w:rsidRDefault="003D7FE5">
      <w:pPr>
        <w:pStyle w:val="ListParagraph"/>
        <w:numPr>
          <w:ilvl w:val="0"/>
          <w:numId w:val="67"/>
        </w:numPr>
        <w:spacing w:line="480" w:lineRule="auto"/>
        <w:ind w:right="-382" w:firstLineChars="0"/>
        <w:jc w:val="left"/>
        <w:rPr>
          <w:rFonts w:ascii="SimSun" w:eastAsia="SimSun" w:hAnsi="SimSun" w:cs="Times New Roman"/>
          <w:sz w:val="24"/>
          <w:szCs w:val="24"/>
        </w:rPr>
      </w:pPr>
      <w:r w:rsidRPr="003D7FE5">
        <w:rPr>
          <w:rFonts w:ascii="SimSun" w:eastAsia="SimSun" w:hAnsi="SimSun" w:cs="Times New Roman" w:hint="eastAsia"/>
          <w:sz w:val="24"/>
          <w:szCs w:val="24"/>
        </w:rPr>
        <w:t>公司员工全部为汉族，大部分来自江苏省江阴市。</w:t>
      </w:r>
      <w:r>
        <w:rPr>
          <w:rFonts w:ascii="SimSun" w:eastAsia="SimSun" w:hAnsi="SimSun" w:cs="Times New Roman" w:hint="eastAsia"/>
          <w:sz w:val="24"/>
          <w:szCs w:val="24"/>
        </w:rPr>
        <w:t>在未来的招聘过程中，我们将力求吸引更多的少数民族以及其他省市的人才，加入我们江阴加华团队。</w:t>
      </w:r>
    </w:p>
    <w:p w14:paraId="0B8CED7E" w14:textId="456B44F8" w:rsidR="003D7FE5" w:rsidRPr="003D7FE5" w:rsidRDefault="003348F7">
      <w:pPr>
        <w:pStyle w:val="ListParagraph"/>
        <w:numPr>
          <w:ilvl w:val="0"/>
          <w:numId w:val="67"/>
        </w:numPr>
        <w:spacing w:line="480" w:lineRule="auto"/>
        <w:ind w:right="-382" w:firstLineChars="0"/>
        <w:jc w:val="left"/>
        <w:rPr>
          <w:rFonts w:ascii="SimSun" w:eastAsia="SimSun" w:hAnsi="SimSun" w:cs="Times New Roman"/>
          <w:sz w:val="24"/>
          <w:szCs w:val="24"/>
        </w:rPr>
      </w:pPr>
      <w:r>
        <w:rPr>
          <w:rFonts w:ascii="SimSun" w:eastAsia="SimSun" w:hAnsi="SimSun" w:cs="Times New Roman" w:hint="eastAsia"/>
          <w:sz w:val="24"/>
          <w:szCs w:val="24"/>
        </w:rPr>
        <w:t>公司为每一位员工营造良好的企业文化和适宜的个人发展空间，我们赢得了员工高度的信赖</w:t>
      </w:r>
      <w:r w:rsidR="0034000F">
        <w:rPr>
          <w:rFonts w:ascii="SimSun" w:eastAsia="SimSun" w:hAnsi="SimSun" w:cs="Times New Roman" w:hint="eastAsia"/>
          <w:sz w:val="24"/>
          <w:szCs w:val="24"/>
        </w:rPr>
        <w:t>，员工离职率较低</w:t>
      </w:r>
      <w:r>
        <w:rPr>
          <w:rFonts w:ascii="SimSun" w:eastAsia="SimSun" w:hAnsi="SimSun" w:cs="Times New Roman" w:hint="eastAsia"/>
          <w:sz w:val="24"/>
          <w:szCs w:val="24"/>
        </w:rPr>
        <w:t>。</w:t>
      </w:r>
      <w:r w:rsidR="003D7FE5" w:rsidRPr="003D7FE5">
        <w:rPr>
          <w:rFonts w:ascii="SimSun" w:eastAsia="SimSun" w:hAnsi="SimSun" w:cs="Times New Roman" w:hint="eastAsia"/>
          <w:sz w:val="24"/>
          <w:szCs w:val="24"/>
        </w:rPr>
        <w:t>2</w:t>
      </w:r>
      <w:r w:rsidR="003D7FE5" w:rsidRPr="003D7FE5">
        <w:rPr>
          <w:rFonts w:ascii="SimSun" w:eastAsia="SimSun" w:hAnsi="SimSun" w:cs="Times New Roman"/>
          <w:sz w:val="24"/>
          <w:szCs w:val="24"/>
        </w:rPr>
        <w:t>021年员工总数：</w:t>
      </w:r>
      <w:r w:rsidR="003D7FE5" w:rsidRPr="003D7FE5">
        <w:rPr>
          <w:rFonts w:ascii="SimSun" w:eastAsia="SimSun" w:hAnsi="SimSun" w:cs="Times New Roman" w:hint="eastAsia"/>
          <w:sz w:val="24"/>
          <w:szCs w:val="24"/>
        </w:rPr>
        <w:t>2</w:t>
      </w:r>
      <w:r w:rsidR="003D7FE5" w:rsidRPr="003D7FE5">
        <w:rPr>
          <w:rFonts w:ascii="SimSun" w:eastAsia="SimSun" w:hAnsi="SimSun" w:cs="Times New Roman"/>
          <w:sz w:val="24"/>
          <w:szCs w:val="24"/>
        </w:rPr>
        <w:t>58人</w:t>
      </w:r>
      <w:r w:rsidR="0034000F">
        <w:rPr>
          <w:rFonts w:ascii="SimSun" w:eastAsia="SimSun" w:hAnsi="SimSun" w:cs="Times New Roman" w:hint="eastAsia"/>
          <w:sz w:val="24"/>
          <w:szCs w:val="24"/>
        </w:rPr>
        <w:t>；</w:t>
      </w:r>
      <w:r w:rsidR="003D7FE5" w:rsidRPr="003D7FE5">
        <w:rPr>
          <w:rFonts w:ascii="SimSun" w:eastAsia="SimSun" w:hAnsi="SimSun" w:cs="Times New Roman"/>
          <w:sz w:val="24"/>
          <w:szCs w:val="24"/>
        </w:rPr>
        <w:t>其中男员工</w:t>
      </w:r>
      <w:r w:rsidR="003D7FE5" w:rsidRPr="003D7FE5">
        <w:rPr>
          <w:rFonts w:ascii="SimSun" w:eastAsia="SimSun" w:hAnsi="SimSun" w:cs="Times New Roman" w:hint="eastAsia"/>
          <w:sz w:val="24"/>
          <w:szCs w:val="24"/>
        </w:rPr>
        <w:t>1</w:t>
      </w:r>
      <w:r w:rsidR="003D7FE5" w:rsidRPr="003D7FE5">
        <w:rPr>
          <w:rFonts w:ascii="SimSun" w:eastAsia="SimSun" w:hAnsi="SimSun" w:cs="Times New Roman"/>
          <w:sz w:val="24"/>
          <w:szCs w:val="24"/>
        </w:rPr>
        <w:t>42人，女员工</w:t>
      </w:r>
      <w:r w:rsidR="003D7FE5" w:rsidRPr="003D7FE5">
        <w:rPr>
          <w:rFonts w:ascii="SimSun" w:eastAsia="SimSun" w:hAnsi="SimSun" w:cs="Times New Roman" w:hint="eastAsia"/>
          <w:sz w:val="24"/>
          <w:szCs w:val="24"/>
        </w:rPr>
        <w:t>1</w:t>
      </w:r>
      <w:r w:rsidR="003D7FE5" w:rsidRPr="003D7FE5">
        <w:rPr>
          <w:rFonts w:ascii="SimSun" w:eastAsia="SimSun" w:hAnsi="SimSun" w:cs="Times New Roman"/>
          <w:sz w:val="24"/>
          <w:szCs w:val="24"/>
        </w:rPr>
        <w:t>16人。</w:t>
      </w:r>
      <w:r w:rsidR="003D7FE5" w:rsidRPr="003D7FE5">
        <w:rPr>
          <w:rFonts w:ascii="SimSun" w:eastAsia="SimSun" w:hAnsi="SimSun" w:cs="Times New Roman" w:hint="eastAsia"/>
          <w:sz w:val="24"/>
          <w:szCs w:val="24"/>
        </w:rPr>
        <w:t>2</w:t>
      </w:r>
      <w:r w:rsidR="003D7FE5" w:rsidRPr="003D7FE5">
        <w:rPr>
          <w:rFonts w:ascii="SimSun" w:eastAsia="SimSun" w:hAnsi="SimSun" w:cs="Times New Roman"/>
          <w:sz w:val="24"/>
          <w:szCs w:val="24"/>
        </w:rPr>
        <w:t>022年员工总数：</w:t>
      </w:r>
      <w:r w:rsidR="003D7FE5" w:rsidRPr="003D7FE5">
        <w:rPr>
          <w:rFonts w:ascii="SimSun" w:eastAsia="SimSun" w:hAnsi="SimSun" w:cs="Times New Roman" w:hint="eastAsia"/>
          <w:sz w:val="24"/>
          <w:szCs w:val="24"/>
        </w:rPr>
        <w:t>2</w:t>
      </w:r>
      <w:r w:rsidR="003D7FE5" w:rsidRPr="003D7FE5">
        <w:rPr>
          <w:rFonts w:ascii="SimSun" w:eastAsia="SimSun" w:hAnsi="SimSun" w:cs="Times New Roman"/>
          <w:sz w:val="24"/>
          <w:szCs w:val="24"/>
        </w:rPr>
        <w:t>57人</w:t>
      </w:r>
      <w:r w:rsidR="0034000F">
        <w:rPr>
          <w:rFonts w:ascii="SimSun" w:eastAsia="SimSun" w:hAnsi="SimSun" w:cs="Times New Roman" w:hint="eastAsia"/>
          <w:sz w:val="24"/>
          <w:szCs w:val="24"/>
        </w:rPr>
        <w:t>，</w:t>
      </w:r>
      <w:r w:rsidR="003D7FE5" w:rsidRPr="003D7FE5">
        <w:rPr>
          <w:rFonts w:ascii="SimSun" w:eastAsia="SimSun" w:hAnsi="SimSun" w:cs="Times New Roman"/>
          <w:sz w:val="24"/>
          <w:szCs w:val="24"/>
        </w:rPr>
        <w:t>其中男员工</w:t>
      </w:r>
      <w:r w:rsidR="003D7FE5" w:rsidRPr="003D7FE5">
        <w:rPr>
          <w:rFonts w:ascii="SimSun" w:eastAsia="SimSun" w:hAnsi="SimSun" w:cs="Times New Roman" w:hint="eastAsia"/>
          <w:sz w:val="24"/>
          <w:szCs w:val="24"/>
        </w:rPr>
        <w:t>1</w:t>
      </w:r>
      <w:r w:rsidR="003D7FE5" w:rsidRPr="003D7FE5">
        <w:rPr>
          <w:rFonts w:ascii="SimSun" w:eastAsia="SimSun" w:hAnsi="SimSun" w:cs="Times New Roman"/>
          <w:sz w:val="24"/>
          <w:szCs w:val="24"/>
        </w:rPr>
        <w:t>51人，女员工</w:t>
      </w:r>
      <w:r w:rsidR="003D7FE5" w:rsidRPr="003D7FE5">
        <w:rPr>
          <w:rFonts w:ascii="SimSun" w:eastAsia="SimSun" w:hAnsi="SimSun" w:cs="Times New Roman" w:hint="eastAsia"/>
          <w:sz w:val="24"/>
          <w:szCs w:val="24"/>
        </w:rPr>
        <w:t>1</w:t>
      </w:r>
      <w:r w:rsidR="003D7FE5" w:rsidRPr="003D7FE5">
        <w:rPr>
          <w:rFonts w:ascii="SimSun" w:eastAsia="SimSun" w:hAnsi="SimSun" w:cs="Times New Roman"/>
          <w:sz w:val="24"/>
          <w:szCs w:val="24"/>
        </w:rPr>
        <w:t>06人。</w:t>
      </w:r>
    </w:p>
    <w:p w14:paraId="387FAA6E" w14:textId="3F41AD25" w:rsidR="003D7FE5" w:rsidRPr="003D7FE5" w:rsidRDefault="003D7FE5">
      <w:pPr>
        <w:pStyle w:val="ListParagraph"/>
        <w:numPr>
          <w:ilvl w:val="0"/>
          <w:numId w:val="67"/>
        </w:numPr>
        <w:spacing w:line="480" w:lineRule="auto"/>
        <w:ind w:right="-382" w:firstLineChars="0"/>
        <w:jc w:val="left"/>
        <w:rPr>
          <w:rFonts w:ascii="SimSun" w:eastAsia="SimSun" w:hAnsi="SimSun" w:cs="Times New Roman"/>
          <w:sz w:val="24"/>
          <w:szCs w:val="24"/>
        </w:rPr>
      </w:pPr>
      <w:r w:rsidRPr="003D7FE5">
        <w:rPr>
          <w:rFonts w:ascii="SimSun" w:eastAsia="SimSun" w:hAnsi="SimSun" w:cs="Times New Roman"/>
          <w:sz w:val="24"/>
          <w:szCs w:val="24"/>
        </w:rPr>
        <w:t>公司高管总计</w:t>
      </w:r>
      <w:r w:rsidRPr="003D7FE5">
        <w:rPr>
          <w:rFonts w:ascii="SimSun" w:eastAsia="SimSun" w:hAnsi="SimSun" w:cs="Times New Roman" w:hint="eastAsia"/>
          <w:sz w:val="24"/>
          <w:szCs w:val="24"/>
        </w:rPr>
        <w:t>1</w:t>
      </w:r>
      <w:r w:rsidRPr="003D7FE5">
        <w:rPr>
          <w:rFonts w:ascii="SimSun" w:eastAsia="SimSun" w:hAnsi="SimSun" w:cs="Times New Roman"/>
          <w:sz w:val="24"/>
          <w:szCs w:val="24"/>
        </w:rPr>
        <w:t>7人，其中女性高管</w:t>
      </w:r>
      <w:r w:rsidRPr="003D7FE5">
        <w:rPr>
          <w:rFonts w:ascii="SimSun" w:eastAsia="SimSun" w:hAnsi="SimSun" w:cs="Times New Roman" w:hint="eastAsia"/>
          <w:sz w:val="24"/>
          <w:szCs w:val="24"/>
        </w:rPr>
        <w:t>2</w:t>
      </w:r>
      <w:r w:rsidRPr="003D7FE5">
        <w:rPr>
          <w:rFonts w:ascii="SimSun" w:eastAsia="SimSun" w:hAnsi="SimSun" w:cs="Times New Roman"/>
          <w:sz w:val="24"/>
          <w:szCs w:val="24"/>
        </w:rPr>
        <w:t>人，占总人数的</w:t>
      </w:r>
      <w:r w:rsidRPr="003D7FE5">
        <w:rPr>
          <w:rFonts w:ascii="SimSun" w:eastAsia="SimSun" w:hAnsi="SimSun" w:cs="Times New Roman" w:hint="eastAsia"/>
          <w:sz w:val="24"/>
          <w:szCs w:val="24"/>
        </w:rPr>
        <w:t>1</w:t>
      </w:r>
      <w:r w:rsidRPr="003D7FE5">
        <w:rPr>
          <w:rFonts w:ascii="SimSun" w:eastAsia="SimSun" w:hAnsi="SimSun" w:cs="Times New Roman"/>
          <w:sz w:val="24"/>
          <w:szCs w:val="24"/>
        </w:rPr>
        <w:t>1.8%，男性高管</w:t>
      </w:r>
      <w:r w:rsidRPr="003D7FE5">
        <w:rPr>
          <w:rFonts w:ascii="SimSun" w:eastAsia="SimSun" w:hAnsi="SimSun" w:cs="Times New Roman" w:hint="eastAsia"/>
          <w:sz w:val="24"/>
          <w:szCs w:val="24"/>
        </w:rPr>
        <w:t>1</w:t>
      </w:r>
      <w:r w:rsidRPr="003D7FE5">
        <w:rPr>
          <w:rFonts w:ascii="SimSun" w:eastAsia="SimSun" w:hAnsi="SimSun" w:cs="Times New Roman"/>
          <w:sz w:val="24"/>
          <w:szCs w:val="24"/>
        </w:rPr>
        <w:t>5人，占总人数的</w:t>
      </w:r>
      <w:r w:rsidRPr="003D7FE5">
        <w:rPr>
          <w:rFonts w:ascii="SimSun" w:eastAsia="SimSun" w:hAnsi="SimSun" w:cs="Times New Roman" w:hint="eastAsia"/>
          <w:sz w:val="24"/>
          <w:szCs w:val="24"/>
        </w:rPr>
        <w:t>8</w:t>
      </w:r>
      <w:r w:rsidRPr="003D7FE5">
        <w:rPr>
          <w:rFonts w:ascii="SimSun" w:eastAsia="SimSun" w:hAnsi="SimSun" w:cs="Times New Roman"/>
          <w:sz w:val="24"/>
          <w:szCs w:val="24"/>
        </w:rPr>
        <w:t>8.2%。</w:t>
      </w:r>
    </w:p>
    <w:p w14:paraId="319E8AD8" w14:textId="341BE9D7" w:rsidR="002A0DD7" w:rsidRPr="00624E1C" w:rsidRDefault="002A0DD7" w:rsidP="00422E38">
      <w:pPr>
        <w:spacing w:line="480" w:lineRule="auto"/>
        <w:ind w:left="239" w:right="-382" w:hangingChars="133" w:hanging="239"/>
        <w:jc w:val="left"/>
        <w:rPr>
          <w:rFonts w:ascii="SimSun" w:eastAsia="SimSun" w:hAnsi="SimSun" w:cs="Times New Roman"/>
          <w:b/>
          <w:bCs/>
          <w:sz w:val="24"/>
          <w:szCs w:val="24"/>
        </w:rPr>
      </w:pPr>
      <w:r>
        <w:rPr>
          <w:rFonts w:ascii="SimSun" w:eastAsia="SimSun" w:hAnsi="SimSun" w:cs="Times New Roman" w:hint="eastAsia"/>
          <w:sz w:val="18"/>
          <w:szCs w:val="18"/>
        </w:rPr>
        <w:t xml:space="preserve"> </w:t>
      </w:r>
      <w:r>
        <w:rPr>
          <w:rFonts w:ascii="SimSun" w:eastAsia="SimSun" w:hAnsi="SimSun" w:cs="Times New Roman"/>
          <w:sz w:val="18"/>
          <w:szCs w:val="18"/>
        </w:rPr>
        <w:t xml:space="preserve">         </w:t>
      </w:r>
      <w:r w:rsidRPr="00624E1C">
        <w:rPr>
          <w:rFonts w:ascii="SimSun" w:eastAsia="SimSun" w:hAnsi="SimSun" w:cs="Times New Roman" w:hint="eastAsia"/>
          <w:b/>
          <w:bCs/>
          <w:sz w:val="18"/>
          <w:szCs w:val="18"/>
        </w:rPr>
        <w:t xml:space="preserve">男女分布 </w:t>
      </w:r>
      <w:r w:rsidRPr="00624E1C">
        <w:rPr>
          <w:rFonts w:ascii="SimSun" w:eastAsia="SimSun" w:hAnsi="SimSun" w:cs="Times New Roman"/>
          <w:b/>
          <w:bCs/>
          <w:sz w:val="18"/>
          <w:szCs w:val="18"/>
        </w:rPr>
        <w:t xml:space="preserve">                </w:t>
      </w:r>
      <w:r w:rsidRPr="00624E1C">
        <w:rPr>
          <w:rFonts w:ascii="SimSun" w:eastAsia="SimSun" w:hAnsi="SimSun" w:cs="Times New Roman" w:hint="eastAsia"/>
          <w:b/>
          <w:bCs/>
          <w:sz w:val="18"/>
          <w:szCs w:val="18"/>
        </w:rPr>
        <w:t xml:space="preserve"> 岗位分布 </w:t>
      </w:r>
      <w:r w:rsidRPr="00624E1C">
        <w:rPr>
          <w:rFonts w:ascii="SimSun" w:eastAsia="SimSun" w:hAnsi="SimSun" w:cs="Times New Roman"/>
          <w:b/>
          <w:bCs/>
          <w:sz w:val="18"/>
          <w:szCs w:val="18"/>
        </w:rPr>
        <w:t xml:space="preserve">                  </w:t>
      </w:r>
      <w:r w:rsidRPr="00624E1C">
        <w:rPr>
          <w:rFonts w:ascii="SimSun" w:eastAsia="SimSun" w:hAnsi="SimSun" w:cs="Times New Roman" w:hint="eastAsia"/>
          <w:b/>
          <w:bCs/>
          <w:sz w:val="18"/>
          <w:szCs w:val="18"/>
        </w:rPr>
        <w:t xml:space="preserve"> 学历分布</w:t>
      </w:r>
      <w:r w:rsidR="00624E1C" w:rsidRPr="00624E1C">
        <w:rPr>
          <w:rFonts w:ascii="SimSun" w:eastAsia="SimSun" w:hAnsi="SimSun" w:cs="Times New Roman" w:hint="eastAsia"/>
          <w:b/>
          <w:bCs/>
          <w:sz w:val="18"/>
          <w:szCs w:val="18"/>
        </w:rPr>
        <w:t xml:space="preserve"> </w:t>
      </w:r>
      <w:r w:rsidR="00624E1C" w:rsidRPr="00624E1C">
        <w:rPr>
          <w:rFonts w:ascii="SimSun" w:eastAsia="SimSun" w:hAnsi="SimSun" w:cs="Times New Roman"/>
          <w:b/>
          <w:bCs/>
          <w:sz w:val="18"/>
          <w:szCs w:val="18"/>
        </w:rPr>
        <w:t xml:space="preserve">                 </w:t>
      </w:r>
      <w:r w:rsidR="00624E1C" w:rsidRPr="00624E1C">
        <w:rPr>
          <w:rFonts w:ascii="SimSun" w:eastAsia="SimSun" w:hAnsi="SimSun" w:cs="Times New Roman" w:hint="eastAsia"/>
          <w:b/>
          <w:bCs/>
          <w:sz w:val="18"/>
          <w:szCs w:val="18"/>
        </w:rPr>
        <w:t>管理者分布</w:t>
      </w:r>
    </w:p>
    <w:p w14:paraId="259C67D5" w14:textId="559C301E" w:rsidR="00F2472B" w:rsidRDefault="00422E38" w:rsidP="00E776C1">
      <w:pPr>
        <w:spacing w:line="480" w:lineRule="auto"/>
        <w:ind w:leftChars="-202" w:left="2" w:rightChars="-182" w:right="-382" w:hangingChars="133" w:hanging="426"/>
        <w:rPr>
          <w:rFonts w:ascii="SimSun" w:eastAsia="SimSun" w:hAnsi="SimSun"/>
          <w:sz w:val="32"/>
          <w:szCs w:val="32"/>
        </w:rPr>
      </w:pPr>
      <w:r>
        <w:rPr>
          <w:rFonts w:ascii="SimSun" w:eastAsia="SimSun" w:hAnsi="SimSun"/>
          <w:sz w:val="32"/>
          <w:szCs w:val="32"/>
        </w:rPr>
        <w:t xml:space="preserve">    </w:t>
      </w:r>
      <w:r>
        <w:rPr>
          <w:noProof/>
        </w:rPr>
        <w:drawing>
          <wp:inline distT="0" distB="0" distL="0" distR="0" wp14:anchorId="069F2CDD" wp14:editId="5049F6E0">
            <wp:extent cx="1463040" cy="1673813"/>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68" r="69932"/>
                    <a:stretch/>
                  </pic:blipFill>
                  <pic:spPr bwMode="auto">
                    <a:xfrm>
                      <a:off x="0" y="0"/>
                      <a:ext cx="1466755" cy="167806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F95A80" wp14:editId="3568C656">
            <wp:extent cx="1484985" cy="167539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536" r="2504"/>
                    <a:stretch/>
                  </pic:blipFill>
                  <pic:spPr bwMode="auto">
                    <a:xfrm>
                      <a:off x="0" y="0"/>
                      <a:ext cx="1488053" cy="16788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81B2DB" wp14:editId="79193E16">
            <wp:extent cx="1591830" cy="169712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7842" cy="1714197"/>
                    </a:xfrm>
                    <a:prstGeom prst="rect">
                      <a:avLst/>
                    </a:prstGeom>
                  </pic:spPr>
                </pic:pic>
              </a:graphicData>
            </a:graphic>
          </wp:inline>
        </w:drawing>
      </w:r>
      <w:r w:rsidR="00624E1C">
        <w:rPr>
          <w:noProof/>
        </w:rPr>
        <w:drawing>
          <wp:inline distT="0" distB="0" distL="0" distR="0" wp14:anchorId="0491A8D3" wp14:editId="446F958D">
            <wp:extent cx="1403985" cy="154739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366" r="6777"/>
                    <a:stretch/>
                  </pic:blipFill>
                  <pic:spPr bwMode="auto">
                    <a:xfrm>
                      <a:off x="0" y="0"/>
                      <a:ext cx="1420425" cy="1565510"/>
                    </a:xfrm>
                    <a:prstGeom prst="rect">
                      <a:avLst/>
                    </a:prstGeom>
                    <a:ln>
                      <a:noFill/>
                    </a:ln>
                    <a:extLst>
                      <a:ext uri="{53640926-AAD7-44D8-BBD7-CCE9431645EC}">
                        <a14:shadowObscured xmlns:a14="http://schemas.microsoft.com/office/drawing/2010/main"/>
                      </a:ext>
                    </a:extLst>
                  </pic:spPr>
                </pic:pic>
              </a:graphicData>
            </a:graphic>
          </wp:inline>
        </w:drawing>
      </w:r>
    </w:p>
    <w:p w14:paraId="6EB445AF" w14:textId="77777777" w:rsidR="0034000F" w:rsidRDefault="0034000F" w:rsidP="00E776C1">
      <w:pPr>
        <w:spacing w:line="480" w:lineRule="auto"/>
        <w:ind w:leftChars="-202" w:left="2" w:rightChars="-182" w:right="-382" w:hangingChars="133" w:hanging="426"/>
        <w:rPr>
          <w:rFonts w:ascii="SimSun" w:eastAsia="SimSun" w:hAnsi="SimSun"/>
          <w:sz w:val="32"/>
          <w:szCs w:val="32"/>
        </w:rPr>
      </w:pPr>
      <w:r>
        <w:rPr>
          <w:rFonts w:ascii="SimSun" w:eastAsia="SimSun" w:hAnsi="SimSun"/>
          <w:sz w:val="32"/>
          <w:szCs w:val="32"/>
        </w:rPr>
        <w:t xml:space="preserve">     </w:t>
      </w:r>
    </w:p>
    <w:p w14:paraId="63EEDA45" w14:textId="6DA604B4" w:rsidR="0034000F" w:rsidRDefault="0034000F" w:rsidP="00E776C1">
      <w:pPr>
        <w:spacing w:line="480" w:lineRule="auto"/>
        <w:ind w:leftChars="-202" w:left="2" w:rightChars="-182" w:right="-382" w:hangingChars="133" w:hanging="426"/>
        <w:rPr>
          <w:rFonts w:ascii="SimSun" w:eastAsia="SimSun" w:hAnsi="SimSun"/>
          <w:sz w:val="32"/>
          <w:szCs w:val="32"/>
        </w:rPr>
      </w:pPr>
      <w:r>
        <w:rPr>
          <w:rFonts w:ascii="SimSun" w:eastAsia="SimSun" w:hAnsi="SimSun"/>
          <w:sz w:val="32"/>
          <w:szCs w:val="32"/>
        </w:rPr>
        <w:t xml:space="preserve">      </w:t>
      </w:r>
      <w:r>
        <w:rPr>
          <w:rFonts w:ascii="SimSun" w:eastAsia="SimSun" w:hAnsi="SimSun"/>
          <w:noProof/>
          <w:sz w:val="32"/>
          <w:szCs w:val="32"/>
        </w:rPr>
        <w:drawing>
          <wp:inline distT="0" distB="0" distL="0" distR="0" wp14:anchorId="4CDF9C98" wp14:editId="33C59556">
            <wp:extent cx="2977286" cy="186635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865" r="6207" b="3689"/>
                    <a:stretch/>
                  </pic:blipFill>
                  <pic:spPr bwMode="auto">
                    <a:xfrm>
                      <a:off x="0" y="0"/>
                      <a:ext cx="3013974" cy="1889352"/>
                    </a:xfrm>
                    <a:prstGeom prst="rect">
                      <a:avLst/>
                    </a:prstGeom>
                    <a:noFill/>
                    <a:ln>
                      <a:noFill/>
                    </a:ln>
                    <a:extLst>
                      <a:ext uri="{53640926-AAD7-44D8-BBD7-CCE9431645EC}">
                        <a14:shadowObscured xmlns:a14="http://schemas.microsoft.com/office/drawing/2010/main"/>
                      </a:ext>
                    </a:extLst>
                  </pic:spPr>
                </pic:pic>
              </a:graphicData>
            </a:graphic>
          </wp:inline>
        </w:drawing>
      </w:r>
    </w:p>
    <w:p w14:paraId="2251D72D" w14:textId="124C4805" w:rsidR="00F2472B" w:rsidRPr="00F2472B" w:rsidRDefault="00F2472B" w:rsidP="00F2472B">
      <w:pPr>
        <w:pStyle w:val="ListParagraph"/>
        <w:numPr>
          <w:ilvl w:val="0"/>
          <w:numId w:val="2"/>
        </w:numPr>
        <w:spacing w:line="480" w:lineRule="auto"/>
        <w:ind w:left="990" w:firstLineChars="0" w:hanging="450"/>
        <w:rPr>
          <w:rFonts w:ascii="SimSun" w:eastAsia="SimSun" w:hAnsi="SimSun"/>
          <w:b/>
          <w:bCs/>
          <w:sz w:val="24"/>
          <w:szCs w:val="24"/>
        </w:rPr>
      </w:pPr>
      <w:r w:rsidRPr="00F2472B">
        <w:rPr>
          <w:rFonts w:ascii="SimSun" w:eastAsia="SimSun" w:hAnsi="SimSun" w:cs="Arial" w:hint="eastAsia"/>
          <w:b/>
          <w:color w:val="000000"/>
          <w:sz w:val="24"/>
          <w:szCs w:val="24"/>
          <w:shd w:val="clear" w:color="auto" w:fill="FFFFFF"/>
        </w:rPr>
        <w:lastRenderedPageBreak/>
        <w:t>我们的社会责任活动</w:t>
      </w:r>
    </w:p>
    <w:p w14:paraId="38B89451" w14:textId="77777777" w:rsidR="00F2472B" w:rsidRPr="00F2472B" w:rsidRDefault="00F2472B">
      <w:pPr>
        <w:pStyle w:val="ListParagraph"/>
        <w:numPr>
          <w:ilvl w:val="0"/>
          <w:numId w:val="66"/>
        </w:numPr>
        <w:spacing w:line="480" w:lineRule="auto"/>
        <w:ind w:firstLineChars="0"/>
        <w:rPr>
          <w:rFonts w:ascii="SimSun" w:eastAsia="SimSun" w:hAnsi="SimSun"/>
          <w:b/>
          <w:bCs/>
          <w:sz w:val="24"/>
          <w:szCs w:val="24"/>
        </w:rPr>
      </w:pPr>
      <w:r w:rsidRPr="00F2472B">
        <w:rPr>
          <w:rFonts w:ascii="SimSun" w:eastAsia="SimSun" w:hAnsi="SimSun" w:hint="eastAsia"/>
          <w:b/>
          <w:bCs/>
          <w:sz w:val="24"/>
          <w:szCs w:val="24"/>
        </w:rPr>
        <w:t>真心行动，服务社会</w:t>
      </w:r>
    </w:p>
    <w:p w14:paraId="1C1EBF65" w14:textId="77777777" w:rsidR="00F2472B" w:rsidRPr="00F2472B" w:rsidRDefault="00F2472B" w:rsidP="00F2472B">
      <w:pPr>
        <w:spacing w:line="480" w:lineRule="auto"/>
        <w:ind w:left="720"/>
        <w:rPr>
          <w:rFonts w:ascii="SimSun" w:eastAsia="SimSun" w:hAnsi="SimSun"/>
          <w:sz w:val="24"/>
          <w:szCs w:val="24"/>
        </w:rPr>
      </w:pPr>
      <w:r w:rsidRPr="00F2472B">
        <w:rPr>
          <w:rFonts w:ascii="SimSun" w:eastAsia="SimSun" w:hAnsi="SimSun" w:hint="eastAsia"/>
          <w:sz w:val="24"/>
          <w:szCs w:val="24"/>
        </w:rPr>
        <w:t>我们的成功不仅仅来自业绩和利润的增长，更与我们在社会中所扮演的角色和影响力密不可分。我们不仅仅关注公司内部的发展，更致力于在社会中发挥更大的作用</w:t>
      </w:r>
      <w:r w:rsidRPr="00F2472B">
        <w:rPr>
          <w:rFonts w:ascii="SimSun" w:eastAsia="SimSun" w:hAnsi="SimSun"/>
          <w:sz w:val="24"/>
          <w:szCs w:val="24"/>
        </w:rPr>
        <w:t>。</w:t>
      </w:r>
      <w:r w:rsidRPr="00F2472B">
        <w:rPr>
          <w:rFonts w:ascii="SimSun" w:eastAsia="SimSun" w:hAnsi="SimSun" w:hint="eastAsia"/>
          <w:sz w:val="24"/>
          <w:szCs w:val="24"/>
        </w:rPr>
        <w:t>在服务社会的过程中，我们注重与社会各界建立合作伙伴关系，深入了解社会需求，从多个方面给予支持。我们积极参与公益事业，为需要帮助的人们提供实际帮助和关爱。同时，我们注重环境保护和可持续发展，通过减少环境污染和资源浪费，为社会和自然环境做出贡献</w:t>
      </w:r>
      <w:r w:rsidRPr="00F2472B">
        <w:rPr>
          <w:rFonts w:ascii="SimSun" w:eastAsia="SimSun" w:hAnsi="SimSun"/>
          <w:sz w:val="24"/>
          <w:szCs w:val="24"/>
        </w:rPr>
        <w:t>。</w:t>
      </w:r>
    </w:p>
    <w:p w14:paraId="62A1429B" w14:textId="77777777" w:rsidR="00F2472B" w:rsidRPr="00F2472B" w:rsidRDefault="00F2472B">
      <w:pPr>
        <w:pStyle w:val="ListParagraph"/>
        <w:numPr>
          <w:ilvl w:val="0"/>
          <w:numId w:val="65"/>
        </w:numPr>
        <w:spacing w:line="480" w:lineRule="auto"/>
        <w:ind w:firstLineChars="0"/>
        <w:rPr>
          <w:rFonts w:ascii="SimSun" w:eastAsia="SimSun" w:hAnsi="SimSun"/>
          <w:sz w:val="24"/>
          <w:szCs w:val="24"/>
        </w:rPr>
      </w:pPr>
      <w:r w:rsidRPr="00F2472B">
        <w:rPr>
          <w:rFonts w:ascii="SimSun" w:eastAsia="SimSun" w:hAnsi="SimSun" w:hint="eastAsia"/>
          <w:sz w:val="24"/>
          <w:szCs w:val="24"/>
        </w:rPr>
        <w:t>2022年向江阴市红十字会捐赠价值249000元人民币物资，</w:t>
      </w:r>
      <w:proofErr w:type="gramStart"/>
      <w:r w:rsidRPr="00F2472B">
        <w:rPr>
          <w:rFonts w:ascii="SimSun" w:eastAsia="SimSun" w:hAnsi="SimSun" w:hint="eastAsia"/>
          <w:sz w:val="24"/>
          <w:szCs w:val="24"/>
        </w:rPr>
        <w:t>用于新冠肺炎防疫防控；</w:t>
      </w:r>
      <w:proofErr w:type="gramEnd"/>
    </w:p>
    <w:p w14:paraId="5F8527FF" w14:textId="77777777" w:rsidR="00F2472B" w:rsidRPr="00F2472B" w:rsidRDefault="00F2472B">
      <w:pPr>
        <w:pStyle w:val="ListParagraph"/>
        <w:numPr>
          <w:ilvl w:val="0"/>
          <w:numId w:val="65"/>
        </w:numPr>
        <w:spacing w:line="480" w:lineRule="auto"/>
        <w:ind w:firstLineChars="0"/>
        <w:rPr>
          <w:rFonts w:ascii="SimSun" w:eastAsia="SimSun" w:hAnsi="SimSun"/>
          <w:sz w:val="24"/>
          <w:szCs w:val="24"/>
        </w:rPr>
      </w:pPr>
      <w:r w:rsidRPr="00F2472B">
        <w:rPr>
          <w:rFonts w:ascii="SimSun" w:eastAsia="SimSun" w:hAnsi="SimSun" w:hint="eastAsia"/>
          <w:sz w:val="24"/>
          <w:szCs w:val="24"/>
        </w:rPr>
        <w:t>2020年向江阴市红十字会捐赠50万元人民币，</w:t>
      </w:r>
      <w:proofErr w:type="gramStart"/>
      <w:r w:rsidRPr="00F2472B">
        <w:rPr>
          <w:rFonts w:ascii="SimSun" w:eastAsia="SimSun" w:hAnsi="SimSun" w:hint="eastAsia"/>
          <w:sz w:val="24"/>
          <w:szCs w:val="24"/>
        </w:rPr>
        <w:t>用于新冠疫情防控工作；</w:t>
      </w:r>
      <w:proofErr w:type="gramEnd"/>
    </w:p>
    <w:p w14:paraId="125C4CDD" w14:textId="77777777" w:rsidR="00F2472B" w:rsidRPr="00F2472B" w:rsidRDefault="00F2472B">
      <w:pPr>
        <w:pStyle w:val="ListParagraph"/>
        <w:numPr>
          <w:ilvl w:val="0"/>
          <w:numId w:val="65"/>
        </w:numPr>
        <w:spacing w:line="480" w:lineRule="auto"/>
        <w:ind w:firstLineChars="0"/>
        <w:rPr>
          <w:rFonts w:ascii="SimSun" w:eastAsia="SimSun" w:hAnsi="SimSun"/>
          <w:sz w:val="24"/>
          <w:szCs w:val="24"/>
        </w:rPr>
      </w:pPr>
      <w:r w:rsidRPr="00F2472B">
        <w:rPr>
          <w:rFonts w:ascii="SimSun" w:eastAsia="SimSun" w:hAnsi="SimSun" w:hint="eastAsia"/>
          <w:sz w:val="24"/>
          <w:szCs w:val="24"/>
        </w:rPr>
        <w:t>2008年向江阴市委组织部捐赠5万元人民币，用于关爱专项资金。</w:t>
      </w:r>
    </w:p>
    <w:tbl>
      <w:tblPr>
        <w:tblStyle w:val="TableGrid"/>
        <w:tblpPr w:leftFromText="180" w:rightFromText="180" w:vertAnchor="text" w:horzAnchor="margin" w:tblpY="190"/>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F2472B" w:rsidRPr="00F2472B" w14:paraId="09FE484D" w14:textId="77777777" w:rsidTr="00514DE6">
        <w:trPr>
          <w:trHeight w:val="4514"/>
        </w:trPr>
        <w:tc>
          <w:tcPr>
            <w:tcW w:w="9111" w:type="dxa"/>
          </w:tcPr>
          <w:p w14:paraId="79FD6AFC" w14:textId="3DF06BB3" w:rsidR="00F2472B" w:rsidRPr="00F2472B" w:rsidRDefault="00F2472B" w:rsidP="00514DE6">
            <w:pPr>
              <w:spacing w:line="480" w:lineRule="auto"/>
              <w:jc w:val="center"/>
              <w:rPr>
                <w:rFonts w:ascii="SimSun" w:eastAsia="SimSun" w:hAnsi="SimSun"/>
                <w:b/>
                <w:bCs/>
                <w:sz w:val="24"/>
                <w:szCs w:val="24"/>
              </w:rPr>
            </w:pPr>
            <w:r w:rsidRPr="00F2472B">
              <w:rPr>
                <w:rFonts w:ascii="SimSun" w:eastAsia="SimSun" w:hAnsi="SimSun"/>
                <w:noProof/>
                <w:sz w:val="24"/>
                <w:szCs w:val="24"/>
              </w:rPr>
              <w:drawing>
                <wp:inline distT="0" distB="0" distL="0" distR="0" wp14:anchorId="3B3EC122" wp14:editId="718416FB">
                  <wp:extent cx="2164255" cy="1319916"/>
                  <wp:effectExtent l="0" t="0" r="762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199963" cy="1341693"/>
                          </a:xfrm>
                          <a:prstGeom prst="rect">
                            <a:avLst/>
                          </a:prstGeom>
                        </pic:spPr>
                      </pic:pic>
                    </a:graphicData>
                  </a:graphic>
                </wp:inline>
              </w:drawing>
            </w:r>
            <w:r w:rsidRPr="00F2472B">
              <w:rPr>
                <w:rFonts w:ascii="SimSun" w:eastAsia="SimSun" w:hAnsi="SimSun"/>
                <w:noProof/>
                <w:sz w:val="24"/>
                <w:szCs w:val="24"/>
              </w:rPr>
              <w:drawing>
                <wp:inline distT="0" distB="0" distL="0" distR="0" wp14:anchorId="73728F05" wp14:editId="0CE5AC21">
                  <wp:extent cx="2059388" cy="1286694"/>
                  <wp:effectExtent l="0" t="0" r="0" b="8890"/>
                  <wp:docPr id="286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129496" cy="1330497"/>
                          </a:xfrm>
                          <a:prstGeom prst="rect">
                            <a:avLst/>
                          </a:prstGeom>
                        </pic:spPr>
                      </pic:pic>
                    </a:graphicData>
                  </a:graphic>
                </wp:inline>
              </w:drawing>
            </w:r>
            <w:r w:rsidRPr="00F2472B">
              <w:rPr>
                <w:rFonts w:ascii="SimSun" w:eastAsia="SimSun" w:hAnsi="SimSun"/>
                <w:noProof/>
                <w:sz w:val="24"/>
                <w:szCs w:val="24"/>
              </w:rPr>
              <w:drawing>
                <wp:inline distT="0" distB="0" distL="0" distR="0" wp14:anchorId="62092476" wp14:editId="13C89EBB">
                  <wp:extent cx="2274073" cy="1333714"/>
                  <wp:effectExtent l="0" t="0" r="0" b="0"/>
                  <wp:docPr id="286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23238" cy="1362549"/>
                          </a:xfrm>
                          <a:prstGeom prst="rect">
                            <a:avLst/>
                          </a:prstGeom>
                        </pic:spPr>
                      </pic:pic>
                    </a:graphicData>
                  </a:graphic>
                </wp:inline>
              </w:drawing>
            </w:r>
          </w:p>
        </w:tc>
      </w:tr>
    </w:tbl>
    <w:p w14:paraId="7B286419" w14:textId="77777777" w:rsidR="00F2472B" w:rsidRPr="00F2472B" w:rsidRDefault="00F2472B">
      <w:pPr>
        <w:pStyle w:val="ListParagraph"/>
        <w:numPr>
          <w:ilvl w:val="0"/>
          <w:numId w:val="66"/>
        </w:numPr>
        <w:spacing w:line="480" w:lineRule="auto"/>
        <w:ind w:firstLineChars="0"/>
        <w:rPr>
          <w:rFonts w:ascii="SimSun" w:eastAsia="SimSun" w:hAnsi="SimSun"/>
          <w:b/>
          <w:bCs/>
          <w:sz w:val="24"/>
          <w:szCs w:val="24"/>
        </w:rPr>
      </w:pPr>
      <w:r w:rsidRPr="00F2472B">
        <w:rPr>
          <w:rFonts w:ascii="SimSun" w:eastAsia="SimSun" w:hAnsi="SimSun" w:hint="eastAsia"/>
          <w:b/>
          <w:bCs/>
          <w:sz w:val="24"/>
          <w:szCs w:val="24"/>
        </w:rPr>
        <w:t>保障员工防护，复工复产</w:t>
      </w:r>
    </w:p>
    <w:p w14:paraId="579500C7" w14:textId="77777777" w:rsidR="00F2472B" w:rsidRPr="00F2472B" w:rsidRDefault="00F2472B" w:rsidP="00F2472B">
      <w:pPr>
        <w:spacing w:line="480" w:lineRule="auto"/>
        <w:ind w:left="720"/>
        <w:rPr>
          <w:rFonts w:ascii="SimSun" w:eastAsia="SimSun" w:hAnsi="SimSun"/>
          <w:sz w:val="24"/>
          <w:szCs w:val="24"/>
        </w:rPr>
      </w:pPr>
      <w:r w:rsidRPr="00F2472B">
        <w:rPr>
          <w:rFonts w:ascii="SimSun" w:eastAsia="SimSun" w:hAnsi="SimSun" w:hint="eastAsia"/>
          <w:sz w:val="24"/>
          <w:szCs w:val="24"/>
        </w:rPr>
        <w:t>在全球范围内爆发的新冠肺炎疫情，给我们的生产和生活带来了巨大的冲击和挑战。在这个时刻，我们公司积极行动，采取一系列措施，保障员工健康和安全，同时加强</w:t>
      </w:r>
      <w:r w:rsidRPr="00F2472B">
        <w:rPr>
          <w:rFonts w:ascii="SimSun" w:eastAsia="SimSun" w:hAnsi="SimSun" w:hint="eastAsia"/>
          <w:sz w:val="24"/>
          <w:szCs w:val="24"/>
        </w:rPr>
        <w:lastRenderedPageBreak/>
        <w:t>复工复产，为经济的恢复做出贡献</w:t>
      </w:r>
      <w:r w:rsidRPr="00F2472B">
        <w:rPr>
          <w:rFonts w:ascii="SimSun" w:eastAsia="SimSun" w:hAnsi="SimSun"/>
          <w:sz w:val="24"/>
          <w:szCs w:val="24"/>
        </w:rPr>
        <w:t>。</w:t>
      </w:r>
      <w:r w:rsidRPr="00F2472B">
        <w:rPr>
          <w:rFonts w:ascii="SimSun" w:eastAsia="SimSun" w:hAnsi="SimSun" w:hint="eastAsia"/>
          <w:sz w:val="24"/>
          <w:szCs w:val="24"/>
        </w:rPr>
        <w:t>我们充分认识到，员工的健康和安全是公司可持续发展的基础。因此，我们在复工复产前，全面排查了员工的健康状况，并落实了一系列防疫措施，包括消毒、测量体温、佩戴口罩等等，确保员工的安全和健康</w:t>
      </w:r>
      <w:r w:rsidRPr="00F2472B">
        <w:rPr>
          <w:rFonts w:ascii="SimSun" w:eastAsia="SimSun" w:hAnsi="SimSun"/>
          <w:sz w:val="24"/>
          <w:szCs w:val="24"/>
        </w:rPr>
        <w:t>。</w:t>
      </w:r>
    </w:p>
    <w:p w14:paraId="0A4BA923" w14:textId="77777777" w:rsidR="00F2472B" w:rsidRPr="00F2472B" w:rsidRDefault="00F2472B" w:rsidP="00F2472B">
      <w:pPr>
        <w:spacing w:line="480" w:lineRule="auto"/>
        <w:ind w:left="720"/>
        <w:rPr>
          <w:rFonts w:ascii="SimSun" w:eastAsia="SimSun" w:hAnsi="SimSun"/>
          <w:sz w:val="24"/>
          <w:szCs w:val="24"/>
        </w:rPr>
      </w:pPr>
      <w:r w:rsidRPr="00F2472B">
        <w:rPr>
          <w:rFonts w:ascii="SimSun" w:eastAsia="SimSun" w:hAnsi="SimSun" w:hint="eastAsia"/>
          <w:sz w:val="24"/>
          <w:szCs w:val="24"/>
        </w:rPr>
        <w:t>在此基础上，我们加强了员工培训，提高了员工的防护意识和应急响应能力。我们制定了详细的防疫计划，对员工的工作流程进行了优化和调整，保障了生产的正常进行</w:t>
      </w:r>
      <w:r w:rsidRPr="00F2472B">
        <w:rPr>
          <w:rFonts w:ascii="SimSun" w:eastAsia="SimSun" w:hAnsi="SimSun"/>
          <w:sz w:val="24"/>
          <w:szCs w:val="24"/>
        </w:rPr>
        <w:t>。</w:t>
      </w:r>
    </w:p>
    <w:p w14:paraId="13A46B33" w14:textId="571E6F31" w:rsidR="00F2472B" w:rsidRDefault="00F2472B" w:rsidP="00F2472B">
      <w:pPr>
        <w:spacing w:line="480" w:lineRule="auto"/>
        <w:ind w:left="720"/>
        <w:rPr>
          <w:rFonts w:ascii="SimSun" w:eastAsia="SimSun" w:hAnsi="SimSun"/>
          <w:sz w:val="24"/>
          <w:szCs w:val="24"/>
        </w:rPr>
      </w:pPr>
      <w:r w:rsidRPr="00F2472B">
        <w:rPr>
          <w:rFonts w:ascii="SimSun" w:eastAsia="SimSun" w:hAnsi="SimSun" w:hint="eastAsia"/>
          <w:sz w:val="24"/>
          <w:szCs w:val="24"/>
        </w:rPr>
        <w:t>通过落实这些措施，2022年我们顺利完成了复工复产，而且实施了很多改进项目，在能源消耗、环境和职业健康等方面取得了较好的绩效。同时，我们也得到了员工和社会各界的高度认可和赞扬</w:t>
      </w:r>
      <w:r w:rsidRPr="00F2472B">
        <w:rPr>
          <w:rFonts w:ascii="SimSun" w:eastAsia="SimSun" w:hAnsi="SimSun" w:cs="Microsoft YaHei"/>
          <w:color w:val="374151"/>
          <w:kern w:val="0"/>
          <w:sz w:val="24"/>
          <w:szCs w:val="24"/>
        </w:rPr>
        <w:t>。</w:t>
      </w:r>
      <w:r w:rsidRPr="00F2472B">
        <w:rPr>
          <w:rFonts w:ascii="SimSun" w:eastAsia="SimSun" w:hAnsi="SimSun" w:hint="eastAsia"/>
          <w:sz w:val="24"/>
          <w:szCs w:val="24"/>
        </w:rPr>
        <w:t>以下为2022年实施的部分培训和改善项目图片：</w:t>
      </w:r>
    </w:p>
    <w:p w14:paraId="459C8FE1" w14:textId="77777777" w:rsidR="00F2472B" w:rsidRPr="00F2472B" w:rsidRDefault="00F2472B" w:rsidP="00F2472B">
      <w:pPr>
        <w:spacing w:line="480" w:lineRule="auto"/>
        <w:ind w:left="720"/>
        <w:rPr>
          <w:rFonts w:ascii="SimSun" w:eastAsia="SimSun" w:hAnsi="SimSun" w:cs="Microsoft YaHei"/>
          <w:color w:val="374151"/>
          <w:kern w:val="0"/>
          <w:sz w:val="24"/>
          <w:szCs w:val="24"/>
        </w:rPr>
      </w:pPr>
    </w:p>
    <w:tbl>
      <w:tblPr>
        <w:tblStyle w:val="TableGrid"/>
        <w:tblpPr w:leftFromText="180" w:rightFromText="180" w:vertAnchor="text" w:horzAnchor="margin" w:tblpXSpec="center" w:tblpY="190"/>
        <w:tblW w:w="9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2"/>
      </w:tblGrid>
      <w:tr w:rsidR="00F2472B" w:rsidRPr="002722E8" w14:paraId="1C3BA028" w14:textId="77777777" w:rsidTr="00514DE6">
        <w:trPr>
          <w:trHeight w:val="1065"/>
        </w:trPr>
        <w:tc>
          <w:tcPr>
            <w:tcW w:w="9052" w:type="dxa"/>
          </w:tcPr>
          <w:p w14:paraId="25B141F2" w14:textId="795ACADC" w:rsidR="00F2472B" w:rsidRDefault="00F2472B" w:rsidP="00514DE6">
            <w:pPr>
              <w:spacing w:line="480" w:lineRule="auto"/>
              <w:rPr>
                <w:noProof/>
              </w:rPr>
            </w:pPr>
            <w:r>
              <w:rPr>
                <w:rFonts w:ascii="SimSun" w:eastAsia="SimSun" w:hAnsi="SimSun" w:hint="eastAsia"/>
                <w:noProof/>
                <w:sz w:val="20"/>
                <w:szCs w:val="20"/>
              </w:rPr>
              <mc:AlternateContent>
                <mc:Choice Requires="wps">
                  <w:drawing>
                    <wp:anchor distT="0" distB="0" distL="114300" distR="114300" simplePos="0" relativeHeight="251731968" behindDoc="0" locked="0" layoutInCell="1" allowOverlap="1" wp14:anchorId="127E39F0" wp14:editId="0F81630A">
                      <wp:simplePos x="0" y="0"/>
                      <wp:positionH relativeFrom="column">
                        <wp:posOffset>4074325</wp:posOffset>
                      </wp:positionH>
                      <wp:positionV relativeFrom="paragraph">
                        <wp:posOffset>1298050</wp:posOffset>
                      </wp:positionV>
                      <wp:extent cx="993775" cy="357505"/>
                      <wp:effectExtent l="0" t="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E881" w14:textId="77777777" w:rsidR="00F2472B" w:rsidRPr="00B621D7" w:rsidRDefault="00F2472B" w:rsidP="00F2472B">
                                  <w:pPr>
                                    <w:jc w:val="center"/>
                                    <w:rPr>
                                      <w:b/>
                                      <w:bCs/>
                                      <w:color w:val="FFFFFF" w:themeColor="background1"/>
                                    </w:rPr>
                                  </w:pPr>
                                  <w:r>
                                    <w:rPr>
                                      <w:rFonts w:hint="eastAsia"/>
                                      <w:b/>
                                      <w:bCs/>
                                      <w:color w:val="FFFFFF" w:themeColor="background1"/>
                                    </w:rPr>
                                    <w:t>噪音墙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E39F0" id="Text Box 27" o:spid="_x0000_s1034" type="#_x0000_t202" style="position:absolute;left:0;text-align:left;margin-left:320.8pt;margin-top:102.2pt;width:78.25pt;height:2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" filled="f" stroked="f">
                      <v:textbox>
                        <w:txbxContent>
                          <w:p w14:paraId="7B87E881" w14:textId="77777777" w:rsidR="00F2472B" w:rsidRPr="00B621D7" w:rsidRDefault="00F2472B" w:rsidP="00F2472B">
                            <w:pPr>
                              <w:jc w:val="center"/>
                              <w:rPr>
                                <w:b/>
                                <w:bCs/>
                                <w:color w:val="FFFFFF" w:themeColor="background1"/>
                              </w:rPr>
                            </w:pPr>
                            <w:r>
                              <w:rPr>
                                <w:rFonts w:hint="eastAsia"/>
                                <w:b/>
                                <w:bCs/>
                                <w:color w:val="FFFFFF" w:themeColor="background1"/>
                              </w:rPr>
                              <w:t>噪音墙</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1C1289B" wp14:editId="1A3FC86F">
                      <wp:simplePos x="0" y="0"/>
                      <wp:positionH relativeFrom="column">
                        <wp:posOffset>1233695</wp:posOffset>
                      </wp:positionH>
                      <wp:positionV relativeFrom="paragraph">
                        <wp:posOffset>1262712</wp:posOffset>
                      </wp:positionV>
                      <wp:extent cx="993775" cy="357505"/>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927E" w14:textId="77777777" w:rsidR="00F2472B" w:rsidRPr="00B621D7" w:rsidRDefault="00F2472B" w:rsidP="00F2472B">
                                  <w:pPr>
                                    <w:rPr>
                                      <w:b/>
                                      <w:bCs/>
                                      <w:color w:val="FFFFFF" w:themeColor="background1"/>
                                    </w:rPr>
                                  </w:pPr>
                                  <w:r w:rsidRPr="00B621D7">
                                    <w:rPr>
                                      <w:rFonts w:hint="eastAsia"/>
                                      <w:b/>
                                      <w:bCs/>
                                      <w:color w:val="FFFFFF" w:themeColor="background1"/>
                                    </w:rPr>
                                    <w:t>培训与沟通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1289B" id="Text Box 26" o:spid="_x0000_s1035" type="#_x0000_t202" style="position:absolute;left:0;text-align:left;margin-left:97.15pt;margin-top:99.45pt;width:78.25pt;height:2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" filled="f" stroked="f">
                      <v:textbox>
                        <w:txbxContent>
                          <w:p w14:paraId="302F927E" w14:textId="77777777" w:rsidR="00F2472B" w:rsidRPr="00B621D7" w:rsidRDefault="00F2472B" w:rsidP="00F2472B">
                            <w:pPr>
                              <w:rPr>
                                <w:b/>
                                <w:bCs/>
                                <w:color w:val="FFFFFF" w:themeColor="background1"/>
                              </w:rPr>
                            </w:pPr>
                            <w:r w:rsidRPr="00B621D7">
                              <w:rPr>
                                <w:rFonts w:hint="eastAsia"/>
                                <w:b/>
                                <w:bCs/>
                                <w:color w:val="FFFFFF" w:themeColor="background1"/>
                              </w:rPr>
                              <w:t>培训与沟通</w:t>
                            </w:r>
                          </w:p>
                        </w:txbxContent>
                      </v:textbox>
                    </v:shape>
                  </w:pict>
                </mc:Fallback>
              </mc:AlternateContent>
            </w:r>
            <w:r>
              <w:rPr>
                <w:noProof/>
              </w:rPr>
              <w:t xml:space="preserve">         </w:t>
            </w:r>
            <w:r>
              <w:rPr>
                <w:noProof/>
              </w:rPr>
              <w:drawing>
                <wp:inline distT="0" distB="0" distL="0" distR="0" wp14:anchorId="1BF90333" wp14:editId="3AFC69D5">
                  <wp:extent cx="1987826" cy="1510088"/>
                  <wp:effectExtent l="0" t="0" r="0" b="0"/>
                  <wp:docPr id="286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22741" cy="1536612"/>
                          </a:xfrm>
                          <a:prstGeom prst="rect">
                            <a:avLst/>
                          </a:prstGeom>
                        </pic:spPr>
                      </pic:pic>
                    </a:graphicData>
                  </a:graphic>
                </wp:inline>
              </w:drawing>
            </w:r>
            <w:r>
              <w:rPr>
                <w:noProof/>
              </w:rPr>
              <w:t xml:space="preserve">              </w:t>
            </w:r>
            <w:r w:rsidRPr="003C5B13">
              <w:rPr>
                <w:rFonts w:ascii="SimSun" w:eastAsia="SimSun" w:hAnsi="SimSun"/>
                <w:b/>
                <w:bCs/>
                <w:noProof/>
                <w:sz w:val="32"/>
                <w:szCs w:val="32"/>
              </w:rPr>
              <w:drawing>
                <wp:inline distT="0" distB="0" distL="0" distR="0" wp14:anchorId="0074F3F6" wp14:editId="21BFE735">
                  <wp:extent cx="1882872" cy="1506993"/>
                  <wp:effectExtent l="0" t="0" r="3175" b="0"/>
                  <wp:docPr id="28690" name="图片 2">
                    <a:extLst xmlns:a="http://schemas.openxmlformats.org/drawingml/2006/main">
                      <a:ext uri="{FF2B5EF4-FFF2-40B4-BE49-F238E27FC236}">
                        <a16:creationId xmlns:a16="http://schemas.microsoft.com/office/drawing/2014/main" id="{B1A46829-818E-CFAB-DEBC-9184DF7C0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2">
                            <a:extLst>
                              <a:ext uri="{FF2B5EF4-FFF2-40B4-BE49-F238E27FC236}">
                                <a16:creationId xmlns:a16="http://schemas.microsoft.com/office/drawing/2014/main" id="{B1A46829-818E-CFAB-DEBC-9184DF7C04DF}"/>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2410" cy="1530634"/>
                          </a:xfrm>
                          <a:prstGeom prst="rect">
                            <a:avLst/>
                          </a:prstGeom>
                          <a:noFill/>
                          <a:ln>
                            <a:noFill/>
                          </a:ln>
                        </pic:spPr>
                      </pic:pic>
                    </a:graphicData>
                  </a:graphic>
                </wp:inline>
              </w:drawing>
            </w:r>
          </w:p>
        </w:tc>
      </w:tr>
      <w:tr w:rsidR="00F2472B" w:rsidRPr="002722E8" w14:paraId="48F4D439" w14:textId="77777777" w:rsidTr="00514DE6">
        <w:trPr>
          <w:trHeight w:val="1065"/>
        </w:trPr>
        <w:tc>
          <w:tcPr>
            <w:tcW w:w="9052" w:type="dxa"/>
          </w:tcPr>
          <w:p w14:paraId="367BDDB2" w14:textId="77777777" w:rsidR="00F2472B" w:rsidRPr="002722E8" w:rsidRDefault="00F2472B" w:rsidP="00514DE6">
            <w:pPr>
              <w:spacing w:line="480" w:lineRule="auto"/>
              <w:jc w:val="left"/>
              <w:rPr>
                <w:rFonts w:ascii="SimSun" w:eastAsia="SimSun" w:hAnsi="SimSun"/>
                <w:b/>
                <w:bCs/>
                <w:sz w:val="32"/>
                <w:szCs w:val="32"/>
              </w:rPr>
            </w:pPr>
            <w:r>
              <w:rPr>
                <w:noProof/>
              </w:rPr>
              <mc:AlternateContent>
                <mc:Choice Requires="wps">
                  <w:drawing>
                    <wp:anchor distT="0" distB="0" distL="114300" distR="114300" simplePos="0" relativeHeight="251734016" behindDoc="0" locked="0" layoutInCell="1" allowOverlap="1" wp14:anchorId="5A1590A1" wp14:editId="085A548F">
                      <wp:simplePos x="0" y="0"/>
                      <wp:positionH relativeFrom="column">
                        <wp:posOffset>4075348</wp:posOffset>
                      </wp:positionH>
                      <wp:positionV relativeFrom="paragraph">
                        <wp:posOffset>1233612</wp:posOffset>
                      </wp:positionV>
                      <wp:extent cx="993775" cy="357505"/>
                      <wp:effectExtent l="0" t="4445"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37EDD" w14:textId="77777777" w:rsidR="00F2472B" w:rsidRPr="00B621D7" w:rsidRDefault="00F2472B" w:rsidP="00F2472B">
                                  <w:pPr>
                                    <w:rPr>
                                      <w:b/>
                                      <w:bCs/>
                                      <w:color w:val="FFFFFF" w:themeColor="background1"/>
                                    </w:rPr>
                                  </w:pPr>
                                  <w:r>
                                    <w:rPr>
                                      <w:rFonts w:hint="eastAsia"/>
                                      <w:b/>
                                      <w:bCs/>
                                      <w:color w:val="FFFFFF" w:themeColor="background1"/>
                                    </w:rPr>
                                    <w:t>除尘布袋装置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90A1" id="Text Box 29" o:spid="_x0000_s1036" type="#_x0000_t202" style="position:absolute;margin-left:320.9pt;margin-top:97.15pt;width:78.25pt;height:2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" filled="f" stroked="f">
                      <v:textbox>
                        <w:txbxContent>
                          <w:p w14:paraId="08F37EDD" w14:textId="77777777" w:rsidR="00F2472B" w:rsidRPr="00B621D7" w:rsidRDefault="00F2472B" w:rsidP="00F2472B">
                            <w:pPr>
                              <w:rPr>
                                <w:b/>
                                <w:bCs/>
                                <w:color w:val="FFFFFF" w:themeColor="background1"/>
                              </w:rPr>
                            </w:pPr>
                            <w:r>
                              <w:rPr>
                                <w:rFonts w:hint="eastAsia"/>
                                <w:b/>
                                <w:bCs/>
                                <w:color w:val="FFFFFF" w:themeColor="background1"/>
                              </w:rPr>
                              <w:t>除尘布袋装置</w:t>
                            </w:r>
                          </w:p>
                        </w:txbxContent>
                      </v:textbox>
                    </v:shape>
                  </w:pict>
                </mc:Fallback>
              </mc:AlternateContent>
            </w:r>
            <w:r w:rsidRPr="003C5B13">
              <w:rPr>
                <w:noProof/>
              </w:rPr>
              <w:drawing>
                <wp:anchor distT="0" distB="0" distL="114300" distR="114300" simplePos="0" relativeHeight="251729920" behindDoc="0" locked="0" layoutInCell="1" allowOverlap="1" wp14:anchorId="0C6AA880" wp14:editId="72CEF2F7">
                  <wp:simplePos x="0" y="0"/>
                  <wp:positionH relativeFrom="column">
                    <wp:posOffset>3539048</wp:posOffset>
                  </wp:positionH>
                  <wp:positionV relativeFrom="paragraph">
                    <wp:posOffset>74156</wp:posOffset>
                  </wp:positionV>
                  <wp:extent cx="1866004" cy="1419225"/>
                  <wp:effectExtent l="0" t="0" r="1270" b="0"/>
                  <wp:wrapNone/>
                  <wp:docPr id="28691" name="图片 1">
                    <a:extLst xmlns:a="http://schemas.openxmlformats.org/drawingml/2006/main">
                      <a:ext uri="{FF2B5EF4-FFF2-40B4-BE49-F238E27FC236}">
                        <a16:creationId xmlns:a16="http://schemas.microsoft.com/office/drawing/2014/main" id="{F437F5C5-BC09-9543-0BE1-E99BF3F9A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 name="图片 1">
                            <a:extLst>
                              <a:ext uri="{FF2B5EF4-FFF2-40B4-BE49-F238E27FC236}">
                                <a16:creationId xmlns:a16="http://schemas.microsoft.com/office/drawing/2014/main" id="{F437F5C5-BC09-9543-0BE1-E99BF3F9A59D}"/>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5937" b="7776"/>
                          <a:stretch/>
                        </pic:blipFill>
                        <pic:spPr bwMode="auto">
                          <a:xfrm>
                            <a:off x="0" y="0"/>
                            <a:ext cx="1876229" cy="1427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084BDDFA" wp14:editId="618F7731">
                      <wp:simplePos x="0" y="0"/>
                      <wp:positionH relativeFrom="column">
                        <wp:posOffset>1233474</wp:posOffset>
                      </wp:positionH>
                      <wp:positionV relativeFrom="paragraph">
                        <wp:posOffset>1228780</wp:posOffset>
                      </wp:positionV>
                      <wp:extent cx="993775" cy="357505"/>
                      <wp:effectExtent l="1905" t="0" r="444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FC55" w14:textId="77777777" w:rsidR="00F2472B" w:rsidRPr="00B621D7" w:rsidRDefault="00F2472B" w:rsidP="00F2472B">
                                  <w:pPr>
                                    <w:rPr>
                                      <w:b/>
                                      <w:bCs/>
                                      <w:color w:val="FFFFFF" w:themeColor="background1"/>
                                    </w:rPr>
                                  </w:pPr>
                                  <w:r>
                                    <w:rPr>
                                      <w:rFonts w:hint="eastAsia"/>
                                      <w:b/>
                                      <w:bCs/>
                                      <w:color w:val="FFFFFF" w:themeColor="background1"/>
                                    </w:rPr>
                                    <w:t>酸雾吸收塔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DDFA" id="Text Box 28" o:spid="_x0000_s1037" type="#_x0000_t202" style="position:absolute;margin-left:97.1pt;margin-top:96.75pt;width:78.25pt;height:2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" filled="f" stroked="f">
                      <v:textbox>
                        <w:txbxContent>
                          <w:p w14:paraId="15D4FC55" w14:textId="77777777" w:rsidR="00F2472B" w:rsidRPr="00B621D7" w:rsidRDefault="00F2472B" w:rsidP="00F2472B">
                            <w:pPr>
                              <w:rPr>
                                <w:b/>
                                <w:bCs/>
                                <w:color w:val="FFFFFF" w:themeColor="background1"/>
                              </w:rPr>
                            </w:pPr>
                            <w:r>
                              <w:rPr>
                                <w:rFonts w:hint="eastAsia"/>
                                <w:b/>
                                <w:bCs/>
                                <w:color w:val="FFFFFF" w:themeColor="background1"/>
                              </w:rPr>
                              <w:t>酸雾吸收塔</w:t>
                            </w:r>
                          </w:p>
                        </w:txbxContent>
                      </v:textbox>
                    </v:shape>
                  </w:pict>
                </mc:Fallback>
              </mc:AlternateContent>
            </w:r>
            <w:r>
              <w:rPr>
                <w:noProof/>
              </w:rPr>
              <w:t xml:space="preserve">         </w:t>
            </w:r>
            <w:r w:rsidRPr="00B621D7">
              <w:rPr>
                <w:noProof/>
              </w:rPr>
              <w:drawing>
                <wp:inline distT="0" distB="0" distL="0" distR="0" wp14:anchorId="57DC758E" wp14:editId="3F96B1DC">
                  <wp:extent cx="2033905" cy="1419646"/>
                  <wp:effectExtent l="0" t="0" r="4445" b="9525"/>
                  <wp:docPr id="28692" name="图片 5">
                    <a:extLst xmlns:a="http://schemas.openxmlformats.org/drawingml/2006/main">
                      <a:ext uri="{FF2B5EF4-FFF2-40B4-BE49-F238E27FC236}">
                        <a16:creationId xmlns:a16="http://schemas.microsoft.com/office/drawing/2014/main" id="{B3C4B210-B866-F8D8-EAE4-A3D7DE006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图片 5">
                            <a:extLst>
                              <a:ext uri="{FF2B5EF4-FFF2-40B4-BE49-F238E27FC236}">
                                <a16:creationId xmlns:a16="http://schemas.microsoft.com/office/drawing/2014/main" id="{B3C4B210-B866-F8D8-EAE4-A3D7DE006098}"/>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 r="3947"/>
                          <a:stretch/>
                        </pic:blipFill>
                        <pic:spPr bwMode="auto">
                          <a:xfrm>
                            <a:off x="0" y="0"/>
                            <a:ext cx="2072258" cy="1446416"/>
                          </a:xfrm>
                          <a:prstGeom prst="rect">
                            <a:avLst/>
                          </a:prstGeom>
                          <a:noFill/>
                          <a:ln>
                            <a:noFill/>
                          </a:ln>
                          <a:extLst>
                            <a:ext uri="{53640926-AAD7-44D8-BBD7-CCE9431645EC}">
                              <a14:shadowObscured xmlns:a14="http://schemas.microsoft.com/office/drawing/2010/main"/>
                            </a:ext>
                          </a:extLst>
                        </pic:spPr>
                      </pic:pic>
                    </a:graphicData>
                  </a:graphic>
                </wp:inline>
              </w:drawing>
            </w:r>
            <w:r w:rsidRPr="003C5B13">
              <w:rPr>
                <w:noProof/>
              </w:rPr>
              <w:t xml:space="preserve"> </w:t>
            </w:r>
            <w:r>
              <w:rPr>
                <w:noProof/>
              </w:rPr>
              <w:t xml:space="preserve">            </w:t>
            </w:r>
          </w:p>
        </w:tc>
      </w:tr>
      <w:tr w:rsidR="00F2472B" w:rsidRPr="002722E8" w14:paraId="675C155F" w14:textId="77777777" w:rsidTr="00514DE6">
        <w:trPr>
          <w:trHeight w:val="1065"/>
        </w:trPr>
        <w:tc>
          <w:tcPr>
            <w:tcW w:w="9052" w:type="dxa"/>
          </w:tcPr>
          <w:p w14:paraId="4A48B3B5" w14:textId="77777777" w:rsidR="00F2472B" w:rsidRDefault="00F2472B" w:rsidP="00514DE6">
            <w:pPr>
              <w:spacing w:line="480" w:lineRule="auto"/>
              <w:jc w:val="left"/>
              <w:rPr>
                <w:noProof/>
              </w:rPr>
            </w:pPr>
          </w:p>
          <w:p w14:paraId="7281A868" w14:textId="77777777" w:rsidR="00F2472B" w:rsidRDefault="00F2472B" w:rsidP="00514DE6">
            <w:pPr>
              <w:spacing w:line="480" w:lineRule="auto"/>
              <w:jc w:val="left"/>
              <w:rPr>
                <w:noProof/>
              </w:rPr>
            </w:pPr>
          </w:p>
          <w:p w14:paraId="77F6A819" w14:textId="77777777" w:rsidR="00F2472B" w:rsidRDefault="00F2472B" w:rsidP="00514DE6">
            <w:pPr>
              <w:spacing w:line="480" w:lineRule="auto"/>
              <w:jc w:val="left"/>
              <w:rPr>
                <w:noProof/>
              </w:rPr>
            </w:pPr>
          </w:p>
          <w:p w14:paraId="0E6456D7" w14:textId="77777777" w:rsidR="00F2472B" w:rsidRDefault="00F2472B" w:rsidP="00514DE6">
            <w:pPr>
              <w:spacing w:line="480" w:lineRule="auto"/>
              <w:jc w:val="left"/>
              <w:rPr>
                <w:noProof/>
              </w:rPr>
            </w:pPr>
          </w:p>
          <w:p w14:paraId="3275AC34" w14:textId="3A642E27" w:rsidR="00F2472B" w:rsidRDefault="00F2472B" w:rsidP="00514DE6">
            <w:pPr>
              <w:spacing w:line="480" w:lineRule="auto"/>
              <w:jc w:val="left"/>
              <w:rPr>
                <w:noProof/>
              </w:rPr>
            </w:pPr>
          </w:p>
        </w:tc>
      </w:tr>
    </w:tbl>
    <w:p w14:paraId="1BE5FF38" w14:textId="169D2CB6" w:rsidR="007B56E4" w:rsidRPr="00F2472B" w:rsidRDefault="007B56E4" w:rsidP="00F2472B">
      <w:pPr>
        <w:pStyle w:val="ListParagraph"/>
        <w:numPr>
          <w:ilvl w:val="0"/>
          <w:numId w:val="2"/>
        </w:numPr>
        <w:spacing w:line="480" w:lineRule="auto"/>
        <w:ind w:left="990" w:firstLineChars="0" w:hanging="450"/>
        <w:rPr>
          <w:rFonts w:ascii="SimSun" w:eastAsia="SimSun" w:hAnsi="SimSun" w:cs="Arial"/>
          <w:b/>
          <w:color w:val="000000"/>
          <w:sz w:val="24"/>
          <w:szCs w:val="24"/>
          <w:shd w:val="clear" w:color="auto" w:fill="FFFFFF"/>
        </w:rPr>
      </w:pPr>
      <w:r w:rsidRPr="00F2472B">
        <w:rPr>
          <w:rFonts w:ascii="SimSun" w:eastAsia="SimSun" w:hAnsi="SimSun" w:cs="Arial" w:hint="eastAsia"/>
          <w:b/>
          <w:color w:val="000000"/>
          <w:sz w:val="24"/>
          <w:szCs w:val="24"/>
          <w:shd w:val="clear" w:color="auto" w:fill="FFFFFF"/>
        </w:rPr>
        <w:lastRenderedPageBreak/>
        <w:t>我们的荣誉</w:t>
      </w:r>
    </w:p>
    <w:tbl>
      <w:tblPr>
        <w:tblStyle w:val="4-510"/>
        <w:tblW w:w="8197" w:type="dxa"/>
        <w:tblInd w:w="727" w:type="dxa"/>
        <w:tblLook w:val="04A0" w:firstRow="1" w:lastRow="0" w:firstColumn="1" w:lastColumn="0" w:noHBand="0" w:noVBand="1"/>
      </w:tblPr>
      <w:tblGrid>
        <w:gridCol w:w="729"/>
        <w:gridCol w:w="1136"/>
        <w:gridCol w:w="2560"/>
        <w:gridCol w:w="3772"/>
      </w:tblGrid>
      <w:tr w:rsidR="007B56E4" w:rsidRPr="007B56E4" w14:paraId="7AF8F084" w14:textId="77777777" w:rsidTr="007B56E4">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1A2E153D"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Microsoft YaHei" w:hint="eastAsia"/>
                <w:color w:val="000000"/>
                <w:kern w:val="0"/>
                <w:sz w:val="16"/>
                <w:szCs w:val="16"/>
              </w:rPr>
              <w:t>序</w:t>
            </w:r>
            <w:r w:rsidRPr="007B56E4">
              <w:rPr>
                <w:rFonts w:ascii="SimSun" w:eastAsia="SimSun" w:hAnsi="SimSun" w:cs="Microsoft YaHei"/>
                <w:color w:val="000000"/>
                <w:kern w:val="0"/>
                <w:sz w:val="16"/>
                <w:szCs w:val="16"/>
              </w:rPr>
              <w:t>号</w:t>
            </w:r>
          </w:p>
        </w:tc>
        <w:tc>
          <w:tcPr>
            <w:tcW w:w="1136" w:type="dxa"/>
            <w:noWrap/>
            <w:vAlign w:val="center"/>
            <w:hideMark/>
          </w:tcPr>
          <w:p w14:paraId="74F18512" w14:textId="77777777" w:rsidR="007B56E4" w:rsidRPr="007B56E4" w:rsidRDefault="007B56E4" w:rsidP="007B56E4">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获奖年度</w:t>
            </w:r>
          </w:p>
        </w:tc>
        <w:tc>
          <w:tcPr>
            <w:tcW w:w="2560" w:type="dxa"/>
            <w:noWrap/>
            <w:vAlign w:val="center"/>
            <w:hideMark/>
          </w:tcPr>
          <w:p w14:paraId="708B016A" w14:textId="77777777" w:rsidR="007B56E4" w:rsidRPr="007B56E4" w:rsidRDefault="007B56E4" w:rsidP="007B56E4">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 xml:space="preserve">        </w:t>
            </w:r>
            <w:r w:rsidRPr="007B56E4">
              <w:rPr>
                <w:rFonts w:ascii="SimSun" w:eastAsia="SimSun" w:hAnsi="SimSun" w:cs="Microsoft YaHei"/>
                <w:color w:val="000000"/>
                <w:kern w:val="0"/>
                <w:sz w:val="16"/>
                <w:szCs w:val="16"/>
              </w:rPr>
              <w:t>获何种荣誉证书</w:t>
            </w:r>
          </w:p>
        </w:tc>
        <w:tc>
          <w:tcPr>
            <w:tcW w:w="3772" w:type="dxa"/>
            <w:noWrap/>
            <w:vAlign w:val="center"/>
            <w:hideMark/>
          </w:tcPr>
          <w:p w14:paraId="1FC245B5" w14:textId="77777777" w:rsidR="007B56E4" w:rsidRPr="007B56E4" w:rsidRDefault="007B56E4" w:rsidP="007B56E4">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颁发部门</w:t>
            </w:r>
          </w:p>
        </w:tc>
      </w:tr>
      <w:tr w:rsidR="007B56E4" w:rsidRPr="007B56E4" w14:paraId="009810B1"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3B2FE7E6"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w:t>
            </w:r>
          </w:p>
        </w:tc>
        <w:tc>
          <w:tcPr>
            <w:tcW w:w="1136" w:type="dxa"/>
            <w:noWrap/>
            <w:vAlign w:val="center"/>
            <w:hideMark/>
          </w:tcPr>
          <w:p w14:paraId="37E0246B" w14:textId="2576A4AC"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2004</w:t>
            </w:r>
          </w:p>
        </w:tc>
        <w:tc>
          <w:tcPr>
            <w:tcW w:w="2560" w:type="dxa"/>
            <w:noWrap/>
            <w:vAlign w:val="center"/>
            <w:hideMark/>
          </w:tcPr>
          <w:p w14:paraId="250AC2FC" w14:textId="77777777" w:rsid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Microsoft YaHei"/>
                <w:color w:val="000000"/>
                <w:kern w:val="0"/>
                <w:sz w:val="16"/>
                <w:szCs w:val="16"/>
              </w:rPr>
            </w:pPr>
            <w:r w:rsidRPr="007B56E4">
              <w:rPr>
                <w:rFonts w:ascii="SimSun" w:eastAsia="SimSun" w:hAnsi="SimSun" w:cs="Microsoft YaHei"/>
                <w:color w:val="000000"/>
                <w:kern w:val="0"/>
                <w:sz w:val="16"/>
                <w:szCs w:val="16"/>
              </w:rPr>
              <w:t>江苏省环境行为信息公开化</w:t>
            </w:r>
          </w:p>
          <w:p w14:paraId="2CE1E9C0" w14:textId="4B555E2D"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绿色等级企业</w:t>
            </w:r>
          </w:p>
        </w:tc>
        <w:tc>
          <w:tcPr>
            <w:tcW w:w="3772" w:type="dxa"/>
            <w:noWrap/>
            <w:vAlign w:val="center"/>
            <w:hideMark/>
          </w:tcPr>
          <w:p w14:paraId="71D12C29"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江苏省环境保护厅</w:t>
            </w:r>
          </w:p>
        </w:tc>
      </w:tr>
      <w:tr w:rsidR="007B56E4" w:rsidRPr="007B56E4" w14:paraId="731EC1A6"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64C50A13"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2</w:t>
            </w:r>
          </w:p>
        </w:tc>
        <w:tc>
          <w:tcPr>
            <w:tcW w:w="1136" w:type="dxa"/>
            <w:noWrap/>
            <w:vAlign w:val="center"/>
            <w:hideMark/>
          </w:tcPr>
          <w:p w14:paraId="76206872" w14:textId="53981C92"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2009</w:t>
            </w:r>
          </w:p>
        </w:tc>
        <w:tc>
          <w:tcPr>
            <w:tcW w:w="2560" w:type="dxa"/>
            <w:noWrap/>
            <w:vAlign w:val="center"/>
            <w:hideMark/>
          </w:tcPr>
          <w:p w14:paraId="5453D825"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环境保护先进单位</w:t>
            </w:r>
          </w:p>
        </w:tc>
        <w:tc>
          <w:tcPr>
            <w:tcW w:w="3772" w:type="dxa"/>
            <w:vAlign w:val="center"/>
            <w:hideMark/>
          </w:tcPr>
          <w:p w14:paraId="2F97F1AA" w14:textId="331F4E70"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中共利港镇委员会利港镇人民政府</w:t>
            </w:r>
            <w:r w:rsidRPr="007B56E4">
              <w:rPr>
                <w:rFonts w:ascii="SimSun" w:eastAsia="SimSun" w:hAnsi="SimSun" w:cs="Calibri"/>
                <w:color w:val="000000"/>
                <w:kern w:val="0"/>
                <w:sz w:val="16"/>
                <w:szCs w:val="16"/>
              </w:rPr>
              <w:t xml:space="preserve">                   </w:t>
            </w:r>
          </w:p>
        </w:tc>
      </w:tr>
      <w:tr w:rsidR="007B56E4" w:rsidRPr="007B56E4" w14:paraId="43790862"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7DF7F4A9"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3</w:t>
            </w:r>
          </w:p>
        </w:tc>
        <w:tc>
          <w:tcPr>
            <w:tcW w:w="1136" w:type="dxa"/>
            <w:noWrap/>
            <w:vAlign w:val="center"/>
            <w:hideMark/>
          </w:tcPr>
          <w:p w14:paraId="2C72053C" w14:textId="0D8CEED3"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2011</w:t>
            </w:r>
          </w:p>
        </w:tc>
        <w:tc>
          <w:tcPr>
            <w:tcW w:w="2560" w:type="dxa"/>
            <w:noWrap/>
            <w:vAlign w:val="center"/>
            <w:hideMark/>
          </w:tcPr>
          <w:p w14:paraId="2D3FA2CB"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生态建设和环境保护先进单位</w:t>
            </w:r>
          </w:p>
        </w:tc>
        <w:tc>
          <w:tcPr>
            <w:tcW w:w="3772" w:type="dxa"/>
            <w:noWrap/>
            <w:vAlign w:val="center"/>
            <w:hideMark/>
          </w:tcPr>
          <w:p w14:paraId="7D5510F8"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江阴市环境保护委员会</w:t>
            </w:r>
          </w:p>
        </w:tc>
      </w:tr>
      <w:tr w:rsidR="007B56E4" w:rsidRPr="007B56E4" w14:paraId="498D7725"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15436F0C"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4</w:t>
            </w:r>
          </w:p>
        </w:tc>
        <w:tc>
          <w:tcPr>
            <w:tcW w:w="1136" w:type="dxa"/>
            <w:noWrap/>
            <w:vAlign w:val="center"/>
            <w:hideMark/>
          </w:tcPr>
          <w:p w14:paraId="5707D1DC" w14:textId="72B2C9B3"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2012</w:t>
            </w:r>
          </w:p>
        </w:tc>
        <w:tc>
          <w:tcPr>
            <w:tcW w:w="2560" w:type="dxa"/>
            <w:noWrap/>
            <w:vAlign w:val="center"/>
            <w:hideMark/>
          </w:tcPr>
          <w:p w14:paraId="620ACF18"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安全生产先进集体</w:t>
            </w:r>
          </w:p>
        </w:tc>
        <w:tc>
          <w:tcPr>
            <w:tcW w:w="3772" w:type="dxa"/>
            <w:noWrap/>
            <w:vAlign w:val="center"/>
            <w:hideMark/>
          </w:tcPr>
          <w:p w14:paraId="53B7B451"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利港镇安全生产委员会</w:t>
            </w:r>
          </w:p>
        </w:tc>
      </w:tr>
      <w:tr w:rsidR="007B56E4" w:rsidRPr="007B56E4" w14:paraId="3D8941A4"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5320999C"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5</w:t>
            </w:r>
          </w:p>
        </w:tc>
        <w:tc>
          <w:tcPr>
            <w:tcW w:w="1136" w:type="dxa"/>
            <w:noWrap/>
            <w:vAlign w:val="center"/>
            <w:hideMark/>
          </w:tcPr>
          <w:p w14:paraId="24B1E757" w14:textId="4FF0C8F2"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2011-2012</w:t>
            </w:r>
          </w:p>
        </w:tc>
        <w:tc>
          <w:tcPr>
            <w:tcW w:w="2560" w:type="dxa"/>
            <w:noWrap/>
            <w:vAlign w:val="center"/>
            <w:hideMark/>
          </w:tcPr>
          <w:p w14:paraId="5804BD23"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文明单位</w:t>
            </w:r>
          </w:p>
        </w:tc>
        <w:tc>
          <w:tcPr>
            <w:tcW w:w="3772" w:type="dxa"/>
            <w:vAlign w:val="center"/>
            <w:hideMark/>
          </w:tcPr>
          <w:p w14:paraId="48D8BAF6" w14:textId="5310F9B9"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中共江阴市委员会江阴市人民政府</w:t>
            </w:r>
          </w:p>
        </w:tc>
      </w:tr>
      <w:tr w:rsidR="007B56E4" w:rsidRPr="007B56E4" w14:paraId="4DE54185"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55A7F4FD"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6</w:t>
            </w:r>
          </w:p>
        </w:tc>
        <w:tc>
          <w:tcPr>
            <w:tcW w:w="1136" w:type="dxa"/>
            <w:noWrap/>
            <w:vAlign w:val="center"/>
            <w:hideMark/>
          </w:tcPr>
          <w:p w14:paraId="276E6188" w14:textId="6359BB90"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2014</w:t>
            </w:r>
          </w:p>
        </w:tc>
        <w:tc>
          <w:tcPr>
            <w:tcW w:w="2560" w:type="dxa"/>
            <w:noWrap/>
            <w:vAlign w:val="center"/>
            <w:hideMark/>
          </w:tcPr>
          <w:p w14:paraId="50A06D28"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十佳外商投资企业</w:t>
            </w:r>
          </w:p>
        </w:tc>
        <w:tc>
          <w:tcPr>
            <w:tcW w:w="3772" w:type="dxa"/>
            <w:noWrap/>
            <w:vAlign w:val="center"/>
            <w:hideMark/>
          </w:tcPr>
          <w:p w14:paraId="35886DB3"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江阴临港经济开发区党工委、管委会</w:t>
            </w:r>
          </w:p>
        </w:tc>
      </w:tr>
      <w:tr w:rsidR="007B56E4" w:rsidRPr="007B56E4" w14:paraId="3BEBECD9"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6F0F6ED2"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7</w:t>
            </w:r>
          </w:p>
        </w:tc>
        <w:tc>
          <w:tcPr>
            <w:tcW w:w="1136" w:type="dxa"/>
            <w:noWrap/>
            <w:vAlign w:val="center"/>
            <w:hideMark/>
          </w:tcPr>
          <w:p w14:paraId="3E1B5085" w14:textId="58E70D4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2014-2016</w:t>
            </w:r>
          </w:p>
        </w:tc>
        <w:tc>
          <w:tcPr>
            <w:tcW w:w="2560" w:type="dxa"/>
            <w:noWrap/>
            <w:vAlign w:val="center"/>
            <w:hideMark/>
          </w:tcPr>
          <w:p w14:paraId="38ECDD40"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绿色环保示范企业</w:t>
            </w:r>
          </w:p>
        </w:tc>
        <w:tc>
          <w:tcPr>
            <w:tcW w:w="3772" w:type="dxa"/>
            <w:noWrap/>
            <w:vAlign w:val="center"/>
            <w:hideMark/>
          </w:tcPr>
          <w:p w14:paraId="71F0BF68"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绿色环保示范企业</w:t>
            </w:r>
          </w:p>
        </w:tc>
      </w:tr>
      <w:tr w:rsidR="007B56E4" w:rsidRPr="007B56E4" w14:paraId="0EDD1537"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64EA023E"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8</w:t>
            </w:r>
          </w:p>
        </w:tc>
        <w:tc>
          <w:tcPr>
            <w:tcW w:w="1136" w:type="dxa"/>
            <w:noWrap/>
            <w:vAlign w:val="center"/>
            <w:hideMark/>
          </w:tcPr>
          <w:p w14:paraId="0064F452" w14:textId="32F544CB"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2015</w:t>
            </w:r>
          </w:p>
        </w:tc>
        <w:tc>
          <w:tcPr>
            <w:tcW w:w="2560" w:type="dxa"/>
            <w:noWrap/>
            <w:vAlign w:val="center"/>
            <w:hideMark/>
          </w:tcPr>
          <w:p w14:paraId="3BFDA191"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科技创新企业</w:t>
            </w:r>
          </w:p>
        </w:tc>
        <w:tc>
          <w:tcPr>
            <w:tcW w:w="3772" w:type="dxa"/>
            <w:noWrap/>
            <w:vAlign w:val="center"/>
            <w:hideMark/>
          </w:tcPr>
          <w:p w14:paraId="0C2BFEDD"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江阴市临港经济开发区、管委会</w:t>
            </w:r>
          </w:p>
        </w:tc>
      </w:tr>
      <w:tr w:rsidR="007B56E4" w:rsidRPr="007B56E4" w14:paraId="097345B7"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5283A9E8"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9</w:t>
            </w:r>
          </w:p>
        </w:tc>
        <w:tc>
          <w:tcPr>
            <w:tcW w:w="1136" w:type="dxa"/>
            <w:noWrap/>
            <w:vAlign w:val="center"/>
            <w:hideMark/>
          </w:tcPr>
          <w:p w14:paraId="201A1BB3" w14:textId="065CFE16"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2015-2020</w:t>
            </w:r>
          </w:p>
        </w:tc>
        <w:tc>
          <w:tcPr>
            <w:tcW w:w="2560" w:type="dxa"/>
            <w:noWrap/>
            <w:vAlign w:val="center"/>
            <w:hideMark/>
          </w:tcPr>
          <w:p w14:paraId="24A56384"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副理事长单位</w:t>
            </w:r>
          </w:p>
        </w:tc>
        <w:tc>
          <w:tcPr>
            <w:tcW w:w="3772" w:type="dxa"/>
            <w:noWrap/>
            <w:vAlign w:val="center"/>
            <w:hideMark/>
          </w:tcPr>
          <w:p w14:paraId="77E78F59"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江苏省辐射防护协会</w:t>
            </w:r>
          </w:p>
        </w:tc>
      </w:tr>
      <w:tr w:rsidR="007B56E4" w:rsidRPr="007B56E4" w14:paraId="1ED9308E"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2646450A"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10</w:t>
            </w:r>
          </w:p>
        </w:tc>
        <w:tc>
          <w:tcPr>
            <w:tcW w:w="1136" w:type="dxa"/>
            <w:noWrap/>
            <w:vAlign w:val="center"/>
            <w:hideMark/>
          </w:tcPr>
          <w:p w14:paraId="70D35604" w14:textId="388C3968"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2015</w:t>
            </w:r>
          </w:p>
        </w:tc>
        <w:tc>
          <w:tcPr>
            <w:tcW w:w="2560" w:type="dxa"/>
            <w:noWrap/>
            <w:vAlign w:val="center"/>
            <w:hideMark/>
          </w:tcPr>
          <w:p w14:paraId="7697B8EF"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江阴市重点骨干企业</w:t>
            </w:r>
          </w:p>
        </w:tc>
        <w:tc>
          <w:tcPr>
            <w:tcW w:w="3772" w:type="dxa"/>
            <w:vAlign w:val="center"/>
            <w:hideMark/>
          </w:tcPr>
          <w:p w14:paraId="359E8ECD" w14:textId="4D4922A5"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中共江阴市委员江阴市人民政府</w:t>
            </w:r>
          </w:p>
        </w:tc>
      </w:tr>
      <w:tr w:rsidR="007B56E4" w:rsidRPr="007B56E4" w14:paraId="3851C6DA"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0D288883"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11</w:t>
            </w:r>
          </w:p>
        </w:tc>
        <w:tc>
          <w:tcPr>
            <w:tcW w:w="1136" w:type="dxa"/>
            <w:noWrap/>
            <w:vAlign w:val="center"/>
            <w:hideMark/>
          </w:tcPr>
          <w:p w14:paraId="6709C3A8" w14:textId="76831316"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2017</w:t>
            </w:r>
          </w:p>
        </w:tc>
        <w:tc>
          <w:tcPr>
            <w:tcW w:w="2560" w:type="dxa"/>
            <w:noWrap/>
            <w:vAlign w:val="center"/>
            <w:hideMark/>
          </w:tcPr>
          <w:p w14:paraId="7CA3FB77"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江阴市重点骨干企业</w:t>
            </w:r>
          </w:p>
        </w:tc>
        <w:tc>
          <w:tcPr>
            <w:tcW w:w="3772" w:type="dxa"/>
            <w:vAlign w:val="center"/>
            <w:hideMark/>
          </w:tcPr>
          <w:p w14:paraId="39F2F29A" w14:textId="09C2F820"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中共江阴市委员江阴市人民政府</w:t>
            </w:r>
          </w:p>
        </w:tc>
      </w:tr>
      <w:tr w:rsidR="007B56E4" w:rsidRPr="007B56E4" w14:paraId="64EF453B"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344668EC"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12</w:t>
            </w:r>
          </w:p>
        </w:tc>
        <w:tc>
          <w:tcPr>
            <w:tcW w:w="1136" w:type="dxa"/>
            <w:noWrap/>
            <w:vAlign w:val="center"/>
            <w:hideMark/>
          </w:tcPr>
          <w:p w14:paraId="0C33E367" w14:textId="1D8017B3"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2018</w:t>
            </w:r>
          </w:p>
        </w:tc>
        <w:tc>
          <w:tcPr>
            <w:tcW w:w="2560" w:type="dxa"/>
            <w:noWrap/>
            <w:vAlign w:val="center"/>
            <w:hideMark/>
          </w:tcPr>
          <w:p w14:paraId="3DA7ACB4"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重点骨干企业</w:t>
            </w:r>
          </w:p>
        </w:tc>
        <w:tc>
          <w:tcPr>
            <w:tcW w:w="3772" w:type="dxa"/>
            <w:vAlign w:val="center"/>
            <w:hideMark/>
          </w:tcPr>
          <w:p w14:paraId="64993767" w14:textId="17B5917C"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利港街道党工委办事处机械装备产业园党委管委会</w:t>
            </w:r>
          </w:p>
        </w:tc>
      </w:tr>
      <w:tr w:rsidR="007B56E4" w:rsidRPr="007B56E4" w14:paraId="590C03E4"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4A3FC7F8"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13</w:t>
            </w:r>
          </w:p>
        </w:tc>
        <w:tc>
          <w:tcPr>
            <w:tcW w:w="1136" w:type="dxa"/>
            <w:noWrap/>
            <w:vAlign w:val="center"/>
            <w:hideMark/>
          </w:tcPr>
          <w:p w14:paraId="0BE73F47" w14:textId="6FC24A74"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2018-2022</w:t>
            </w:r>
          </w:p>
        </w:tc>
        <w:tc>
          <w:tcPr>
            <w:tcW w:w="2560" w:type="dxa"/>
            <w:noWrap/>
            <w:vAlign w:val="center"/>
            <w:hideMark/>
          </w:tcPr>
          <w:p w14:paraId="41733387"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理事单位</w:t>
            </w:r>
          </w:p>
        </w:tc>
        <w:tc>
          <w:tcPr>
            <w:tcW w:w="3772" w:type="dxa"/>
            <w:noWrap/>
            <w:vAlign w:val="center"/>
            <w:hideMark/>
          </w:tcPr>
          <w:p w14:paraId="7B8C8660"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江阴市环境科学学会</w:t>
            </w:r>
          </w:p>
        </w:tc>
      </w:tr>
      <w:tr w:rsidR="007B56E4" w:rsidRPr="007B56E4" w14:paraId="1A002C3B" w14:textId="77777777" w:rsidTr="007B56E4">
        <w:trPr>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3CFE14C6"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14</w:t>
            </w:r>
          </w:p>
        </w:tc>
        <w:tc>
          <w:tcPr>
            <w:tcW w:w="1136" w:type="dxa"/>
            <w:noWrap/>
            <w:vAlign w:val="center"/>
            <w:hideMark/>
          </w:tcPr>
          <w:p w14:paraId="7A6FCCB0" w14:textId="0BAF368F"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2019</w:t>
            </w:r>
          </w:p>
        </w:tc>
        <w:tc>
          <w:tcPr>
            <w:tcW w:w="2560" w:type="dxa"/>
            <w:noWrap/>
            <w:vAlign w:val="center"/>
            <w:hideMark/>
          </w:tcPr>
          <w:p w14:paraId="2E0C7732" w14:textId="77777777"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热心公益事业先进单位</w:t>
            </w:r>
          </w:p>
        </w:tc>
        <w:tc>
          <w:tcPr>
            <w:tcW w:w="3772" w:type="dxa"/>
            <w:vAlign w:val="center"/>
            <w:hideMark/>
          </w:tcPr>
          <w:p w14:paraId="2F458B5D" w14:textId="54ED5172" w:rsidR="007B56E4" w:rsidRPr="007B56E4" w:rsidRDefault="007B56E4" w:rsidP="007B56E4">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利港街道党工委办事处机械装备产业园党委管委会</w:t>
            </w:r>
          </w:p>
        </w:tc>
      </w:tr>
      <w:tr w:rsidR="007B56E4" w:rsidRPr="007B56E4" w14:paraId="724FBA94" w14:textId="77777777" w:rsidTr="007B56E4">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29" w:type="dxa"/>
            <w:noWrap/>
            <w:vAlign w:val="center"/>
            <w:hideMark/>
          </w:tcPr>
          <w:p w14:paraId="13AD84D0" w14:textId="77777777" w:rsidR="007B56E4" w:rsidRPr="007B56E4" w:rsidRDefault="007B56E4" w:rsidP="007B56E4">
            <w:pPr>
              <w:widowControl/>
              <w:jc w:val="center"/>
              <w:rPr>
                <w:rFonts w:ascii="SimSun" w:eastAsia="SimSun" w:hAnsi="SimSun" w:cs="Calibri"/>
                <w:color w:val="000000"/>
                <w:kern w:val="0"/>
                <w:sz w:val="16"/>
                <w:szCs w:val="16"/>
              </w:rPr>
            </w:pPr>
            <w:r w:rsidRPr="007B56E4">
              <w:rPr>
                <w:rFonts w:ascii="SimSun" w:eastAsia="SimSun" w:hAnsi="SimSun" w:cs="Calibri"/>
                <w:color w:val="000000"/>
                <w:kern w:val="0"/>
                <w:sz w:val="16"/>
                <w:szCs w:val="16"/>
              </w:rPr>
              <w:t>15</w:t>
            </w:r>
          </w:p>
        </w:tc>
        <w:tc>
          <w:tcPr>
            <w:tcW w:w="1136" w:type="dxa"/>
            <w:noWrap/>
            <w:vAlign w:val="center"/>
            <w:hideMark/>
          </w:tcPr>
          <w:p w14:paraId="02CCEDF1" w14:textId="5BCCCD83"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Calibri"/>
                <w:color w:val="000000"/>
                <w:kern w:val="0"/>
                <w:sz w:val="16"/>
                <w:szCs w:val="16"/>
              </w:rPr>
              <w:t>2020</w:t>
            </w:r>
          </w:p>
        </w:tc>
        <w:tc>
          <w:tcPr>
            <w:tcW w:w="2560" w:type="dxa"/>
            <w:noWrap/>
            <w:vAlign w:val="center"/>
            <w:hideMark/>
          </w:tcPr>
          <w:p w14:paraId="0AD0E9E1"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模范职工之家</w:t>
            </w:r>
          </w:p>
        </w:tc>
        <w:tc>
          <w:tcPr>
            <w:tcW w:w="3772" w:type="dxa"/>
            <w:noWrap/>
            <w:vAlign w:val="center"/>
            <w:hideMark/>
          </w:tcPr>
          <w:p w14:paraId="0BA9207B" w14:textId="77777777" w:rsidR="007B56E4" w:rsidRPr="007B56E4" w:rsidRDefault="007B56E4" w:rsidP="007B56E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7B56E4">
              <w:rPr>
                <w:rFonts w:ascii="SimSun" w:eastAsia="SimSun" w:hAnsi="SimSun" w:cs="Microsoft YaHei"/>
                <w:color w:val="000000"/>
                <w:kern w:val="0"/>
                <w:sz w:val="16"/>
                <w:szCs w:val="16"/>
              </w:rPr>
              <w:t>江阴市临港经济开发总工会</w:t>
            </w:r>
          </w:p>
        </w:tc>
      </w:tr>
    </w:tbl>
    <w:p w14:paraId="7FA6B890" w14:textId="3A036CBE" w:rsidR="00A75791" w:rsidRDefault="00A75791" w:rsidP="00E776C1">
      <w:pPr>
        <w:spacing w:line="480" w:lineRule="auto"/>
        <w:ind w:leftChars="-202" w:left="2" w:rightChars="-182" w:right="-382" w:hangingChars="133" w:hanging="426"/>
        <w:rPr>
          <w:rFonts w:ascii="SimSun" w:eastAsia="SimSun" w:hAnsi="SimSun"/>
          <w:sz w:val="32"/>
          <w:szCs w:val="32"/>
        </w:rPr>
      </w:pPr>
    </w:p>
    <w:p w14:paraId="306F7563" w14:textId="3EF731EE" w:rsidR="00A75791" w:rsidRDefault="00A75791" w:rsidP="00E776C1">
      <w:pPr>
        <w:spacing w:line="480" w:lineRule="auto"/>
        <w:ind w:leftChars="-202" w:left="2" w:rightChars="-182" w:right="-382" w:hangingChars="133" w:hanging="426"/>
        <w:rPr>
          <w:rFonts w:ascii="SimSun" w:eastAsia="SimSun" w:hAnsi="SimSun"/>
          <w:sz w:val="32"/>
          <w:szCs w:val="32"/>
        </w:rPr>
      </w:pPr>
    </w:p>
    <w:p w14:paraId="33985D6F" w14:textId="0755DC48" w:rsidR="00A7480F" w:rsidRPr="00886F40" w:rsidRDefault="00FD2422">
      <w:pPr>
        <w:pStyle w:val="Heading1"/>
        <w:numPr>
          <w:ilvl w:val="0"/>
          <w:numId w:val="45"/>
        </w:numPr>
        <w:spacing w:line="480" w:lineRule="auto"/>
        <w:jc w:val="center"/>
        <w:rPr>
          <w:rFonts w:ascii="SimSun" w:eastAsia="SimSun" w:hAnsi="SimSun"/>
          <w:sz w:val="40"/>
          <w:szCs w:val="40"/>
          <w:shd w:val="clear" w:color="auto" w:fill="FFFFFF"/>
        </w:rPr>
      </w:pPr>
      <w:bookmarkStart w:id="3" w:name="_Toc131344263"/>
      <w:r w:rsidRPr="00886F40">
        <w:rPr>
          <w:rFonts w:ascii="SimSun" w:eastAsia="SimSun" w:hAnsi="SimSun" w:hint="eastAsia"/>
          <w:sz w:val="40"/>
          <w:szCs w:val="40"/>
          <w:shd w:val="clear" w:color="auto" w:fill="FFFFFF"/>
        </w:rPr>
        <w:lastRenderedPageBreak/>
        <w:t>公司</w:t>
      </w:r>
      <w:r w:rsidRPr="00886F40">
        <w:rPr>
          <w:rFonts w:ascii="SimSun" w:eastAsia="SimSun" w:hAnsi="SimSun"/>
          <w:sz w:val="40"/>
          <w:szCs w:val="40"/>
          <w:shd w:val="clear" w:color="auto" w:fill="FFFFFF"/>
        </w:rPr>
        <w:t>治理</w:t>
      </w:r>
      <w:bookmarkEnd w:id="3"/>
    </w:p>
    <w:p w14:paraId="77453D5E" w14:textId="646B8217" w:rsidR="00A7480F" w:rsidRPr="004C7D87" w:rsidRDefault="00A7480F">
      <w:pPr>
        <w:pStyle w:val="ListParagraph"/>
        <w:numPr>
          <w:ilvl w:val="1"/>
          <w:numId w:val="5"/>
        </w:numPr>
        <w:spacing w:line="480" w:lineRule="auto"/>
        <w:ind w:firstLineChars="0"/>
        <w:rPr>
          <w:rFonts w:ascii="SimSun" w:eastAsia="SimSun" w:hAnsi="SimSun" w:cs="Arial"/>
          <w:b/>
          <w:color w:val="000000"/>
          <w:sz w:val="24"/>
          <w:szCs w:val="24"/>
          <w:shd w:val="clear" w:color="auto" w:fill="FFFFFF"/>
        </w:rPr>
      </w:pPr>
      <w:r w:rsidRPr="004C7D87">
        <w:rPr>
          <w:rFonts w:ascii="SimSun" w:eastAsia="SimSun" w:hAnsi="SimSun" w:cs="Arial"/>
          <w:b/>
          <w:color w:val="000000"/>
          <w:sz w:val="24"/>
          <w:szCs w:val="24"/>
          <w:shd w:val="clear" w:color="auto" w:fill="FFFFFF"/>
        </w:rPr>
        <w:t>公司组织</w:t>
      </w:r>
      <w:r w:rsidR="00A75791">
        <w:rPr>
          <w:rFonts w:ascii="SimSun" w:eastAsia="SimSun" w:hAnsi="SimSun" w:cs="Arial" w:hint="eastAsia"/>
          <w:b/>
          <w:color w:val="000000"/>
          <w:sz w:val="24"/>
          <w:szCs w:val="24"/>
          <w:shd w:val="clear" w:color="auto" w:fill="FFFFFF"/>
        </w:rPr>
        <w:t>架构</w:t>
      </w:r>
    </w:p>
    <w:p w14:paraId="49C529F5" w14:textId="7A44E40E" w:rsidR="006E357C" w:rsidRDefault="002E6DFF" w:rsidP="006E357C">
      <w:pPr>
        <w:spacing w:line="480" w:lineRule="auto"/>
        <w:ind w:firstLineChars="200" w:firstLine="420"/>
        <w:rPr>
          <w:rFonts w:ascii="SimSun" w:eastAsia="SimSun" w:hAnsi="SimSun" w:cs="Arial"/>
          <w:b/>
          <w:color w:val="000000"/>
          <w:sz w:val="24"/>
          <w:szCs w:val="24"/>
          <w:shd w:val="clear" w:color="auto" w:fill="FFFFFF"/>
        </w:rPr>
      </w:pPr>
      <w:r>
        <w:rPr>
          <w:noProof/>
        </w:rPr>
        <w:drawing>
          <wp:inline distT="0" distB="0" distL="0" distR="0" wp14:anchorId="43260492" wp14:editId="34E8A980">
            <wp:extent cx="5041127" cy="287904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6819" cy="2882295"/>
                    </a:xfrm>
                    <a:prstGeom prst="rect">
                      <a:avLst/>
                    </a:prstGeom>
                  </pic:spPr>
                </pic:pic>
              </a:graphicData>
            </a:graphic>
          </wp:inline>
        </w:drawing>
      </w:r>
    </w:p>
    <w:p w14:paraId="11FD527B" w14:textId="77777777" w:rsidR="00860C04" w:rsidRDefault="00860C04">
      <w:pPr>
        <w:pStyle w:val="ListParagraph"/>
        <w:numPr>
          <w:ilvl w:val="1"/>
          <w:numId w:val="5"/>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职责与承诺</w:t>
      </w:r>
    </w:p>
    <w:p w14:paraId="3E5200B1"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公司通过会议、培训、交流、文件和记录等形式，对建立、实施和改进质量、环境、职业健康安全管理和社会责任体系实施管理和监督以及各类资源支持。</w:t>
      </w:r>
    </w:p>
    <w:p w14:paraId="6AF14F21"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保护员工与工作相关的</w:t>
      </w:r>
      <w:r w:rsidR="005D23CA" w:rsidRPr="00A85E6A">
        <w:rPr>
          <w:rFonts w:ascii="SimSun" w:eastAsia="SimSun" w:hAnsi="SimSun" w:hint="eastAsia"/>
          <w:sz w:val="24"/>
          <w:szCs w:val="24"/>
        </w:rPr>
        <w:t>社会责任、</w:t>
      </w:r>
      <w:r w:rsidRPr="00A85E6A">
        <w:rPr>
          <w:rFonts w:ascii="SimSun" w:eastAsia="SimSun" w:hAnsi="SimSun" w:hint="eastAsia"/>
          <w:sz w:val="24"/>
          <w:szCs w:val="24"/>
        </w:rPr>
        <w:t>环境、职业健康安全管理体系的有效性承担责任；</w:t>
      </w:r>
    </w:p>
    <w:p w14:paraId="4675941B"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总经理批准公司的环境、职业健康安全</w:t>
      </w:r>
      <w:r w:rsidR="005D23CA" w:rsidRPr="00A85E6A">
        <w:rPr>
          <w:rFonts w:ascii="SimSun" w:eastAsia="SimSun" w:hAnsi="SimSun" w:hint="eastAsia"/>
          <w:sz w:val="24"/>
          <w:szCs w:val="24"/>
        </w:rPr>
        <w:t>、社会责任</w:t>
      </w:r>
      <w:r w:rsidRPr="00A85E6A">
        <w:rPr>
          <w:rFonts w:ascii="SimSun" w:eastAsia="SimSun" w:hAnsi="SimSun" w:hint="eastAsia"/>
          <w:sz w:val="24"/>
          <w:szCs w:val="24"/>
        </w:rPr>
        <w:t>方针</w:t>
      </w:r>
      <w:r w:rsidR="00173F84" w:rsidRPr="00A85E6A">
        <w:rPr>
          <w:rFonts w:ascii="SimSun" w:eastAsia="SimSun" w:hAnsi="SimSun" w:hint="eastAsia"/>
          <w:sz w:val="24"/>
          <w:szCs w:val="24"/>
        </w:rPr>
        <w:t>，确保</w:t>
      </w:r>
      <w:r w:rsidRPr="00A85E6A">
        <w:rPr>
          <w:rFonts w:ascii="SimSun" w:eastAsia="SimSun" w:hAnsi="SimSun" w:hint="eastAsia"/>
          <w:sz w:val="24"/>
          <w:szCs w:val="24"/>
        </w:rPr>
        <w:t>每年度的环境、职业健康安全</w:t>
      </w:r>
      <w:r w:rsidR="005D23CA" w:rsidRPr="00A85E6A">
        <w:rPr>
          <w:rFonts w:ascii="SimSun" w:eastAsia="SimSun" w:hAnsi="SimSun" w:hint="eastAsia"/>
          <w:sz w:val="24"/>
          <w:szCs w:val="24"/>
        </w:rPr>
        <w:t>和社会责任的</w:t>
      </w:r>
      <w:r w:rsidR="00173F84" w:rsidRPr="00A85E6A">
        <w:rPr>
          <w:rFonts w:ascii="SimSun" w:eastAsia="SimSun" w:hAnsi="SimSun" w:hint="eastAsia"/>
          <w:sz w:val="24"/>
          <w:szCs w:val="24"/>
        </w:rPr>
        <w:t>方针和目标</w:t>
      </w:r>
      <w:r w:rsidRPr="00A85E6A">
        <w:rPr>
          <w:rFonts w:ascii="SimSun" w:eastAsia="SimSun" w:hAnsi="SimSun" w:hint="eastAsia"/>
          <w:sz w:val="24"/>
          <w:szCs w:val="24"/>
        </w:rPr>
        <w:t>与公司的战略方向</w:t>
      </w:r>
      <w:r w:rsidR="009F3B38" w:rsidRPr="00A85E6A">
        <w:rPr>
          <w:rFonts w:ascii="SimSun" w:eastAsia="SimSun" w:hAnsi="SimSun" w:hint="eastAsia"/>
          <w:sz w:val="24"/>
          <w:szCs w:val="24"/>
        </w:rPr>
        <w:t>及内外部环境</w:t>
      </w:r>
      <w:r w:rsidRPr="00A85E6A">
        <w:rPr>
          <w:rFonts w:ascii="SimSun" w:eastAsia="SimSun" w:hAnsi="SimSun" w:hint="eastAsia"/>
          <w:sz w:val="24"/>
          <w:szCs w:val="24"/>
        </w:rPr>
        <w:t>是保持一致的；</w:t>
      </w:r>
    </w:p>
    <w:p w14:paraId="27BFB809"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公司的环境、职业健康安全</w:t>
      </w:r>
      <w:r w:rsidR="00D273E7" w:rsidRPr="00A85E6A">
        <w:rPr>
          <w:rFonts w:ascii="SimSun" w:eastAsia="SimSun" w:hAnsi="SimSun" w:hint="eastAsia"/>
          <w:sz w:val="24"/>
          <w:szCs w:val="24"/>
        </w:rPr>
        <w:t>和社会责任</w:t>
      </w:r>
      <w:r w:rsidRPr="00A85E6A">
        <w:rPr>
          <w:rFonts w:ascii="SimSun" w:eastAsia="SimSun" w:hAnsi="SimSun" w:hint="eastAsia"/>
          <w:sz w:val="24"/>
          <w:szCs w:val="24"/>
        </w:rPr>
        <w:t>管理体系要求已融入公司的经营过程，在实际运行中监控绩效达成效果；</w:t>
      </w:r>
    </w:p>
    <w:p w14:paraId="0103FE26"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总经理及公司管理团队为环境、职业健康安全</w:t>
      </w:r>
      <w:r w:rsidR="00D273E7" w:rsidRPr="00A85E6A">
        <w:rPr>
          <w:rFonts w:ascii="SimSun" w:eastAsia="SimSun" w:hAnsi="SimSun" w:hint="eastAsia"/>
          <w:sz w:val="24"/>
          <w:szCs w:val="24"/>
        </w:rPr>
        <w:t>和社会责任</w:t>
      </w:r>
      <w:r w:rsidRPr="00A85E6A">
        <w:rPr>
          <w:rFonts w:ascii="SimSun" w:eastAsia="SimSun" w:hAnsi="SimSun" w:hint="eastAsia"/>
          <w:sz w:val="24"/>
          <w:szCs w:val="24"/>
        </w:rPr>
        <w:t>管理体系有效运行提供资源保证；</w:t>
      </w:r>
    </w:p>
    <w:p w14:paraId="1139B938"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公司建立了协商渠道、通过设立员工代表的形式保证能够识别以及消除妨碍员工参与的障碍或障碍物，确保员工及员工代表的积极参与；有效环境、职业健康安全</w:t>
      </w:r>
      <w:r w:rsidR="00D273E7" w:rsidRPr="00A85E6A">
        <w:rPr>
          <w:rFonts w:ascii="SimSun" w:eastAsia="SimSun" w:hAnsi="SimSun" w:hint="eastAsia"/>
          <w:sz w:val="24"/>
          <w:szCs w:val="24"/>
        </w:rPr>
        <w:t>和</w:t>
      </w:r>
      <w:r w:rsidR="00D273E7" w:rsidRPr="00A85E6A">
        <w:rPr>
          <w:rFonts w:ascii="SimSun" w:eastAsia="SimSun" w:hAnsi="SimSun" w:hint="eastAsia"/>
          <w:sz w:val="24"/>
          <w:szCs w:val="24"/>
        </w:rPr>
        <w:lastRenderedPageBreak/>
        <w:t>社会责任</w:t>
      </w:r>
      <w:r w:rsidRPr="00A85E6A">
        <w:rPr>
          <w:rFonts w:ascii="SimSun" w:eastAsia="SimSun" w:hAnsi="SimSun" w:hint="eastAsia"/>
          <w:sz w:val="24"/>
          <w:szCs w:val="24"/>
        </w:rPr>
        <w:t>管理的重要性和</w:t>
      </w:r>
      <w:r w:rsidR="00D273E7" w:rsidRPr="00A85E6A">
        <w:rPr>
          <w:rFonts w:ascii="SimSun" w:eastAsia="SimSun" w:hAnsi="SimSun" w:hint="eastAsia"/>
          <w:sz w:val="24"/>
          <w:szCs w:val="24"/>
        </w:rPr>
        <w:t>对应的合规</w:t>
      </w:r>
      <w:r w:rsidRPr="00A85E6A">
        <w:rPr>
          <w:rFonts w:ascii="SimSun" w:eastAsia="SimSun" w:hAnsi="SimSun" w:hint="eastAsia"/>
          <w:sz w:val="24"/>
          <w:szCs w:val="24"/>
        </w:rPr>
        <w:t>要求进行沟通；</w:t>
      </w:r>
    </w:p>
    <w:p w14:paraId="6E8362C6"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确保环境、职业健康安全</w:t>
      </w:r>
      <w:r w:rsidR="00F0213E" w:rsidRPr="00A85E6A">
        <w:rPr>
          <w:rFonts w:ascii="SimSun" w:eastAsia="SimSun" w:hAnsi="SimSun" w:hint="eastAsia"/>
          <w:sz w:val="24"/>
          <w:szCs w:val="24"/>
        </w:rPr>
        <w:t>和社会责任</w:t>
      </w:r>
      <w:r w:rsidRPr="00A85E6A">
        <w:rPr>
          <w:rFonts w:ascii="SimSun" w:eastAsia="SimSun" w:hAnsi="SimSun" w:hint="eastAsia"/>
          <w:sz w:val="24"/>
          <w:szCs w:val="24"/>
        </w:rPr>
        <w:t>管理体系实现其预期的结果；</w:t>
      </w:r>
    </w:p>
    <w:p w14:paraId="41712B92"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指导和支持员工为环境、职业健康安全</w:t>
      </w:r>
      <w:r w:rsidR="00F0213E" w:rsidRPr="00A85E6A">
        <w:rPr>
          <w:rFonts w:ascii="SimSun" w:eastAsia="SimSun" w:hAnsi="SimSun" w:hint="eastAsia"/>
          <w:sz w:val="24"/>
          <w:szCs w:val="24"/>
        </w:rPr>
        <w:t>和社会责任</w:t>
      </w:r>
      <w:r w:rsidRPr="00A85E6A">
        <w:rPr>
          <w:rFonts w:ascii="SimSun" w:eastAsia="SimSun" w:hAnsi="SimSun" w:hint="eastAsia"/>
          <w:sz w:val="24"/>
          <w:szCs w:val="24"/>
        </w:rPr>
        <w:t>管理体系的有效性做出贡献，保护员工免遭报复，当他们在报告事件、危险、风险和机遇时；</w:t>
      </w:r>
    </w:p>
    <w:p w14:paraId="2DA155FC" w14:textId="77777777" w:rsidR="00860C04" w:rsidRPr="00A85E6A" w:rsidRDefault="00860C04">
      <w:pPr>
        <w:pStyle w:val="ListParagraph"/>
        <w:numPr>
          <w:ilvl w:val="0"/>
          <w:numId w:val="47"/>
        </w:numPr>
        <w:spacing w:line="480" w:lineRule="auto"/>
        <w:ind w:firstLineChars="0" w:hanging="480"/>
        <w:rPr>
          <w:rFonts w:ascii="SimSun" w:eastAsia="SimSun" w:hAnsi="SimSun"/>
          <w:sz w:val="24"/>
          <w:szCs w:val="24"/>
        </w:rPr>
      </w:pPr>
      <w:r w:rsidRPr="00A85E6A">
        <w:rPr>
          <w:rFonts w:ascii="SimSun" w:eastAsia="SimSun" w:hAnsi="SimSun" w:hint="eastAsia"/>
          <w:sz w:val="24"/>
          <w:szCs w:val="24"/>
        </w:rPr>
        <w:t>确保公司建立和实施了员工协商和参加过程，支持环境、职业健康安全</w:t>
      </w:r>
      <w:r w:rsidR="00F0213E" w:rsidRPr="00A85E6A">
        <w:rPr>
          <w:rFonts w:ascii="SimSun" w:eastAsia="SimSun" w:hAnsi="SimSun" w:hint="eastAsia"/>
          <w:sz w:val="24"/>
          <w:szCs w:val="24"/>
        </w:rPr>
        <w:t>和社会责任</w:t>
      </w:r>
      <w:r w:rsidRPr="00A85E6A">
        <w:rPr>
          <w:rFonts w:ascii="SimSun" w:eastAsia="SimSun" w:hAnsi="SimSun" w:hint="eastAsia"/>
          <w:sz w:val="24"/>
          <w:szCs w:val="24"/>
        </w:rPr>
        <w:t>管理委员会的建立和运行；</w:t>
      </w:r>
    </w:p>
    <w:p w14:paraId="216C6523" w14:textId="77777777" w:rsidR="00860C04" w:rsidRPr="00A85E6A" w:rsidRDefault="00860C04" w:rsidP="00A5110A">
      <w:pPr>
        <w:pStyle w:val="ListParagraph"/>
        <w:numPr>
          <w:ilvl w:val="0"/>
          <w:numId w:val="47"/>
        </w:numPr>
        <w:spacing w:line="480" w:lineRule="auto"/>
        <w:ind w:left="990" w:firstLineChars="0" w:hanging="630"/>
        <w:rPr>
          <w:rFonts w:ascii="SimSun" w:eastAsia="SimSun" w:hAnsi="SimSun"/>
          <w:sz w:val="24"/>
          <w:szCs w:val="24"/>
        </w:rPr>
      </w:pPr>
      <w:r w:rsidRPr="00A85E6A">
        <w:rPr>
          <w:rFonts w:ascii="SimSun" w:eastAsia="SimSun" w:hAnsi="SimSun" w:hint="eastAsia"/>
          <w:sz w:val="24"/>
          <w:szCs w:val="24"/>
        </w:rPr>
        <w:t>通过系统地识别和采取措施以应对不符合、机遇以及与工作相关的环境因素、危险源和风险，包括体系缺陷，确保及促进环境、职业健康安全管理体系的持续改进，以提高环境、职业健康安全</w:t>
      </w:r>
      <w:r w:rsidR="0089149B" w:rsidRPr="00A85E6A">
        <w:rPr>
          <w:rFonts w:ascii="SimSun" w:eastAsia="SimSun" w:hAnsi="SimSun" w:hint="eastAsia"/>
          <w:sz w:val="24"/>
          <w:szCs w:val="24"/>
        </w:rPr>
        <w:t>和社会责任</w:t>
      </w:r>
      <w:r w:rsidRPr="00A85E6A">
        <w:rPr>
          <w:rFonts w:ascii="SimSun" w:eastAsia="SimSun" w:hAnsi="SimSun" w:hint="eastAsia"/>
          <w:sz w:val="24"/>
          <w:szCs w:val="24"/>
        </w:rPr>
        <w:t>绩效；</w:t>
      </w:r>
    </w:p>
    <w:p w14:paraId="5670B938" w14:textId="77777777" w:rsidR="00860C04" w:rsidRPr="00A85E6A" w:rsidRDefault="00860C04" w:rsidP="00A5110A">
      <w:pPr>
        <w:pStyle w:val="ListParagraph"/>
        <w:numPr>
          <w:ilvl w:val="0"/>
          <w:numId w:val="47"/>
        </w:numPr>
        <w:spacing w:line="480" w:lineRule="auto"/>
        <w:ind w:left="990" w:firstLineChars="0" w:hanging="630"/>
        <w:rPr>
          <w:rFonts w:ascii="SimSun" w:eastAsia="SimSun" w:hAnsi="SimSun"/>
          <w:sz w:val="24"/>
          <w:szCs w:val="24"/>
        </w:rPr>
      </w:pPr>
      <w:r w:rsidRPr="00A85E6A">
        <w:rPr>
          <w:rFonts w:ascii="SimSun" w:eastAsia="SimSun" w:hAnsi="SimSun" w:hint="eastAsia"/>
          <w:sz w:val="24"/>
          <w:szCs w:val="24"/>
        </w:rPr>
        <w:t>支持其他相关管理者在其负责的区域证实其领导力；</w:t>
      </w:r>
    </w:p>
    <w:p w14:paraId="3D7E7A74" w14:textId="77777777" w:rsidR="00860C04" w:rsidRPr="00A85E6A" w:rsidRDefault="00860C04" w:rsidP="00A5110A">
      <w:pPr>
        <w:pStyle w:val="ListParagraph"/>
        <w:numPr>
          <w:ilvl w:val="0"/>
          <w:numId w:val="47"/>
        </w:numPr>
        <w:spacing w:line="480" w:lineRule="auto"/>
        <w:ind w:left="990" w:firstLineChars="0" w:hanging="630"/>
        <w:rPr>
          <w:rFonts w:ascii="SimSun" w:eastAsia="SimSun" w:hAnsi="SimSun"/>
          <w:sz w:val="24"/>
          <w:szCs w:val="24"/>
        </w:rPr>
      </w:pPr>
      <w:r w:rsidRPr="00A85E6A">
        <w:rPr>
          <w:rFonts w:ascii="SimSun" w:eastAsia="SimSun" w:hAnsi="SimSun" w:hint="eastAsia"/>
          <w:sz w:val="24"/>
          <w:szCs w:val="24"/>
        </w:rPr>
        <w:t>确保和促进环境、职业健康安全</w:t>
      </w:r>
      <w:r w:rsidR="0089149B" w:rsidRPr="00A85E6A">
        <w:rPr>
          <w:rFonts w:ascii="SimSun" w:eastAsia="SimSun" w:hAnsi="SimSun" w:hint="eastAsia"/>
          <w:sz w:val="24"/>
          <w:szCs w:val="24"/>
        </w:rPr>
        <w:t>和社会责任</w:t>
      </w:r>
      <w:r w:rsidRPr="00A85E6A">
        <w:rPr>
          <w:rFonts w:ascii="SimSun" w:eastAsia="SimSun" w:hAnsi="SimSun" w:hint="eastAsia"/>
          <w:sz w:val="24"/>
          <w:szCs w:val="24"/>
        </w:rPr>
        <w:t>管理体系的持续改进；</w:t>
      </w:r>
    </w:p>
    <w:p w14:paraId="382C7734" w14:textId="77777777" w:rsidR="00860C04" w:rsidRDefault="00860C04" w:rsidP="00A5110A">
      <w:pPr>
        <w:pStyle w:val="ListParagraph"/>
        <w:numPr>
          <w:ilvl w:val="0"/>
          <w:numId w:val="47"/>
        </w:numPr>
        <w:spacing w:line="480" w:lineRule="auto"/>
        <w:ind w:left="990" w:firstLineChars="0" w:hanging="630"/>
        <w:rPr>
          <w:rFonts w:ascii="SimSun" w:eastAsia="SimSun" w:hAnsi="SimSun"/>
          <w:sz w:val="24"/>
          <w:szCs w:val="24"/>
        </w:rPr>
      </w:pPr>
      <w:r w:rsidRPr="00A85E6A">
        <w:rPr>
          <w:rFonts w:ascii="SimSun" w:eastAsia="SimSun" w:hAnsi="SimSun" w:hint="eastAsia"/>
          <w:sz w:val="24"/>
          <w:szCs w:val="24"/>
        </w:rPr>
        <w:t>在公司内培养、引导和宣传支持环境、职业健康安全</w:t>
      </w:r>
      <w:r w:rsidR="0089149B" w:rsidRPr="00A85E6A">
        <w:rPr>
          <w:rFonts w:ascii="SimSun" w:eastAsia="SimSun" w:hAnsi="SimSun" w:hint="eastAsia"/>
          <w:sz w:val="24"/>
          <w:szCs w:val="24"/>
        </w:rPr>
        <w:t>和社会责任</w:t>
      </w:r>
      <w:r w:rsidRPr="00A85E6A">
        <w:rPr>
          <w:rFonts w:ascii="SimSun" w:eastAsia="SimSun" w:hAnsi="SimSun" w:hint="eastAsia"/>
          <w:sz w:val="24"/>
          <w:szCs w:val="24"/>
        </w:rPr>
        <w:t>管理体系化</w:t>
      </w:r>
      <w:r w:rsidR="00A85E6A">
        <w:rPr>
          <w:rFonts w:ascii="SimSun" w:eastAsia="SimSun" w:hAnsi="SimSun" w:hint="eastAsia"/>
          <w:sz w:val="24"/>
          <w:szCs w:val="24"/>
        </w:rPr>
        <w:t>；</w:t>
      </w:r>
    </w:p>
    <w:p w14:paraId="1CE5CF2C" w14:textId="77777777" w:rsidR="00A85E6A" w:rsidRPr="00A85E6A" w:rsidRDefault="00A85E6A" w:rsidP="00A5110A">
      <w:pPr>
        <w:pStyle w:val="ListParagraph"/>
        <w:numPr>
          <w:ilvl w:val="0"/>
          <w:numId w:val="47"/>
        </w:numPr>
        <w:spacing w:line="480" w:lineRule="auto"/>
        <w:ind w:left="990" w:firstLineChars="0" w:hanging="630"/>
        <w:rPr>
          <w:rFonts w:ascii="SimSun" w:eastAsia="SimSun" w:hAnsi="SimSun"/>
          <w:sz w:val="24"/>
          <w:szCs w:val="24"/>
        </w:rPr>
      </w:pPr>
      <w:r>
        <w:rPr>
          <w:rFonts w:ascii="SimSun" w:eastAsia="SimSun" w:hAnsi="SimSun" w:hint="eastAsia"/>
          <w:sz w:val="24"/>
          <w:szCs w:val="24"/>
        </w:rPr>
        <w:t>在公司内部以及供应商推动多元化管理文化。</w:t>
      </w:r>
    </w:p>
    <w:p w14:paraId="37499730" w14:textId="77777777" w:rsidR="00A7480F" w:rsidRPr="002722E8" w:rsidRDefault="00A7480F">
      <w:pPr>
        <w:pStyle w:val="ListParagraph"/>
        <w:numPr>
          <w:ilvl w:val="1"/>
          <w:numId w:val="5"/>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商业道德与诚信</w:t>
      </w:r>
    </w:p>
    <w:p w14:paraId="1D39DBDD" w14:textId="77777777" w:rsidR="000D1CDE" w:rsidRPr="002722E8" w:rsidRDefault="00D05DF2" w:rsidP="00E776C1">
      <w:pPr>
        <w:spacing w:line="480" w:lineRule="auto"/>
        <w:ind w:left="420" w:right="241" w:firstLineChars="200" w:firstLine="480"/>
        <w:rPr>
          <w:rFonts w:ascii="SimSun" w:eastAsia="SimSun" w:hAnsi="SimSun" w:cs="Arial"/>
          <w:color w:val="000000"/>
          <w:sz w:val="24"/>
          <w:szCs w:val="24"/>
          <w:shd w:val="clear" w:color="auto" w:fill="FFFFFF"/>
        </w:rPr>
      </w:pPr>
      <w:r w:rsidRPr="00ED490F">
        <w:rPr>
          <w:rFonts w:ascii="SimSun" w:eastAsia="SimSun" w:hAnsi="SimSun" w:cs="Times New Roman" w:hint="eastAsia"/>
          <w:sz w:val="24"/>
          <w:szCs w:val="24"/>
        </w:rPr>
        <w:t>公司</w:t>
      </w:r>
      <w:r w:rsidRPr="00ED490F">
        <w:rPr>
          <w:rFonts w:ascii="SimSun" w:eastAsia="SimSun" w:hAnsi="SimSun" w:cs="Times New Roman"/>
          <w:sz w:val="24"/>
          <w:szCs w:val="24"/>
        </w:rPr>
        <w:t>根据</w:t>
      </w:r>
      <w:r w:rsidRPr="00ED490F">
        <w:rPr>
          <w:rFonts w:ascii="SimSun" w:eastAsia="SimSun" w:hAnsi="SimSun" w:cs="Times New Roman" w:hint="eastAsia"/>
          <w:sz w:val="24"/>
          <w:szCs w:val="24"/>
        </w:rPr>
        <w:t>相关</w:t>
      </w:r>
      <w:r w:rsidRPr="00ED490F">
        <w:rPr>
          <w:rFonts w:ascii="SimSun" w:eastAsia="SimSun" w:hAnsi="SimSun" w:cs="Times New Roman"/>
          <w:sz w:val="24"/>
          <w:szCs w:val="24"/>
        </w:rPr>
        <w:t>的法律法规编制了</w:t>
      </w:r>
      <w:r w:rsidR="00A7480F" w:rsidRPr="00ED490F">
        <w:rPr>
          <w:rFonts w:ascii="SimSun" w:eastAsia="SimSun" w:hAnsi="SimSun" w:cs="Times New Roman"/>
          <w:sz w:val="24"/>
          <w:szCs w:val="24"/>
        </w:rPr>
        <w:t>商业道德与诚信管理制度，</w:t>
      </w:r>
      <w:r w:rsidR="00A7480F" w:rsidRPr="00ED490F">
        <w:rPr>
          <w:rFonts w:ascii="SimSun" w:eastAsia="SimSun" w:hAnsi="SimSun" w:cs="Times New Roman" w:hint="eastAsia"/>
          <w:sz w:val="24"/>
          <w:szCs w:val="24"/>
        </w:rPr>
        <w:t>禁止</w:t>
      </w:r>
      <w:r w:rsidR="00A7480F" w:rsidRPr="00ED490F">
        <w:rPr>
          <w:rFonts w:ascii="SimSun" w:eastAsia="SimSun" w:hAnsi="SimSun" w:cs="Times New Roman"/>
          <w:sz w:val="24"/>
          <w:szCs w:val="24"/>
        </w:rPr>
        <w:t>员工行贿或</w:t>
      </w:r>
      <w:r w:rsidR="00A7480F" w:rsidRPr="00ED490F">
        <w:rPr>
          <w:rFonts w:ascii="SimSun" w:eastAsia="SimSun" w:hAnsi="SimSun" w:cs="Times New Roman" w:hint="eastAsia"/>
          <w:sz w:val="24"/>
          <w:szCs w:val="24"/>
        </w:rPr>
        <w:t>受贿，</w:t>
      </w:r>
      <w:r w:rsidR="00A7480F" w:rsidRPr="00ED490F">
        <w:rPr>
          <w:rFonts w:ascii="SimSun" w:eastAsia="SimSun" w:hAnsi="SimSun" w:cs="Times New Roman"/>
          <w:sz w:val="24"/>
          <w:szCs w:val="24"/>
        </w:rPr>
        <w:t>包括向客户、供应商、承包商、政府机构人员或其他</w:t>
      </w:r>
      <w:r w:rsidR="00A7480F" w:rsidRPr="00ED490F">
        <w:rPr>
          <w:rFonts w:ascii="SimSun" w:eastAsia="SimSun" w:hAnsi="SimSun" w:cs="Times New Roman" w:hint="eastAsia"/>
          <w:sz w:val="24"/>
          <w:szCs w:val="24"/>
        </w:rPr>
        <w:t>与</w:t>
      </w:r>
      <w:r w:rsidRPr="00ED490F">
        <w:rPr>
          <w:rFonts w:ascii="SimSun" w:eastAsia="SimSun" w:hAnsi="SimSun" w:cs="Times New Roman" w:hint="eastAsia"/>
          <w:sz w:val="24"/>
          <w:szCs w:val="24"/>
        </w:rPr>
        <w:t>公司</w:t>
      </w:r>
      <w:r w:rsidR="00A7480F" w:rsidRPr="00ED490F">
        <w:rPr>
          <w:rFonts w:ascii="SimSun" w:eastAsia="SimSun" w:hAnsi="SimSun" w:cs="Times New Roman"/>
          <w:sz w:val="24"/>
          <w:szCs w:val="24"/>
        </w:rPr>
        <w:t>业务有关的人士输送或索取任何利益</w:t>
      </w:r>
      <w:r w:rsidR="00A7480F" w:rsidRPr="00ED490F">
        <w:rPr>
          <w:rFonts w:ascii="SimSun" w:eastAsia="SimSun" w:hAnsi="SimSun" w:cs="Times New Roman" w:hint="eastAsia"/>
          <w:sz w:val="24"/>
          <w:szCs w:val="24"/>
        </w:rPr>
        <w:t>。</w:t>
      </w:r>
      <w:r w:rsidR="00A7480F" w:rsidRPr="00ED490F">
        <w:rPr>
          <w:rFonts w:ascii="SimSun" w:eastAsia="SimSun" w:hAnsi="SimSun" w:cs="Times New Roman"/>
          <w:sz w:val="24"/>
          <w:szCs w:val="24"/>
        </w:rPr>
        <w:t>此外</w:t>
      </w:r>
      <w:r w:rsidR="00AD3DD9" w:rsidRPr="00ED490F">
        <w:rPr>
          <w:rFonts w:ascii="SimSun" w:eastAsia="SimSun" w:hAnsi="SimSun" w:cs="Times New Roman" w:hint="eastAsia"/>
          <w:sz w:val="24"/>
          <w:szCs w:val="24"/>
        </w:rPr>
        <w:t>，公司</w:t>
      </w:r>
      <w:r w:rsidR="00AD3DD9" w:rsidRPr="00ED490F">
        <w:rPr>
          <w:rFonts w:ascii="SimSun" w:eastAsia="SimSun" w:hAnsi="SimSun" w:cs="Times New Roman"/>
          <w:sz w:val="24"/>
          <w:szCs w:val="24"/>
        </w:rPr>
        <w:t>还建立了诉求机制、设立</w:t>
      </w:r>
      <w:r w:rsidRPr="00ED490F">
        <w:rPr>
          <w:rFonts w:ascii="SimSun" w:eastAsia="SimSun" w:hAnsi="SimSun" w:cs="Times New Roman" w:hint="eastAsia"/>
          <w:sz w:val="24"/>
          <w:szCs w:val="24"/>
        </w:rPr>
        <w:t>了</w:t>
      </w:r>
      <w:r w:rsidRPr="00ED490F">
        <w:rPr>
          <w:rFonts w:ascii="SimSun" w:eastAsia="SimSun" w:hAnsi="SimSun" w:cs="Times New Roman"/>
          <w:sz w:val="24"/>
          <w:szCs w:val="24"/>
        </w:rPr>
        <w:t>举报邮箱</w:t>
      </w:r>
      <w:r w:rsidR="000D1CDE" w:rsidRPr="00ED490F">
        <w:rPr>
          <w:rFonts w:ascii="SimSun" w:eastAsia="SimSun" w:hAnsi="SimSun" w:cs="Times New Roman"/>
          <w:sz w:val="24"/>
          <w:szCs w:val="24"/>
        </w:rPr>
        <w:t>等措施，以保障相关</w:t>
      </w:r>
      <w:r w:rsidR="000D1CDE" w:rsidRPr="00ED490F">
        <w:rPr>
          <w:rFonts w:ascii="SimSun" w:eastAsia="SimSun" w:hAnsi="SimSun" w:cs="Times New Roman" w:hint="eastAsia"/>
          <w:sz w:val="24"/>
          <w:szCs w:val="24"/>
        </w:rPr>
        <w:t>规定</w:t>
      </w:r>
      <w:r w:rsidR="006F02AC" w:rsidRPr="00ED490F">
        <w:rPr>
          <w:rFonts w:ascii="SimSun" w:eastAsia="SimSun" w:hAnsi="SimSun" w:cs="Times New Roman"/>
          <w:sz w:val="24"/>
          <w:szCs w:val="24"/>
        </w:rPr>
        <w:t>的顺利实施</w:t>
      </w:r>
      <w:r w:rsidR="00372A66" w:rsidRPr="00ED490F">
        <w:rPr>
          <w:rFonts w:ascii="SimSun" w:eastAsia="SimSun" w:hAnsi="SimSun" w:cs="Times New Roman" w:hint="eastAsia"/>
          <w:sz w:val="24"/>
          <w:szCs w:val="24"/>
        </w:rPr>
        <w:t>。</w:t>
      </w:r>
      <w:r w:rsidR="00B33D5E">
        <w:rPr>
          <w:rFonts w:ascii="SimSun" w:eastAsia="SimSun" w:hAnsi="SimSun" w:cs="Arial" w:hint="eastAsia"/>
          <w:color w:val="000000"/>
          <w:sz w:val="24"/>
          <w:szCs w:val="24"/>
          <w:shd w:val="clear" w:color="auto" w:fill="FFFFFF"/>
        </w:rPr>
        <w:t>江阴</w:t>
      </w:r>
      <w:r w:rsidR="006F02AC" w:rsidRPr="002722E8">
        <w:rPr>
          <w:rFonts w:ascii="SimSun" w:eastAsia="SimSun" w:hAnsi="SimSun" w:cs="Arial"/>
          <w:color w:val="000000"/>
          <w:sz w:val="24"/>
          <w:szCs w:val="24"/>
          <w:shd w:val="clear" w:color="auto" w:fill="FFFFFF"/>
        </w:rPr>
        <w:t>加华公司的商业道德规范包括但不限于</w:t>
      </w:r>
      <w:r w:rsidR="006F02AC" w:rsidRPr="002722E8">
        <w:rPr>
          <w:rFonts w:ascii="SimSun" w:eastAsia="SimSun" w:hAnsi="SimSun" w:cs="Arial" w:hint="eastAsia"/>
          <w:color w:val="000000"/>
          <w:sz w:val="24"/>
          <w:szCs w:val="24"/>
          <w:shd w:val="clear" w:color="auto" w:fill="FFFFFF"/>
        </w:rPr>
        <w:t>；</w:t>
      </w:r>
    </w:p>
    <w:p w14:paraId="4FB47571"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遵守</w:t>
      </w:r>
      <w:r w:rsidRPr="00ED490F">
        <w:rPr>
          <w:rFonts w:ascii="SimSun" w:eastAsia="SimSun" w:hAnsi="SimSun" w:cs="Arial"/>
          <w:color w:val="000000"/>
          <w:sz w:val="24"/>
          <w:szCs w:val="24"/>
          <w:shd w:val="clear" w:color="auto" w:fill="FFFFFF"/>
        </w:rPr>
        <w:t>法律法规</w:t>
      </w:r>
      <w:r w:rsidRPr="00ED490F">
        <w:rPr>
          <w:rFonts w:ascii="SimSun" w:eastAsia="SimSun" w:hAnsi="SimSun" w:cs="Arial" w:hint="eastAsia"/>
          <w:color w:val="000000"/>
          <w:sz w:val="24"/>
          <w:szCs w:val="24"/>
          <w:shd w:val="clear" w:color="auto" w:fill="FFFFFF"/>
        </w:rPr>
        <w:t>、</w:t>
      </w:r>
      <w:r w:rsidRPr="00ED490F">
        <w:rPr>
          <w:rFonts w:ascii="SimSun" w:eastAsia="SimSun" w:hAnsi="SimSun" w:cs="Arial"/>
          <w:color w:val="000000"/>
          <w:sz w:val="24"/>
          <w:szCs w:val="24"/>
          <w:shd w:val="clear" w:color="auto" w:fill="FFFFFF"/>
        </w:rPr>
        <w:t>公司</w:t>
      </w:r>
      <w:r w:rsidR="00372A66" w:rsidRPr="00ED490F">
        <w:rPr>
          <w:rFonts w:ascii="SimSun" w:eastAsia="SimSun" w:hAnsi="SimSun" w:cs="Arial" w:hint="eastAsia"/>
          <w:color w:val="000000"/>
          <w:sz w:val="24"/>
          <w:szCs w:val="24"/>
          <w:shd w:val="clear" w:color="auto" w:fill="FFFFFF"/>
        </w:rPr>
        <w:t>管理</w:t>
      </w:r>
      <w:r w:rsidR="00372A66" w:rsidRPr="00ED490F">
        <w:rPr>
          <w:rFonts w:ascii="SimSun" w:eastAsia="SimSun" w:hAnsi="SimSun" w:cs="Arial"/>
          <w:color w:val="000000"/>
          <w:sz w:val="24"/>
          <w:szCs w:val="24"/>
          <w:shd w:val="clear" w:color="auto" w:fill="FFFFFF"/>
        </w:rPr>
        <w:t>制度</w:t>
      </w:r>
      <w:r w:rsidRPr="00ED490F">
        <w:rPr>
          <w:rFonts w:ascii="SimSun" w:eastAsia="SimSun" w:hAnsi="SimSun" w:cs="Arial"/>
          <w:color w:val="000000"/>
          <w:sz w:val="24"/>
          <w:szCs w:val="24"/>
          <w:shd w:val="clear" w:color="auto" w:fill="FFFFFF"/>
        </w:rPr>
        <w:t>；</w:t>
      </w:r>
    </w:p>
    <w:p w14:paraId="590A46D1"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诚信</w:t>
      </w:r>
      <w:r w:rsidRPr="00ED490F">
        <w:rPr>
          <w:rFonts w:ascii="SimSun" w:eastAsia="SimSun" w:hAnsi="SimSun" w:cs="Arial"/>
          <w:color w:val="000000"/>
          <w:sz w:val="24"/>
          <w:szCs w:val="24"/>
          <w:shd w:val="clear" w:color="auto" w:fill="FFFFFF"/>
        </w:rPr>
        <w:t>守法</w:t>
      </w:r>
      <w:r w:rsidR="006F02AC" w:rsidRPr="00ED490F">
        <w:rPr>
          <w:rFonts w:ascii="SimSun" w:eastAsia="SimSun" w:hAnsi="SimSun" w:cs="Arial" w:hint="eastAsia"/>
          <w:color w:val="000000"/>
          <w:sz w:val="24"/>
          <w:szCs w:val="24"/>
          <w:shd w:val="clear" w:color="auto" w:fill="FFFFFF"/>
        </w:rPr>
        <w:t>；</w:t>
      </w:r>
    </w:p>
    <w:p w14:paraId="7A4BA6CD"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宣传</w:t>
      </w:r>
      <w:r w:rsidRPr="00ED490F">
        <w:rPr>
          <w:rFonts w:ascii="SimSun" w:eastAsia="SimSun" w:hAnsi="SimSun" w:cs="Arial"/>
          <w:color w:val="000000"/>
          <w:sz w:val="24"/>
          <w:szCs w:val="24"/>
          <w:shd w:val="clear" w:color="auto" w:fill="FFFFFF"/>
        </w:rPr>
        <w:t>和广告的真实性</w:t>
      </w:r>
      <w:r w:rsidR="006F02AC" w:rsidRPr="00ED490F">
        <w:rPr>
          <w:rFonts w:ascii="SimSun" w:eastAsia="SimSun" w:hAnsi="SimSun" w:cs="Arial" w:hint="eastAsia"/>
          <w:color w:val="000000"/>
          <w:sz w:val="24"/>
          <w:szCs w:val="24"/>
          <w:shd w:val="clear" w:color="auto" w:fill="FFFFFF"/>
        </w:rPr>
        <w:t>；</w:t>
      </w:r>
    </w:p>
    <w:p w14:paraId="434AEF5F"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反腐败</w:t>
      </w:r>
      <w:r w:rsidRPr="00ED490F">
        <w:rPr>
          <w:rFonts w:ascii="SimSun" w:eastAsia="SimSun" w:hAnsi="SimSun" w:cs="Arial"/>
          <w:color w:val="000000"/>
          <w:sz w:val="24"/>
          <w:szCs w:val="24"/>
          <w:shd w:val="clear" w:color="auto" w:fill="FFFFFF"/>
        </w:rPr>
        <w:t>和反贿赂</w:t>
      </w:r>
      <w:r w:rsidR="006F02AC" w:rsidRPr="00ED490F">
        <w:rPr>
          <w:rFonts w:ascii="SimSun" w:eastAsia="SimSun" w:hAnsi="SimSun" w:cs="Arial" w:hint="eastAsia"/>
          <w:color w:val="000000"/>
          <w:sz w:val="24"/>
          <w:szCs w:val="24"/>
          <w:shd w:val="clear" w:color="auto" w:fill="FFFFFF"/>
        </w:rPr>
        <w:t>；</w:t>
      </w:r>
    </w:p>
    <w:p w14:paraId="2CCDF4BE" w14:textId="77777777" w:rsidR="00B9739D"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lastRenderedPageBreak/>
        <w:t>反对</w:t>
      </w:r>
      <w:r w:rsidRPr="00ED490F">
        <w:rPr>
          <w:rFonts w:ascii="SimSun" w:eastAsia="SimSun" w:hAnsi="SimSun" w:cs="Arial"/>
          <w:color w:val="000000"/>
          <w:sz w:val="24"/>
          <w:szCs w:val="24"/>
          <w:shd w:val="clear" w:color="auto" w:fill="FFFFFF"/>
        </w:rPr>
        <w:t>不正当竞争</w:t>
      </w:r>
      <w:r w:rsidR="006F02AC" w:rsidRPr="00ED490F">
        <w:rPr>
          <w:rFonts w:ascii="SimSun" w:eastAsia="SimSun" w:hAnsi="SimSun" w:cs="Arial" w:hint="eastAsia"/>
          <w:color w:val="000000"/>
          <w:sz w:val="24"/>
          <w:szCs w:val="24"/>
          <w:shd w:val="clear" w:color="auto" w:fill="FFFFFF"/>
        </w:rPr>
        <w:t>；</w:t>
      </w:r>
    </w:p>
    <w:p w14:paraId="7432DFB5"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利益</w:t>
      </w:r>
      <w:r w:rsidRPr="00ED490F">
        <w:rPr>
          <w:rFonts w:ascii="SimSun" w:eastAsia="SimSun" w:hAnsi="SimSun" w:cs="Arial"/>
          <w:color w:val="000000"/>
          <w:sz w:val="24"/>
          <w:szCs w:val="24"/>
          <w:shd w:val="clear" w:color="auto" w:fill="FFFFFF"/>
        </w:rPr>
        <w:t>冲突的处理</w:t>
      </w:r>
      <w:r w:rsidR="006F02AC" w:rsidRPr="00ED490F">
        <w:rPr>
          <w:rFonts w:ascii="SimSun" w:eastAsia="SimSun" w:hAnsi="SimSun" w:cs="Arial" w:hint="eastAsia"/>
          <w:color w:val="000000"/>
          <w:sz w:val="24"/>
          <w:szCs w:val="24"/>
          <w:shd w:val="clear" w:color="auto" w:fill="FFFFFF"/>
        </w:rPr>
        <w:t>；</w:t>
      </w:r>
    </w:p>
    <w:p w14:paraId="5EBD15EB" w14:textId="77777777" w:rsidR="000D1CDE" w:rsidRPr="00ED490F"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ED490F">
        <w:rPr>
          <w:rFonts w:ascii="SimSun" w:eastAsia="SimSun" w:hAnsi="SimSun" w:cs="Arial" w:hint="eastAsia"/>
          <w:color w:val="000000"/>
          <w:sz w:val="24"/>
          <w:szCs w:val="24"/>
          <w:shd w:val="clear" w:color="auto" w:fill="FFFFFF"/>
        </w:rPr>
        <w:t>保密义务</w:t>
      </w:r>
      <w:r w:rsidR="004D77E3">
        <w:rPr>
          <w:rFonts w:ascii="SimSun" w:eastAsia="SimSun" w:hAnsi="SimSun" w:cs="Arial" w:hint="eastAsia"/>
          <w:color w:val="000000"/>
          <w:sz w:val="24"/>
          <w:szCs w:val="24"/>
          <w:shd w:val="clear" w:color="auto" w:fill="FFFFFF"/>
        </w:rPr>
        <w:t>；</w:t>
      </w:r>
    </w:p>
    <w:p w14:paraId="16FEB942" w14:textId="1AD9200D" w:rsidR="000D1CDE" w:rsidRDefault="000D1CDE" w:rsidP="00A5110A">
      <w:pPr>
        <w:pStyle w:val="ListParagraph"/>
        <w:numPr>
          <w:ilvl w:val="0"/>
          <w:numId w:val="48"/>
        </w:numPr>
        <w:spacing w:line="480" w:lineRule="auto"/>
        <w:ind w:left="1080" w:firstLineChars="0" w:hanging="540"/>
        <w:rPr>
          <w:rFonts w:ascii="SimSun" w:eastAsia="SimSun" w:hAnsi="SimSun" w:cs="Arial"/>
          <w:color w:val="000000"/>
          <w:sz w:val="24"/>
          <w:szCs w:val="24"/>
          <w:shd w:val="clear" w:color="auto" w:fill="FFFFFF"/>
        </w:rPr>
      </w:pPr>
      <w:r w:rsidRPr="004D77E3">
        <w:rPr>
          <w:rFonts w:ascii="SimSun" w:eastAsia="SimSun" w:hAnsi="SimSun" w:cs="Arial"/>
          <w:color w:val="000000"/>
          <w:sz w:val="24"/>
          <w:szCs w:val="24"/>
          <w:shd w:val="clear" w:color="auto" w:fill="FFFFFF"/>
        </w:rPr>
        <w:t>公司</w:t>
      </w:r>
      <w:r w:rsidR="00372A66" w:rsidRPr="004D77E3">
        <w:rPr>
          <w:rFonts w:ascii="SimSun" w:eastAsia="SimSun" w:hAnsi="SimSun" w:cs="Arial" w:hint="eastAsia"/>
          <w:color w:val="000000"/>
          <w:sz w:val="24"/>
          <w:szCs w:val="24"/>
          <w:shd w:val="clear" w:color="auto" w:fill="FFFFFF"/>
        </w:rPr>
        <w:t>自成立</w:t>
      </w:r>
      <w:r w:rsidR="00372A66" w:rsidRPr="004D77E3">
        <w:rPr>
          <w:rFonts w:ascii="SimSun" w:eastAsia="SimSun" w:hAnsi="SimSun" w:cs="Arial"/>
          <w:color w:val="000000"/>
          <w:sz w:val="24"/>
          <w:szCs w:val="24"/>
          <w:shd w:val="clear" w:color="auto" w:fill="FFFFFF"/>
        </w:rPr>
        <w:t>以来，</w:t>
      </w:r>
      <w:r w:rsidRPr="004D77E3">
        <w:rPr>
          <w:rFonts w:ascii="SimSun" w:eastAsia="SimSun" w:hAnsi="SimSun" w:cs="Arial"/>
          <w:color w:val="000000"/>
          <w:sz w:val="24"/>
          <w:szCs w:val="24"/>
          <w:shd w:val="clear" w:color="auto" w:fill="FFFFFF"/>
        </w:rPr>
        <w:t>未发现员工</w:t>
      </w:r>
      <w:r w:rsidR="00B808F0" w:rsidRPr="004D77E3">
        <w:rPr>
          <w:rFonts w:ascii="SimSun" w:eastAsia="SimSun" w:hAnsi="SimSun" w:cs="Arial" w:hint="eastAsia"/>
          <w:color w:val="000000"/>
          <w:sz w:val="24"/>
          <w:szCs w:val="24"/>
          <w:shd w:val="clear" w:color="auto" w:fill="FFFFFF"/>
        </w:rPr>
        <w:t>有</w:t>
      </w:r>
      <w:r w:rsidRPr="004D77E3">
        <w:rPr>
          <w:rFonts w:ascii="SimSun" w:eastAsia="SimSun" w:hAnsi="SimSun" w:cs="Arial"/>
          <w:color w:val="000000"/>
          <w:sz w:val="24"/>
          <w:szCs w:val="24"/>
          <w:shd w:val="clear" w:color="auto" w:fill="FFFFFF"/>
        </w:rPr>
        <w:t>贿赂、欺诈等事件，公司信誉良好，特别是</w:t>
      </w:r>
      <w:r w:rsidR="00B808F0" w:rsidRPr="004D77E3">
        <w:rPr>
          <w:rFonts w:ascii="SimSun" w:eastAsia="SimSun" w:hAnsi="SimSun" w:cs="Arial" w:hint="eastAsia"/>
          <w:color w:val="000000"/>
          <w:sz w:val="24"/>
          <w:szCs w:val="24"/>
          <w:shd w:val="clear" w:color="auto" w:fill="FFFFFF"/>
        </w:rPr>
        <w:t>受到</w:t>
      </w:r>
      <w:r w:rsidRPr="004D77E3">
        <w:rPr>
          <w:rFonts w:ascii="SimSun" w:eastAsia="SimSun" w:hAnsi="SimSun" w:cs="Arial" w:hint="eastAsia"/>
          <w:color w:val="000000"/>
          <w:sz w:val="24"/>
          <w:szCs w:val="24"/>
          <w:shd w:val="clear" w:color="auto" w:fill="FFFFFF"/>
        </w:rPr>
        <w:t>客户</w:t>
      </w:r>
      <w:r w:rsidR="00B808F0" w:rsidRPr="004D77E3">
        <w:rPr>
          <w:rFonts w:ascii="SimSun" w:eastAsia="SimSun" w:hAnsi="SimSun" w:cs="Arial" w:hint="eastAsia"/>
          <w:color w:val="000000"/>
          <w:sz w:val="24"/>
          <w:szCs w:val="24"/>
          <w:shd w:val="clear" w:color="auto" w:fill="FFFFFF"/>
        </w:rPr>
        <w:t>、</w:t>
      </w:r>
      <w:r w:rsidR="00B808F0" w:rsidRPr="004D77E3">
        <w:rPr>
          <w:rFonts w:ascii="SimSun" w:eastAsia="SimSun" w:hAnsi="SimSun" w:cs="Arial"/>
          <w:color w:val="000000"/>
          <w:sz w:val="24"/>
          <w:szCs w:val="24"/>
          <w:shd w:val="clear" w:color="auto" w:fill="FFFFFF"/>
        </w:rPr>
        <w:t>当地政府</w:t>
      </w:r>
      <w:r w:rsidR="00D05DF2" w:rsidRPr="004D77E3">
        <w:rPr>
          <w:rFonts w:ascii="SimSun" w:eastAsia="SimSun" w:hAnsi="SimSun" w:cs="Arial" w:hint="eastAsia"/>
          <w:color w:val="000000"/>
          <w:sz w:val="24"/>
          <w:szCs w:val="24"/>
          <w:shd w:val="clear" w:color="auto" w:fill="FFFFFF"/>
        </w:rPr>
        <w:t>等</w:t>
      </w:r>
      <w:r w:rsidR="00D05DF2" w:rsidRPr="004D77E3">
        <w:rPr>
          <w:rFonts w:ascii="SimSun" w:eastAsia="SimSun" w:hAnsi="SimSun" w:cs="Arial"/>
          <w:color w:val="000000"/>
          <w:sz w:val="24"/>
          <w:szCs w:val="24"/>
          <w:shd w:val="clear" w:color="auto" w:fill="FFFFFF"/>
        </w:rPr>
        <w:t>相关部门</w:t>
      </w:r>
      <w:r w:rsidR="00B808F0" w:rsidRPr="004D77E3">
        <w:rPr>
          <w:rFonts w:ascii="SimSun" w:eastAsia="SimSun" w:hAnsi="SimSun" w:cs="Arial"/>
          <w:color w:val="000000"/>
          <w:sz w:val="24"/>
          <w:szCs w:val="24"/>
          <w:shd w:val="clear" w:color="auto" w:fill="FFFFFF"/>
        </w:rPr>
        <w:t>的</w:t>
      </w:r>
      <w:r w:rsidRPr="004D77E3">
        <w:rPr>
          <w:rFonts w:ascii="SimSun" w:eastAsia="SimSun" w:hAnsi="SimSun" w:cs="Arial"/>
          <w:color w:val="000000"/>
          <w:sz w:val="24"/>
          <w:szCs w:val="24"/>
          <w:shd w:val="clear" w:color="auto" w:fill="FFFFFF"/>
        </w:rPr>
        <w:t>好评。</w:t>
      </w:r>
    </w:p>
    <w:p w14:paraId="16AF43CE" w14:textId="3E3E54F6" w:rsidR="00221E4D" w:rsidRPr="00221E4D" w:rsidRDefault="00221E4D" w:rsidP="00221E4D">
      <w:pPr>
        <w:pStyle w:val="ListParagraph"/>
        <w:numPr>
          <w:ilvl w:val="1"/>
          <w:numId w:val="5"/>
        </w:numPr>
        <w:spacing w:line="480" w:lineRule="auto"/>
        <w:ind w:firstLineChars="0"/>
        <w:rPr>
          <w:rFonts w:ascii="SimSun" w:eastAsia="SimSun" w:hAnsi="SimSun" w:cs="Arial"/>
          <w:b/>
          <w:color w:val="000000"/>
          <w:sz w:val="24"/>
          <w:szCs w:val="24"/>
          <w:shd w:val="clear" w:color="auto" w:fill="FFFFFF"/>
        </w:rPr>
      </w:pPr>
      <w:r w:rsidRPr="00221E4D">
        <w:rPr>
          <w:rFonts w:ascii="SimSun" w:eastAsia="SimSun" w:hAnsi="SimSun" w:cs="Arial" w:hint="eastAsia"/>
          <w:b/>
          <w:color w:val="000000"/>
          <w:sz w:val="24"/>
          <w:szCs w:val="24"/>
          <w:shd w:val="clear" w:color="auto" w:fill="FFFFFF"/>
        </w:rPr>
        <w:t>绿色经营</w:t>
      </w:r>
    </w:p>
    <w:p w14:paraId="4515C722" w14:textId="01E28250" w:rsidR="00C158F2" w:rsidRDefault="00221E4D" w:rsidP="00221E4D">
      <w:pPr>
        <w:spacing w:line="480" w:lineRule="auto"/>
        <w:ind w:right="241"/>
        <w:rPr>
          <w:rFonts w:ascii="SimSun" w:eastAsia="SimSun" w:hAnsi="SimSun" w:cs="Times New Roman"/>
          <w:sz w:val="24"/>
          <w:szCs w:val="24"/>
        </w:rPr>
      </w:pPr>
      <w:r>
        <w:rPr>
          <w:rFonts w:ascii="SimSun" w:eastAsia="SimSun" w:hAnsi="SimSun" w:cs="Times New Roman" w:hint="eastAsia"/>
          <w:sz w:val="24"/>
          <w:szCs w:val="24"/>
        </w:rPr>
        <w:t xml:space="preserve"> </w:t>
      </w:r>
      <w:r>
        <w:rPr>
          <w:rFonts w:ascii="SimSun" w:eastAsia="SimSun" w:hAnsi="SimSun" w:cs="Times New Roman"/>
          <w:sz w:val="24"/>
          <w:szCs w:val="24"/>
        </w:rPr>
        <w:t xml:space="preserve">     </w:t>
      </w:r>
      <w:r>
        <w:rPr>
          <w:rFonts w:ascii="SimSun" w:eastAsia="SimSun" w:hAnsi="SimSun" w:cs="Times New Roman" w:hint="eastAsia"/>
          <w:sz w:val="24"/>
          <w:szCs w:val="24"/>
        </w:rPr>
        <w:t>我们持续推行绿色经营，推广环境、安全、劳工人权等多方面的持续改进，减少污水排放，提高水、天然气、电、水蒸气等各类能源的再利用</w:t>
      </w:r>
      <w:r w:rsidR="0040629C">
        <w:rPr>
          <w:rFonts w:ascii="SimSun" w:eastAsia="SimSun" w:hAnsi="SimSun" w:cs="Times New Roman" w:hint="eastAsia"/>
          <w:sz w:val="24"/>
          <w:szCs w:val="24"/>
        </w:rPr>
        <w:t>。同时不断开发改进工艺，增加对化学品的回收、提纯，不断减少排放。日常办公中，我们严格控制纸张使用量，不断推行电子系统，通过数字化转型助力能源革新，减少温室气体排放。</w:t>
      </w:r>
    </w:p>
    <w:p w14:paraId="53153100" w14:textId="6F05A56A" w:rsidR="00C2719D" w:rsidRDefault="00C2719D" w:rsidP="00E776C1">
      <w:pPr>
        <w:spacing w:line="480" w:lineRule="auto"/>
        <w:ind w:left="420" w:right="241" w:firstLineChars="200" w:firstLine="480"/>
        <w:rPr>
          <w:rFonts w:ascii="SimSun" w:eastAsia="SimSun" w:hAnsi="SimSun" w:cs="Times New Roman"/>
          <w:sz w:val="24"/>
          <w:szCs w:val="24"/>
        </w:rPr>
      </w:pPr>
    </w:p>
    <w:p w14:paraId="46A7BA3C" w14:textId="2BA06AD6" w:rsidR="00C2719D" w:rsidRDefault="00C2719D" w:rsidP="00E776C1">
      <w:pPr>
        <w:spacing w:line="480" w:lineRule="auto"/>
        <w:ind w:left="420" w:right="241" w:firstLineChars="200" w:firstLine="480"/>
        <w:rPr>
          <w:rFonts w:ascii="SimSun" w:eastAsia="SimSun" w:hAnsi="SimSun" w:cs="Times New Roman"/>
          <w:sz w:val="24"/>
          <w:szCs w:val="24"/>
        </w:rPr>
      </w:pPr>
    </w:p>
    <w:p w14:paraId="442F61D1" w14:textId="68C8731A" w:rsidR="00C2719D" w:rsidRDefault="00C2719D" w:rsidP="00E776C1">
      <w:pPr>
        <w:spacing w:line="480" w:lineRule="auto"/>
        <w:ind w:left="420" w:right="241" w:firstLineChars="200" w:firstLine="480"/>
        <w:rPr>
          <w:rFonts w:ascii="SimSun" w:eastAsia="SimSun" w:hAnsi="SimSun" w:cs="Times New Roman"/>
          <w:sz w:val="24"/>
          <w:szCs w:val="24"/>
        </w:rPr>
      </w:pPr>
    </w:p>
    <w:p w14:paraId="6CF4A707" w14:textId="00B897AE" w:rsidR="00C2719D" w:rsidRDefault="00C2719D" w:rsidP="00E776C1">
      <w:pPr>
        <w:spacing w:line="480" w:lineRule="auto"/>
        <w:ind w:left="420" w:right="241" w:firstLineChars="200" w:firstLine="480"/>
        <w:rPr>
          <w:rFonts w:ascii="SimSun" w:eastAsia="SimSun" w:hAnsi="SimSun" w:cs="Times New Roman"/>
          <w:sz w:val="24"/>
          <w:szCs w:val="24"/>
        </w:rPr>
      </w:pPr>
    </w:p>
    <w:p w14:paraId="449FA37C" w14:textId="3B4FAB82" w:rsidR="00C2719D" w:rsidRDefault="00C2719D" w:rsidP="00E776C1">
      <w:pPr>
        <w:spacing w:line="480" w:lineRule="auto"/>
        <w:ind w:left="420" w:right="241" w:firstLineChars="200" w:firstLine="480"/>
        <w:rPr>
          <w:rFonts w:ascii="SimSun" w:eastAsia="SimSun" w:hAnsi="SimSun" w:cs="Times New Roman"/>
          <w:sz w:val="24"/>
          <w:szCs w:val="24"/>
        </w:rPr>
      </w:pPr>
    </w:p>
    <w:p w14:paraId="7A7368E6" w14:textId="388C351E" w:rsidR="00C2719D" w:rsidRDefault="00C2719D" w:rsidP="00E776C1">
      <w:pPr>
        <w:spacing w:line="480" w:lineRule="auto"/>
        <w:ind w:left="420" w:right="241" w:firstLineChars="200" w:firstLine="480"/>
        <w:rPr>
          <w:rFonts w:ascii="SimSun" w:eastAsia="SimSun" w:hAnsi="SimSun" w:cs="Times New Roman"/>
          <w:sz w:val="24"/>
          <w:szCs w:val="24"/>
        </w:rPr>
      </w:pPr>
    </w:p>
    <w:p w14:paraId="75DE9996" w14:textId="77B6F996" w:rsidR="00C2719D" w:rsidRDefault="00C2719D" w:rsidP="00E776C1">
      <w:pPr>
        <w:spacing w:line="480" w:lineRule="auto"/>
        <w:ind w:left="420" w:right="241" w:firstLineChars="200" w:firstLine="480"/>
        <w:rPr>
          <w:rFonts w:ascii="SimSun" w:eastAsia="SimSun" w:hAnsi="SimSun" w:cs="Times New Roman"/>
          <w:sz w:val="24"/>
          <w:szCs w:val="24"/>
        </w:rPr>
      </w:pPr>
    </w:p>
    <w:p w14:paraId="4191F77D" w14:textId="17D043F7" w:rsidR="00C2719D" w:rsidRDefault="00C2719D" w:rsidP="00E776C1">
      <w:pPr>
        <w:spacing w:line="480" w:lineRule="auto"/>
        <w:ind w:left="420" w:right="241" w:firstLineChars="200" w:firstLine="480"/>
        <w:rPr>
          <w:rFonts w:ascii="SimSun" w:eastAsia="SimSun" w:hAnsi="SimSun" w:cs="Times New Roman"/>
          <w:sz w:val="24"/>
          <w:szCs w:val="24"/>
        </w:rPr>
      </w:pPr>
    </w:p>
    <w:p w14:paraId="2BCC0E22" w14:textId="4E46F90E" w:rsidR="00C2719D" w:rsidRDefault="00C2719D" w:rsidP="00E776C1">
      <w:pPr>
        <w:spacing w:line="480" w:lineRule="auto"/>
        <w:ind w:left="420" w:right="241" w:firstLineChars="200" w:firstLine="480"/>
        <w:rPr>
          <w:rFonts w:ascii="SimSun" w:eastAsia="SimSun" w:hAnsi="SimSun" w:cs="Times New Roman"/>
          <w:sz w:val="24"/>
          <w:szCs w:val="24"/>
        </w:rPr>
      </w:pPr>
    </w:p>
    <w:p w14:paraId="13CD6B99" w14:textId="4AA59A6F" w:rsidR="00C2719D" w:rsidRDefault="00C2719D" w:rsidP="00E776C1">
      <w:pPr>
        <w:spacing w:line="480" w:lineRule="auto"/>
        <w:ind w:left="420" w:right="241" w:firstLineChars="200" w:firstLine="480"/>
        <w:rPr>
          <w:rFonts w:ascii="SimSun" w:eastAsia="SimSun" w:hAnsi="SimSun" w:cs="Times New Roman"/>
          <w:sz w:val="24"/>
          <w:szCs w:val="24"/>
        </w:rPr>
      </w:pPr>
    </w:p>
    <w:p w14:paraId="4E226399" w14:textId="146C3E12" w:rsidR="00C2719D" w:rsidRDefault="00C2719D" w:rsidP="00E776C1">
      <w:pPr>
        <w:spacing w:line="480" w:lineRule="auto"/>
        <w:ind w:left="420" w:right="241" w:firstLineChars="200" w:firstLine="480"/>
        <w:rPr>
          <w:rFonts w:ascii="SimSun" w:eastAsia="SimSun" w:hAnsi="SimSun" w:cs="Times New Roman"/>
          <w:sz w:val="24"/>
          <w:szCs w:val="24"/>
        </w:rPr>
      </w:pPr>
    </w:p>
    <w:p w14:paraId="1795E520" w14:textId="6C83B305" w:rsidR="00BD763F" w:rsidRDefault="00BD763F" w:rsidP="00E776C1">
      <w:pPr>
        <w:spacing w:line="480" w:lineRule="auto"/>
        <w:ind w:left="420" w:right="241" w:firstLineChars="200" w:firstLine="480"/>
        <w:rPr>
          <w:rFonts w:ascii="SimSun" w:eastAsia="SimSun" w:hAnsi="SimSun" w:cs="Times New Roman"/>
          <w:sz w:val="24"/>
          <w:szCs w:val="24"/>
        </w:rPr>
      </w:pPr>
    </w:p>
    <w:p w14:paraId="64E859B7" w14:textId="310E2ADF" w:rsidR="00FD2422" w:rsidRPr="00886F40" w:rsidRDefault="00FD2422">
      <w:pPr>
        <w:pStyle w:val="Heading1"/>
        <w:numPr>
          <w:ilvl w:val="0"/>
          <w:numId w:val="45"/>
        </w:numPr>
        <w:spacing w:line="480" w:lineRule="auto"/>
        <w:jc w:val="center"/>
        <w:rPr>
          <w:rFonts w:ascii="SimSun" w:eastAsia="SimSun" w:hAnsi="SimSun"/>
          <w:sz w:val="40"/>
          <w:szCs w:val="40"/>
          <w:shd w:val="clear" w:color="auto" w:fill="FFFFFF"/>
        </w:rPr>
      </w:pPr>
      <w:bookmarkStart w:id="4" w:name="_Toc131344264"/>
      <w:r w:rsidRPr="00886F40">
        <w:rPr>
          <w:rFonts w:ascii="SimSun" w:eastAsia="SimSun" w:hAnsi="SimSun" w:hint="eastAsia"/>
          <w:sz w:val="40"/>
          <w:szCs w:val="40"/>
          <w:shd w:val="clear" w:color="auto" w:fill="FFFFFF"/>
        </w:rPr>
        <w:lastRenderedPageBreak/>
        <w:t>社会</w:t>
      </w:r>
      <w:r w:rsidRPr="00886F40">
        <w:rPr>
          <w:rFonts w:ascii="SimSun" w:eastAsia="SimSun" w:hAnsi="SimSun"/>
          <w:sz w:val="40"/>
          <w:szCs w:val="40"/>
          <w:shd w:val="clear" w:color="auto" w:fill="FFFFFF"/>
        </w:rPr>
        <w:t>责任</w:t>
      </w:r>
      <w:r w:rsidR="0004575D">
        <w:rPr>
          <w:rFonts w:ascii="SimSun" w:eastAsia="SimSun" w:hAnsi="SimSun" w:hint="eastAsia"/>
          <w:sz w:val="40"/>
          <w:szCs w:val="40"/>
          <w:shd w:val="clear" w:color="auto" w:fill="FFFFFF"/>
        </w:rPr>
        <w:t>架构概述</w:t>
      </w:r>
      <w:bookmarkEnd w:id="4"/>
    </w:p>
    <w:p w14:paraId="40C69B9F" w14:textId="77777777" w:rsidR="00B808F0" w:rsidRPr="004C7D87" w:rsidRDefault="00352A2C">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经营管理体系</w:t>
      </w:r>
    </w:p>
    <w:p w14:paraId="1E4CE9F2" w14:textId="77777777" w:rsidR="00480CC9" w:rsidRDefault="00A2568D" w:rsidP="004D77E3">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社会责任发是我们江阴加华公司</w:t>
      </w:r>
      <w:r w:rsidRPr="00A2568D">
        <w:rPr>
          <w:rFonts w:ascii="SimSun" w:eastAsia="SimSun" w:hAnsi="SimSun" w:cs="Arial"/>
          <w:color w:val="000000"/>
          <w:sz w:val="24"/>
          <w:szCs w:val="24"/>
          <w:shd w:val="clear" w:color="auto" w:fill="FFFFFF"/>
        </w:rPr>
        <w:t>计划和目标</w:t>
      </w:r>
      <w:r>
        <w:rPr>
          <w:rFonts w:ascii="SimSun" w:eastAsia="SimSun" w:hAnsi="SimSun" w:cs="Arial" w:hint="eastAsia"/>
          <w:color w:val="000000"/>
          <w:sz w:val="24"/>
          <w:szCs w:val="24"/>
          <w:shd w:val="clear" w:color="auto" w:fill="FFFFFF"/>
        </w:rPr>
        <w:t>的重要组成部分</w:t>
      </w:r>
      <w:r w:rsidRPr="00A2568D">
        <w:rPr>
          <w:rFonts w:ascii="SimSun" w:eastAsia="SimSun" w:hAnsi="SimSun" w:cs="Arial"/>
          <w:color w:val="000000"/>
          <w:sz w:val="24"/>
          <w:szCs w:val="24"/>
          <w:shd w:val="clear" w:color="auto" w:fill="FFFFFF"/>
        </w:rPr>
        <w:t>，是我们持续努力和改进的重点。我们通过与我们的供应商、客户、员工和社区的合作，为创造一个更美好、更可持续的未来做出贡献</w:t>
      </w:r>
      <w:r w:rsidRPr="00A2568D">
        <w:rPr>
          <w:rFonts w:ascii="SimSun" w:eastAsia="SimSun" w:hAnsi="SimSun" w:cs="Arial" w:hint="eastAsia"/>
          <w:color w:val="000000"/>
          <w:sz w:val="24"/>
          <w:szCs w:val="24"/>
          <w:shd w:val="clear" w:color="auto" w:fill="FFFFFF"/>
        </w:rPr>
        <w:t>。</w:t>
      </w:r>
      <w:r>
        <w:rPr>
          <w:rFonts w:ascii="SimSun" w:eastAsia="SimSun" w:hAnsi="SimSun" w:cs="Arial" w:hint="eastAsia"/>
          <w:color w:val="000000"/>
          <w:sz w:val="24"/>
          <w:szCs w:val="24"/>
          <w:shd w:val="clear" w:color="auto" w:fill="FFFFFF"/>
        </w:rPr>
        <w:t>我们</w:t>
      </w:r>
      <w:r w:rsidR="00352A2C">
        <w:rPr>
          <w:rFonts w:ascii="SimSun" w:eastAsia="SimSun" w:hAnsi="SimSun" w:cs="Arial" w:hint="eastAsia"/>
          <w:color w:val="000000"/>
          <w:sz w:val="24"/>
          <w:szCs w:val="24"/>
          <w:shd w:val="clear" w:color="auto" w:fill="FFFFFF"/>
        </w:rPr>
        <w:t>通过了</w:t>
      </w:r>
      <w:r w:rsidR="00E77300">
        <w:rPr>
          <w:rFonts w:ascii="SimSun" w:eastAsia="SimSun" w:hAnsi="SimSun" w:cs="Arial" w:hint="eastAsia"/>
          <w:color w:val="000000"/>
          <w:sz w:val="24"/>
          <w:szCs w:val="24"/>
          <w:shd w:val="clear" w:color="auto" w:fill="FFFFFF"/>
        </w:rPr>
        <w:t>ISO9001</w:t>
      </w:r>
      <w:r w:rsidR="00352A2C">
        <w:rPr>
          <w:rFonts w:ascii="SimSun" w:eastAsia="SimSun" w:hAnsi="SimSun" w:cs="Arial" w:hint="eastAsia"/>
          <w:color w:val="000000"/>
          <w:sz w:val="24"/>
          <w:szCs w:val="24"/>
          <w:shd w:val="clear" w:color="auto" w:fill="FFFFFF"/>
        </w:rPr>
        <w:t>质量体系认证、I</w:t>
      </w:r>
      <w:r w:rsidR="00352A2C">
        <w:rPr>
          <w:rFonts w:ascii="SimSun" w:eastAsia="SimSun" w:hAnsi="SimSun" w:cs="Arial"/>
          <w:color w:val="000000"/>
          <w:sz w:val="24"/>
          <w:szCs w:val="24"/>
          <w:shd w:val="clear" w:color="auto" w:fill="FFFFFF"/>
        </w:rPr>
        <w:t>SO14001</w:t>
      </w:r>
      <w:r w:rsidR="00352A2C">
        <w:rPr>
          <w:rFonts w:ascii="SimSun" w:eastAsia="SimSun" w:hAnsi="SimSun" w:cs="Arial" w:hint="eastAsia"/>
          <w:color w:val="000000"/>
          <w:sz w:val="24"/>
          <w:szCs w:val="24"/>
          <w:shd w:val="clear" w:color="auto" w:fill="FFFFFF"/>
        </w:rPr>
        <w:t>环境管理体系认证和</w:t>
      </w:r>
      <w:r w:rsidR="00352A2C">
        <w:rPr>
          <w:rFonts w:ascii="SimSun" w:eastAsia="SimSun" w:hAnsi="SimSun" w:cs="Arial"/>
          <w:color w:val="000000"/>
          <w:sz w:val="24"/>
          <w:szCs w:val="24"/>
          <w:shd w:val="clear" w:color="auto" w:fill="FFFFFF"/>
        </w:rPr>
        <w:t>ISO45001</w:t>
      </w:r>
      <w:r w:rsidR="00352A2C">
        <w:rPr>
          <w:rFonts w:ascii="SimSun" w:eastAsia="SimSun" w:hAnsi="SimSun" w:cs="Arial" w:hint="eastAsia"/>
          <w:color w:val="000000"/>
          <w:sz w:val="24"/>
          <w:szCs w:val="24"/>
          <w:shd w:val="clear" w:color="auto" w:fill="FFFFFF"/>
        </w:rPr>
        <w:t>环境体系认证。</w:t>
      </w:r>
      <w:r>
        <w:rPr>
          <w:rFonts w:ascii="SimSun" w:eastAsia="SimSun" w:hAnsi="SimSun" w:cs="Arial" w:hint="eastAsia"/>
          <w:color w:val="000000"/>
          <w:sz w:val="24"/>
          <w:szCs w:val="24"/>
          <w:shd w:val="clear" w:color="auto" w:fill="FFFFFF"/>
        </w:rPr>
        <w:t>公司内部，</w:t>
      </w:r>
      <w:r w:rsidR="00352A2C">
        <w:rPr>
          <w:rFonts w:ascii="SimSun" w:eastAsia="SimSun" w:hAnsi="SimSun" w:cs="Arial" w:hint="eastAsia"/>
          <w:color w:val="000000"/>
          <w:sz w:val="24"/>
          <w:szCs w:val="24"/>
          <w:shd w:val="clear" w:color="auto" w:fill="FFFFFF"/>
        </w:rPr>
        <w:t>我们建立了公司社会责任推进委员会组织架构。</w:t>
      </w:r>
    </w:p>
    <w:p w14:paraId="07B7B1D3" w14:textId="77777777" w:rsidR="004D77E3" w:rsidRDefault="004D77E3" w:rsidP="004D77E3">
      <w:pPr>
        <w:spacing w:line="480" w:lineRule="auto"/>
        <w:ind w:left="8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《社会责任领导小组架构图》如下：</w:t>
      </w:r>
    </w:p>
    <w:p w14:paraId="2D2D9504" w14:textId="1AFB7CBB" w:rsidR="00480CC9" w:rsidRDefault="00480CC9" w:rsidP="006511D6">
      <w:pPr>
        <w:spacing w:line="480" w:lineRule="auto"/>
        <w:ind w:left="840" w:firstLine="480"/>
        <w:rPr>
          <w:rFonts w:ascii="SimSun" w:eastAsia="SimSun" w:hAnsi="SimSun" w:cs="Arial"/>
          <w:color w:val="000000"/>
          <w:sz w:val="24"/>
          <w:szCs w:val="24"/>
          <w:shd w:val="clear" w:color="auto" w:fill="FFFFFF"/>
        </w:rPr>
      </w:pPr>
      <w:r w:rsidRPr="00E929E1">
        <w:rPr>
          <w:noProof/>
        </w:rPr>
        <w:drawing>
          <wp:anchor distT="0" distB="0" distL="114300" distR="114300" simplePos="0" relativeHeight="251702272" behindDoc="0" locked="0" layoutInCell="1" allowOverlap="1" wp14:anchorId="2D26E1F9" wp14:editId="032BD8DC">
            <wp:simplePos x="0" y="0"/>
            <wp:positionH relativeFrom="column">
              <wp:posOffset>532489</wp:posOffset>
            </wp:positionH>
            <wp:positionV relativeFrom="paragraph">
              <wp:posOffset>182659</wp:posOffset>
            </wp:positionV>
            <wp:extent cx="5009322" cy="1924216"/>
            <wp:effectExtent l="0" t="0" r="1270" b="0"/>
            <wp:wrapNone/>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48BA781E" w14:textId="77777777" w:rsidR="00480CC9" w:rsidRDefault="00480CC9" w:rsidP="00E776C1">
      <w:pPr>
        <w:spacing w:line="480" w:lineRule="auto"/>
        <w:ind w:firstLine="480"/>
        <w:rPr>
          <w:rFonts w:ascii="SimSun" w:eastAsia="SimSun" w:hAnsi="SimSun" w:cs="Arial"/>
          <w:color w:val="000000"/>
          <w:sz w:val="24"/>
          <w:szCs w:val="24"/>
          <w:shd w:val="clear" w:color="auto" w:fill="FFFFFF"/>
        </w:rPr>
      </w:pPr>
    </w:p>
    <w:p w14:paraId="349F038C" w14:textId="77777777" w:rsidR="00480CC9" w:rsidRDefault="00480CC9" w:rsidP="00E776C1">
      <w:pPr>
        <w:spacing w:line="480" w:lineRule="auto"/>
        <w:ind w:firstLine="480"/>
        <w:rPr>
          <w:rFonts w:ascii="SimSun" w:eastAsia="SimSun" w:hAnsi="SimSun" w:cs="Arial"/>
          <w:color w:val="000000"/>
          <w:sz w:val="24"/>
          <w:szCs w:val="24"/>
          <w:shd w:val="clear" w:color="auto" w:fill="FFFFFF"/>
        </w:rPr>
      </w:pPr>
    </w:p>
    <w:p w14:paraId="5357D3DF" w14:textId="77777777" w:rsidR="00480CC9" w:rsidRDefault="00480CC9" w:rsidP="00E776C1">
      <w:pPr>
        <w:spacing w:line="480" w:lineRule="auto"/>
        <w:ind w:firstLine="480"/>
        <w:rPr>
          <w:rFonts w:ascii="SimSun" w:eastAsia="SimSun" w:hAnsi="SimSun" w:cs="Arial"/>
          <w:color w:val="000000"/>
          <w:sz w:val="24"/>
          <w:szCs w:val="24"/>
          <w:shd w:val="clear" w:color="auto" w:fill="FFFFFF"/>
        </w:rPr>
      </w:pPr>
    </w:p>
    <w:p w14:paraId="6B67ECD3" w14:textId="77777777" w:rsidR="00480CC9" w:rsidRDefault="00480CC9" w:rsidP="00E776C1">
      <w:pPr>
        <w:spacing w:line="480" w:lineRule="auto"/>
        <w:ind w:firstLine="480"/>
        <w:rPr>
          <w:rFonts w:ascii="SimSun" w:eastAsia="SimSun" w:hAnsi="SimSun" w:cs="Arial"/>
          <w:color w:val="000000"/>
          <w:sz w:val="24"/>
          <w:szCs w:val="24"/>
          <w:shd w:val="clear" w:color="auto" w:fill="FFFFFF"/>
        </w:rPr>
      </w:pPr>
    </w:p>
    <w:p w14:paraId="0CF53A30" w14:textId="77777777" w:rsidR="00480CC9" w:rsidRDefault="00480CC9" w:rsidP="00237FBC">
      <w:pPr>
        <w:spacing w:line="480" w:lineRule="auto"/>
        <w:rPr>
          <w:rFonts w:ascii="SimSun" w:eastAsia="SimSun" w:hAnsi="SimSun" w:cs="Arial"/>
          <w:color w:val="000000"/>
          <w:sz w:val="24"/>
          <w:szCs w:val="24"/>
          <w:shd w:val="clear" w:color="auto" w:fill="FFFFFF"/>
        </w:rPr>
      </w:pPr>
    </w:p>
    <w:p w14:paraId="36C60DB1" w14:textId="77777777" w:rsidR="00F67C04" w:rsidRPr="002722E8" w:rsidRDefault="00755ECB">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社会</w:t>
      </w:r>
      <w:r w:rsidRPr="002722E8">
        <w:rPr>
          <w:rFonts w:ascii="SimSun" w:eastAsia="SimSun" w:hAnsi="SimSun" w:cs="Arial"/>
          <w:b/>
          <w:color w:val="000000"/>
          <w:sz w:val="24"/>
          <w:szCs w:val="24"/>
          <w:shd w:val="clear" w:color="auto" w:fill="FFFFFF"/>
        </w:rPr>
        <w:t>责任领导小组职责</w:t>
      </w:r>
    </w:p>
    <w:p w14:paraId="6708195D" w14:textId="0864372F" w:rsidR="00A2568D" w:rsidRPr="00A2568D" w:rsidRDefault="00A2568D">
      <w:pPr>
        <w:pStyle w:val="ListParagraph"/>
        <w:numPr>
          <w:ilvl w:val="1"/>
          <w:numId w:val="7"/>
        </w:numPr>
        <w:tabs>
          <w:tab w:val="left" w:pos="1350"/>
        </w:tabs>
        <w:spacing w:line="480" w:lineRule="auto"/>
        <w:ind w:firstLineChars="0" w:hanging="30"/>
        <w:rPr>
          <w:rFonts w:ascii="SimSun" w:eastAsia="SimSun" w:hAnsi="SimSun" w:cs="Arial"/>
          <w:color w:val="000000"/>
          <w:sz w:val="24"/>
          <w:szCs w:val="24"/>
          <w:shd w:val="clear" w:color="auto" w:fill="FFFFFF"/>
        </w:rPr>
      </w:pPr>
      <w:r w:rsidRPr="00A2568D">
        <w:rPr>
          <w:rFonts w:ascii="SimSun" w:eastAsia="SimSun" w:hAnsi="SimSun" w:cs="Arial" w:hint="eastAsia"/>
          <w:color w:val="000000"/>
          <w:sz w:val="24"/>
          <w:szCs w:val="24"/>
          <w:shd w:val="clear" w:color="auto" w:fill="FFFFFF"/>
        </w:rPr>
        <w:t>制定和推广社会责任政策和计划：社会责任小组与公司的管理层和相关部门合作，制定和推广公司的社会责任政策和计划，并确保计划得到全面执行</w:t>
      </w:r>
      <w:r w:rsidRPr="00A2568D">
        <w:rPr>
          <w:rFonts w:ascii="SimSun" w:eastAsia="SimSun" w:hAnsi="SimSun" w:cs="Arial"/>
          <w:color w:val="000000"/>
          <w:sz w:val="24"/>
          <w:szCs w:val="24"/>
          <w:shd w:val="clear" w:color="auto" w:fill="FFFFFF"/>
        </w:rPr>
        <w:t>。</w:t>
      </w:r>
    </w:p>
    <w:p w14:paraId="3CC1EB5D" w14:textId="77777777" w:rsidR="00A2568D" w:rsidRPr="00A2568D" w:rsidRDefault="00A2568D">
      <w:pPr>
        <w:pStyle w:val="ListParagraph"/>
        <w:numPr>
          <w:ilvl w:val="1"/>
          <w:numId w:val="7"/>
        </w:numPr>
        <w:tabs>
          <w:tab w:val="left" w:pos="1350"/>
        </w:tabs>
        <w:spacing w:line="480" w:lineRule="auto"/>
        <w:ind w:firstLineChars="0" w:hanging="30"/>
        <w:rPr>
          <w:rFonts w:ascii="SimSun" w:eastAsia="SimSun" w:hAnsi="SimSun" w:cs="Arial"/>
          <w:color w:val="000000"/>
          <w:sz w:val="24"/>
          <w:szCs w:val="24"/>
          <w:shd w:val="clear" w:color="auto" w:fill="FFFFFF"/>
        </w:rPr>
      </w:pPr>
      <w:r w:rsidRPr="00A2568D">
        <w:rPr>
          <w:rFonts w:ascii="SimSun" w:eastAsia="SimSun" w:hAnsi="SimSun" w:cs="Arial" w:hint="eastAsia"/>
          <w:color w:val="000000"/>
          <w:sz w:val="24"/>
          <w:szCs w:val="24"/>
          <w:shd w:val="clear" w:color="auto" w:fill="FFFFFF"/>
        </w:rPr>
        <w:t>监督和报告社会责任进展：社会责任小组监督公司社会责任计划的实施情况，并编制社会责任报告，向公司内部和外部的各方汇报公司在社会责任方面的进展和成果</w:t>
      </w:r>
      <w:r w:rsidRPr="00A2568D">
        <w:rPr>
          <w:rFonts w:ascii="SimSun" w:eastAsia="SimSun" w:hAnsi="SimSun" w:cs="Arial"/>
          <w:color w:val="000000"/>
          <w:sz w:val="24"/>
          <w:szCs w:val="24"/>
          <w:shd w:val="clear" w:color="auto" w:fill="FFFFFF"/>
        </w:rPr>
        <w:t>。</w:t>
      </w:r>
    </w:p>
    <w:p w14:paraId="766F1BCF" w14:textId="77777777" w:rsidR="00A2568D" w:rsidRPr="00A2568D" w:rsidRDefault="00A2568D">
      <w:pPr>
        <w:pStyle w:val="ListParagraph"/>
        <w:numPr>
          <w:ilvl w:val="1"/>
          <w:numId w:val="7"/>
        </w:numPr>
        <w:tabs>
          <w:tab w:val="left" w:pos="1350"/>
        </w:tabs>
        <w:spacing w:line="480" w:lineRule="auto"/>
        <w:ind w:firstLineChars="0" w:hanging="30"/>
        <w:rPr>
          <w:rFonts w:ascii="SimSun" w:eastAsia="SimSun" w:hAnsi="SimSun" w:cs="Arial"/>
          <w:color w:val="000000"/>
          <w:sz w:val="24"/>
          <w:szCs w:val="24"/>
          <w:shd w:val="clear" w:color="auto" w:fill="FFFFFF"/>
        </w:rPr>
      </w:pPr>
      <w:r w:rsidRPr="00A2568D">
        <w:rPr>
          <w:rFonts w:ascii="SimSun" w:eastAsia="SimSun" w:hAnsi="SimSun" w:cs="Arial" w:hint="eastAsia"/>
          <w:color w:val="000000"/>
          <w:sz w:val="24"/>
          <w:szCs w:val="24"/>
          <w:shd w:val="clear" w:color="auto" w:fill="FFFFFF"/>
        </w:rPr>
        <w:t>增强员工社会责任意识：社会责任小组通过各种方式，如组织培训、活动和宣传，提高公司员工对社会责任的认识和理解，鼓励员工积极参与公司的社会责任计</w:t>
      </w:r>
      <w:r w:rsidRPr="00A2568D">
        <w:rPr>
          <w:rFonts w:ascii="SimSun" w:eastAsia="SimSun" w:hAnsi="SimSun" w:cs="Arial" w:hint="eastAsia"/>
          <w:color w:val="000000"/>
          <w:sz w:val="24"/>
          <w:szCs w:val="24"/>
          <w:shd w:val="clear" w:color="auto" w:fill="FFFFFF"/>
        </w:rPr>
        <w:lastRenderedPageBreak/>
        <w:t>划和实践</w:t>
      </w:r>
      <w:r w:rsidRPr="00A2568D">
        <w:rPr>
          <w:rFonts w:ascii="SimSun" w:eastAsia="SimSun" w:hAnsi="SimSun" w:cs="Arial"/>
          <w:color w:val="000000"/>
          <w:sz w:val="24"/>
          <w:szCs w:val="24"/>
          <w:shd w:val="clear" w:color="auto" w:fill="FFFFFF"/>
        </w:rPr>
        <w:t>。</w:t>
      </w:r>
    </w:p>
    <w:p w14:paraId="1F8AC9EA" w14:textId="77777777" w:rsidR="00A2568D" w:rsidRPr="00A2568D" w:rsidRDefault="00A2568D">
      <w:pPr>
        <w:pStyle w:val="ListParagraph"/>
        <w:numPr>
          <w:ilvl w:val="1"/>
          <w:numId w:val="7"/>
        </w:numPr>
        <w:tabs>
          <w:tab w:val="left" w:pos="1350"/>
        </w:tabs>
        <w:spacing w:line="480" w:lineRule="auto"/>
        <w:ind w:firstLineChars="0" w:hanging="30"/>
        <w:rPr>
          <w:rFonts w:ascii="SimSun" w:eastAsia="SimSun" w:hAnsi="SimSun" w:cs="Arial"/>
          <w:color w:val="000000"/>
          <w:sz w:val="24"/>
          <w:szCs w:val="24"/>
          <w:shd w:val="clear" w:color="auto" w:fill="FFFFFF"/>
        </w:rPr>
      </w:pPr>
      <w:r w:rsidRPr="00A2568D">
        <w:rPr>
          <w:rFonts w:ascii="SimSun" w:eastAsia="SimSun" w:hAnsi="SimSun" w:cs="Arial" w:hint="eastAsia"/>
          <w:color w:val="000000"/>
          <w:sz w:val="24"/>
          <w:szCs w:val="24"/>
          <w:shd w:val="clear" w:color="auto" w:fill="FFFFFF"/>
        </w:rPr>
        <w:t>推进社会责任创新项目：社会责任小组在公司内部和外部发掘和推进社会责任创新项目，探索新的社会责任实践和解决方案，并推动公司在社会责任领域的领先地位</w:t>
      </w:r>
      <w:r w:rsidRPr="00A2568D">
        <w:rPr>
          <w:rFonts w:ascii="SimSun" w:eastAsia="SimSun" w:hAnsi="SimSun" w:cs="Arial"/>
          <w:color w:val="000000"/>
          <w:sz w:val="24"/>
          <w:szCs w:val="24"/>
          <w:shd w:val="clear" w:color="auto" w:fill="FFFFFF"/>
        </w:rPr>
        <w:t>。</w:t>
      </w:r>
    </w:p>
    <w:p w14:paraId="2A70D746" w14:textId="77777777" w:rsidR="00A2568D" w:rsidRPr="00A2568D" w:rsidRDefault="00A2568D">
      <w:pPr>
        <w:pStyle w:val="ListParagraph"/>
        <w:numPr>
          <w:ilvl w:val="1"/>
          <w:numId w:val="7"/>
        </w:numPr>
        <w:tabs>
          <w:tab w:val="left" w:pos="1350"/>
        </w:tabs>
        <w:spacing w:line="480" w:lineRule="auto"/>
        <w:ind w:firstLineChars="0" w:hanging="30"/>
        <w:rPr>
          <w:rFonts w:ascii="SimSun" w:eastAsia="SimSun" w:hAnsi="SimSun" w:cs="Arial"/>
          <w:color w:val="000000"/>
          <w:sz w:val="24"/>
          <w:szCs w:val="24"/>
          <w:shd w:val="clear" w:color="auto" w:fill="FFFFFF"/>
        </w:rPr>
      </w:pPr>
      <w:r w:rsidRPr="00A2568D">
        <w:rPr>
          <w:rFonts w:ascii="SimSun" w:eastAsia="SimSun" w:hAnsi="SimSun" w:cs="Arial" w:hint="eastAsia"/>
          <w:color w:val="000000"/>
          <w:sz w:val="24"/>
          <w:szCs w:val="24"/>
          <w:shd w:val="clear" w:color="auto" w:fill="FFFFFF"/>
        </w:rPr>
        <w:t>促进公司与社区的联系和合作：社会责任小组协助公司与社区建立联系和合作，支持和参与社区的发展和福祉，以实现公司和社区的共同发展和繁</w:t>
      </w:r>
      <w:r w:rsidRPr="00A2568D">
        <w:rPr>
          <w:rFonts w:ascii="SimSun" w:eastAsia="SimSun" w:hAnsi="SimSun" w:cs="Arial"/>
          <w:color w:val="000000"/>
          <w:sz w:val="24"/>
          <w:szCs w:val="24"/>
          <w:shd w:val="clear" w:color="auto" w:fill="FFFFFF"/>
        </w:rPr>
        <w:t>荣</w:t>
      </w:r>
      <w:r>
        <w:rPr>
          <w:rFonts w:ascii="SimSun" w:eastAsia="SimSun" w:hAnsi="SimSun" w:cs="Arial" w:hint="eastAsia"/>
          <w:color w:val="000000"/>
          <w:sz w:val="24"/>
          <w:szCs w:val="24"/>
          <w:shd w:val="clear" w:color="auto" w:fill="FFFFFF"/>
        </w:rPr>
        <w:t>。</w:t>
      </w:r>
    </w:p>
    <w:p w14:paraId="6F43671D" w14:textId="77777777" w:rsidR="00F67C04" w:rsidRPr="002722E8" w:rsidRDefault="00372A66">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社会</w:t>
      </w:r>
      <w:r w:rsidRPr="002722E8">
        <w:rPr>
          <w:rFonts w:ascii="SimSun" w:eastAsia="SimSun" w:hAnsi="SimSun" w:cs="Arial"/>
          <w:b/>
          <w:color w:val="000000"/>
          <w:sz w:val="24"/>
          <w:szCs w:val="24"/>
          <w:shd w:val="clear" w:color="auto" w:fill="FFFFFF"/>
        </w:rPr>
        <w:t>责任</w:t>
      </w:r>
      <w:r w:rsidR="00217F2B" w:rsidRPr="002722E8">
        <w:rPr>
          <w:rFonts w:ascii="SimSun" w:eastAsia="SimSun" w:hAnsi="SimSun" w:cs="Arial"/>
          <w:b/>
          <w:color w:val="000000"/>
          <w:sz w:val="24"/>
          <w:szCs w:val="24"/>
          <w:shd w:val="clear" w:color="auto" w:fill="FFFFFF"/>
        </w:rPr>
        <w:t>利益相关方的参与</w:t>
      </w:r>
    </w:p>
    <w:p w14:paraId="07D7B056" w14:textId="77777777" w:rsidR="00586F4D" w:rsidRPr="00586F4D" w:rsidRDefault="00586F4D" w:rsidP="00586F4D">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w:t>
      </w:r>
      <w:r w:rsidRPr="00586F4D">
        <w:rPr>
          <w:rFonts w:ascii="SimSun" w:eastAsia="SimSun" w:hAnsi="SimSun" w:cs="Arial" w:hint="eastAsia"/>
          <w:color w:val="000000"/>
          <w:sz w:val="24"/>
          <w:szCs w:val="24"/>
          <w:shd w:val="clear" w:color="auto" w:fill="FFFFFF"/>
        </w:rPr>
        <w:t>在开展社会责任方面的活动时，主动关注并积极响应社会各方的关切和需求，与各方利益相关者开展有效的沟通、合作和共赢</w:t>
      </w:r>
      <w:r w:rsidRPr="00586F4D">
        <w:rPr>
          <w:rFonts w:ascii="SimSun" w:eastAsia="SimSun" w:hAnsi="SimSun" w:cs="Arial"/>
          <w:color w:val="000000"/>
          <w:sz w:val="24"/>
          <w:szCs w:val="24"/>
          <w:shd w:val="clear" w:color="auto" w:fill="FFFFFF"/>
        </w:rPr>
        <w:t>。</w:t>
      </w:r>
      <w:r>
        <w:rPr>
          <w:rFonts w:ascii="SimSun" w:eastAsia="SimSun" w:hAnsi="SimSun" w:cs="Arial" w:hint="eastAsia"/>
          <w:color w:val="000000"/>
          <w:sz w:val="24"/>
          <w:szCs w:val="24"/>
          <w:shd w:val="clear" w:color="auto" w:fill="FFFFFF"/>
        </w:rPr>
        <w:t>我们关注的</w:t>
      </w:r>
      <w:r w:rsidRPr="00586F4D">
        <w:rPr>
          <w:rFonts w:ascii="SimSun" w:eastAsia="SimSun" w:hAnsi="SimSun" w:cs="Arial" w:hint="eastAsia"/>
          <w:color w:val="000000"/>
          <w:sz w:val="24"/>
          <w:szCs w:val="24"/>
          <w:shd w:val="clear" w:color="auto" w:fill="FFFFFF"/>
        </w:rPr>
        <w:t>社会责任利益相关方包括但不限于</w:t>
      </w:r>
      <w:r w:rsidRPr="00586F4D">
        <w:rPr>
          <w:rFonts w:ascii="SimSun" w:eastAsia="SimSun" w:hAnsi="SimSun" w:cs="Arial"/>
          <w:color w:val="000000"/>
          <w:sz w:val="24"/>
          <w:szCs w:val="24"/>
          <w:shd w:val="clear" w:color="auto" w:fill="FFFFFF"/>
        </w:rPr>
        <w:t>：</w:t>
      </w:r>
    </w:p>
    <w:p w14:paraId="78947CD3" w14:textId="77777777" w:rsidR="00586F4D" w:rsidRPr="00DA55A3" w:rsidRDefault="00586F4D">
      <w:pPr>
        <w:pStyle w:val="ListParagraph"/>
        <w:numPr>
          <w:ilvl w:val="0"/>
          <w:numId w:val="54"/>
        </w:numPr>
        <w:spacing w:line="480" w:lineRule="auto"/>
        <w:ind w:firstLineChars="0"/>
        <w:rPr>
          <w:rFonts w:ascii="SimSun" w:eastAsia="SimSun" w:hAnsi="SimSun" w:cs="Arial"/>
          <w:color w:val="000000"/>
          <w:sz w:val="24"/>
          <w:szCs w:val="24"/>
          <w:shd w:val="clear" w:color="auto" w:fill="FFFFFF"/>
        </w:rPr>
      </w:pPr>
      <w:r w:rsidRPr="00DA55A3">
        <w:rPr>
          <w:rFonts w:ascii="SimSun" w:eastAsia="SimSun" w:hAnsi="SimSun" w:cs="Arial" w:hint="eastAsia"/>
          <w:color w:val="000000"/>
          <w:sz w:val="24"/>
          <w:szCs w:val="24"/>
          <w:shd w:val="clear" w:color="auto" w:fill="FFFFFF"/>
        </w:rPr>
        <w:t>顾客：我们通过提供高品质的产品和服务，满足顾客的需求和期望，从而获得他们的信任和支持</w:t>
      </w:r>
      <w:r w:rsidRPr="00DA55A3">
        <w:rPr>
          <w:rFonts w:ascii="SimSun" w:eastAsia="SimSun" w:hAnsi="SimSun" w:cs="Arial"/>
          <w:color w:val="000000"/>
          <w:sz w:val="24"/>
          <w:szCs w:val="24"/>
          <w:shd w:val="clear" w:color="auto" w:fill="FFFFFF"/>
        </w:rPr>
        <w:t>。</w:t>
      </w:r>
    </w:p>
    <w:p w14:paraId="7385A395" w14:textId="77777777" w:rsidR="00586F4D" w:rsidRPr="00DA55A3" w:rsidRDefault="00586F4D">
      <w:pPr>
        <w:pStyle w:val="ListParagraph"/>
        <w:numPr>
          <w:ilvl w:val="0"/>
          <w:numId w:val="54"/>
        </w:numPr>
        <w:spacing w:line="480" w:lineRule="auto"/>
        <w:ind w:firstLineChars="0"/>
        <w:rPr>
          <w:rFonts w:ascii="SimSun" w:eastAsia="SimSun" w:hAnsi="SimSun" w:cs="Arial"/>
          <w:color w:val="000000"/>
          <w:sz w:val="24"/>
          <w:szCs w:val="24"/>
          <w:shd w:val="clear" w:color="auto" w:fill="FFFFFF"/>
        </w:rPr>
      </w:pPr>
      <w:r w:rsidRPr="00DA55A3">
        <w:rPr>
          <w:rFonts w:ascii="SimSun" w:eastAsia="SimSun" w:hAnsi="SimSun" w:cs="Arial" w:hint="eastAsia"/>
          <w:color w:val="000000"/>
          <w:sz w:val="24"/>
          <w:szCs w:val="24"/>
          <w:shd w:val="clear" w:color="auto" w:fill="FFFFFF"/>
        </w:rPr>
        <w:t>员工：我们关注员工的权益，提供安全、健康、公正和有意义的工作环境和福利待遇，提升员工的职业发展和生活质量</w:t>
      </w:r>
      <w:r w:rsidRPr="00DA55A3">
        <w:rPr>
          <w:rFonts w:ascii="SimSun" w:eastAsia="SimSun" w:hAnsi="SimSun" w:cs="Arial"/>
          <w:color w:val="000000"/>
          <w:sz w:val="24"/>
          <w:szCs w:val="24"/>
          <w:shd w:val="clear" w:color="auto" w:fill="FFFFFF"/>
        </w:rPr>
        <w:t>。</w:t>
      </w:r>
    </w:p>
    <w:p w14:paraId="68E191EC" w14:textId="77777777" w:rsidR="00586F4D" w:rsidRPr="00DA55A3" w:rsidRDefault="00586F4D">
      <w:pPr>
        <w:pStyle w:val="ListParagraph"/>
        <w:numPr>
          <w:ilvl w:val="0"/>
          <w:numId w:val="54"/>
        </w:numPr>
        <w:spacing w:line="480" w:lineRule="auto"/>
        <w:ind w:firstLineChars="0"/>
        <w:rPr>
          <w:rFonts w:ascii="SimSun" w:eastAsia="SimSun" w:hAnsi="SimSun" w:cs="Arial"/>
          <w:color w:val="000000"/>
          <w:sz w:val="24"/>
          <w:szCs w:val="24"/>
          <w:shd w:val="clear" w:color="auto" w:fill="FFFFFF"/>
        </w:rPr>
      </w:pPr>
      <w:r w:rsidRPr="00DA55A3">
        <w:rPr>
          <w:rFonts w:ascii="SimSun" w:eastAsia="SimSun" w:hAnsi="SimSun" w:cs="Arial" w:hint="eastAsia"/>
          <w:color w:val="000000"/>
          <w:sz w:val="24"/>
          <w:szCs w:val="24"/>
          <w:shd w:val="clear" w:color="auto" w:fill="FFFFFF"/>
        </w:rPr>
        <w:t>供应商：我们与供应商建立良好的合作关系，鼓励他们采取可持续发展的方式生产和经营，提升产品质量和供应链透明度</w:t>
      </w:r>
      <w:r w:rsidRPr="00DA55A3">
        <w:rPr>
          <w:rFonts w:ascii="SimSun" w:eastAsia="SimSun" w:hAnsi="SimSun" w:cs="Arial"/>
          <w:color w:val="000000"/>
          <w:sz w:val="24"/>
          <w:szCs w:val="24"/>
          <w:shd w:val="clear" w:color="auto" w:fill="FFFFFF"/>
        </w:rPr>
        <w:t>。</w:t>
      </w:r>
    </w:p>
    <w:p w14:paraId="7C44392C" w14:textId="1A975E34" w:rsidR="00D733D1" w:rsidRPr="00DA55A3" w:rsidRDefault="00586F4D">
      <w:pPr>
        <w:pStyle w:val="ListParagraph"/>
        <w:numPr>
          <w:ilvl w:val="0"/>
          <w:numId w:val="54"/>
        </w:numPr>
        <w:spacing w:line="480" w:lineRule="auto"/>
        <w:ind w:firstLineChars="0"/>
        <w:rPr>
          <w:rFonts w:ascii="SimSun" w:eastAsia="SimSun" w:hAnsi="SimSun" w:cs="Arial"/>
          <w:color w:val="000000"/>
          <w:sz w:val="24"/>
          <w:szCs w:val="24"/>
          <w:shd w:val="clear" w:color="auto" w:fill="FFFFFF"/>
        </w:rPr>
      </w:pPr>
      <w:r w:rsidRPr="00DA55A3">
        <w:rPr>
          <w:rFonts w:ascii="SimSun" w:eastAsia="SimSun" w:hAnsi="SimSun" w:cs="Arial" w:hint="eastAsia"/>
          <w:color w:val="000000"/>
          <w:sz w:val="24"/>
          <w:szCs w:val="24"/>
          <w:shd w:val="clear" w:color="auto" w:fill="FFFFFF"/>
        </w:rPr>
        <w:t>社区：我们承担社区责任，通过支持社区发展项目、回馈社会等方式，为社区创造更多的社会价值</w:t>
      </w:r>
      <w:r w:rsidR="00D733D1">
        <w:rPr>
          <w:rFonts w:ascii="SimSun" w:eastAsia="SimSun" w:hAnsi="SimSun" w:cs="Arial" w:hint="eastAsia"/>
          <w:color w:val="000000"/>
          <w:sz w:val="24"/>
          <w:szCs w:val="24"/>
          <w:shd w:val="clear" w:color="auto" w:fill="FFFFFF"/>
        </w:rPr>
        <w:t>，获得了诸多荣誉（详见第一章</w:t>
      </w:r>
      <w:r w:rsidR="00D733D1">
        <w:rPr>
          <w:rFonts w:ascii="SimSun" w:eastAsia="SimSun" w:hAnsi="SimSun" w:cs="Arial"/>
          <w:color w:val="000000"/>
          <w:sz w:val="24"/>
          <w:szCs w:val="24"/>
          <w:shd w:val="clear" w:color="auto" w:fill="FFFFFF"/>
        </w:rPr>
        <w:t xml:space="preserve"> </w:t>
      </w:r>
      <w:r w:rsidR="00D733D1">
        <w:rPr>
          <w:rFonts w:ascii="SimSun" w:eastAsia="SimSun" w:hAnsi="SimSun" w:cs="Arial" w:hint="eastAsia"/>
          <w:color w:val="000000"/>
          <w:sz w:val="24"/>
          <w:szCs w:val="24"/>
          <w:shd w:val="clear" w:color="auto" w:fill="FFFFFF"/>
        </w:rPr>
        <w:t>五、</w:t>
      </w:r>
      <w:hyperlink w:anchor="_关于江阴加华" w:history="1">
        <w:r w:rsidR="00D733D1" w:rsidRPr="00D733D1">
          <w:rPr>
            <w:rFonts w:ascii="SimSun" w:eastAsia="SimSun" w:hAnsi="SimSun" w:cs="Arial" w:hint="eastAsia"/>
            <w:color w:val="000000"/>
            <w:sz w:val="24"/>
            <w:szCs w:val="24"/>
            <w:u w:val="single"/>
            <w:shd w:val="clear" w:color="auto" w:fill="FFFFFF"/>
          </w:rPr>
          <w:t>我们的荣誉</w:t>
        </w:r>
      </w:hyperlink>
      <w:r w:rsidR="00D733D1">
        <w:rPr>
          <w:rFonts w:ascii="SimSun" w:eastAsia="SimSun" w:hAnsi="SimSun" w:cs="Arial" w:hint="eastAsia"/>
          <w:color w:val="000000"/>
          <w:sz w:val="24"/>
          <w:szCs w:val="24"/>
          <w:shd w:val="clear" w:color="auto" w:fill="FFFFFF"/>
        </w:rPr>
        <w:t>章节）。</w:t>
      </w:r>
    </w:p>
    <w:p w14:paraId="7E112208" w14:textId="4128B6C5" w:rsidR="00D733D1" w:rsidRPr="00D733D1" w:rsidRDefault="00FB0CAE">
      <w:pPr>
        <w:pStyle w:val="ListParagraph"/>
        <w:numPr>
          <w:ilvl w:val="1"/>
          <w:numId w:val="54"/>
        </w:numPr>
        <w:spacing w:line="480" w:lineRule="auto"/>
        <w:ind w:firstLineChars="0"/>
        <w:rPr>
          <w:rFonts w:ascii="SimSun" w:eastAsia="SimSun" w:hAnsi="SimSun" w:cs="Arial"/>
          <w:i/>
          <w:iCs/>
          <w:color w:val="000000"/>
          <w:sz w:val="20"/>
          <w:szCs w:val="20"/>
          <w:shd w:val="clear" w:color="auto" w:fill="FFFFFF"/>
        </w:rPr>
      </w:pPr>
      <w:r w:rsidRPr="00D733D1">
        <w:rPr>
          <w:rFonts w:ascii="SimSun" w:eastAsia="SimSun" w:hAnsi="SimSun" w:cs="Arial" w:hint="eastAsia"/>
          <w:i/>
          <w:iCs/>
          <w:color w:val="000000"/>
          <w:sz w:val="20"/>
          <w:szCs w:val="20"/>
          <w:shd w:val="clear" w:color="auto" w:fill="FFFFFF"/>
        </w:rPr>
        <w:t>我们是江苏省辐射防护协会副理事长单位；</w:t>
      </w:r>
      <w:r w:rsidR="006B2666">
        <w:rPr>
          <w:rFonts w:ascii="SimSun" w:eastAsia="SimSun" w:hAnsi="SimSun" w:cs="Arial" w:hint="eastAsia"/>
          <w:i/>
          <w:iCs/>
          <w:color w:val="000000"/>
          <w:sz w:val="20"/>
          <w:szCs w:val="20"/>
          <w:shd w:val="clear" w:color="auto" w:fill="FFFFFF"/>
        </w:rPr>
        <w:t>我们向更多的企业和社会团体宣传辐射防护知识，参与辐射防护活动，为保护更多朋友的健康安全做出贡献。</w:t>
      </w:r>
    </w:p>
    <w:p w14:paraId="0B3F3293" w14:textId="13F7AB4C" w:rsidR="00D733D1" w:rsidRPr="00927B35" w:rsidRDefault="00FB0CAE" w:rsidP="00927B35">
      <w:pPr>
        <w:pStyle w:val="ListParagraph"/>
        <w:numPr>
          <w:ilvl w:val="1"/>
          <w:numId w:val="54"/>
        </w:numPr>
        <w:spacing w:line="480" w:lineRule="auto"/>
        <w:ind w:firstLineChars="0"/>
        <w:rPr>
          <w:rFonts w:ascii="SimSun" w:eastAsia="SimSun" w:hAnsi="SimSun" w:cs="Arial"/>
          <w:i/>
          <w:iCs/>
          <w:color w:val="000000"/>
          <w:sz w:val="20"/>
          <w:szCs w:val="20"/>
          <w:shd w:val="clear" w:color="auto" w:fill="FFFFFF"/>
        </w:rPr>
      </w:pPr>
      <w:r w:rsidRPr="00D733D1">
        <w:rPr>
          <w:rFonts w:ascii="SimSun" w:eastAsia="SimSun" w:hAnsi="SimSun" w:cs="Arial" w:hint="eastAsia"/>
          <w:i/>
          <w:iCs/>
          <w:color w:val="000000"/>
          <w:sz w:val="20"/>
          <w:szCs w:val="20"/>
          <w:shd w:val="clear" w:color="auto" w:fill="FFFFFF"/>
        </w:rPr>
        <w:t>我们是江苏省江阴市环境科学学会理事单位；</w:t>
      </w:r>
      <w:r w:rsidR="006B2666">
        <w:rPr>
          <w:rFonts w:ascii="SimSun" w:eastAsia="SimSun" w:hAnsi="SimSun" w:cs="Arial" w:hint="eastAsia"/>
          <w:i/>
          <w:iCs/>
          <w:color w:val="000000"/>
          <w:sz w:val="20"/>
          <w:szCs w:val="20"/>
          <w:shd w:val="clear" w:color="auto" w:fill="FFFFFF"/>
        </w:rPr>
        <w:t>我们向更多的企业和社会</w:t>
      </w:r>
      <w:r w:rsidR="006B2666">
        <w:rPr>
          <w:rFonts w:ascii="SimSun" w:eastAsia="SimSun" w:hAnsi="SimSun" w:cs="Arial" w:hint="eastAsia"/>
          <w:i/>
          <w:iCs/>
          <w:color w:val="000000"/>
          <w:sz w:val="20"/>
          <w:szCs w:val="20"/>
          <w:shd w:val="clear" w:color="auto" w:fill="FFFFFF"/>
        </w:rPr>
        <w:t>团体宣传环境保护</w:t>
      </w:r>
      <w:r w:rsidR="006B2666">
        <w:rPr>
          <w:rFonts w:ascii="SimSun" w:eastAsia="SimSun" w:hAnsi="SimSun" w:cs="Arial" w:hint="eastAsia"/>
          <w:i/>
          <w:iCs/>
          <w:color w:val="000000"/>
          <w:sz w:val="20"/>
          <w:szCs w:val="20"/>
          <w:shd w:val="clear" w:color="auto" w:fill="FFFFFF"/>
        </w:rPr>
        <w:t>知识，</w:t>
      </w:r>
      <w:r w:rsidR="006B2666">
        <w:rPr>
          <w:rFonts w:ascii="SimSun" w:eastAsia="SimSun" w:hAnsi="SimSun" w:cs="Arial" w:hint="eastAsia"/>
          <w:i/>
          <w:iCs/>
          <w:color w:val="000000"/>
          <w:sz w:val="20"/>
          <w:szCs w:val="20"/>
          <w:shd w:val="clear" w:color="auto" w:fill="FFFFFF"/>
        </w:rPr>
        <w:t>为保护环境</w:t>
      </w:r>
      <w:r w:rsidR="006B2666">
        <w:rPr>
          <w:rFonts w:ascii="SimSun" w:eastAsia="SimSun" w:hAnsi="SimSun" w:cs="Arial" w:hint="eastAsia"/>
          <w:i/>
          <w:iCs/>
          <w:color w:val="000000"/>
          <w:sz w:val="20"/>
          <w:szCs w:val="20"/>
          <w:shd w:val="clear" w:color="auto" w:fill="FFFFFF"/>
        </w:rPr>
        <w:t>做出贡献。</w:t>
      </w:r>
    </w:p>
    <w:p w14:paraId="6C433721" w14:textId="77777777" w:rsidR="00D733D1" w:rsidRPr="00D733D1" w:rsidRDefault="00FB0CAE">
      <w:pPr>
        <w:pStyle w:val="ListParagraph"/>
        <w:numPr>
          <w:ilvl w:val="1"/>
          <w:numId w:val="54"/>
        </w:numPr>
        <w:spacing w:line="480" w:lineRule="auto"/>
        <w:ind w:firstLineChars="0"/>
        <w:rPr>
          <w:rFonts w:ascii="SimSun" w:eastAsia="SimSun" w:hAnsi="SimSun" w:cs="Arial"/>
          <w:i/>
          <w:iCs/>
          <w:color w:val="000000"/>
          <w:sz w:val="20"/>
          <w:szCs w:val="20"/>
          <w:shd w:val="clear" w:color="auto" w:fill="FFFFFF"/>
        </w:rPr>
      </w:pPr>
      <w:r w:rsidRPr="00D733D1">
        <w:rPr>
          <w:rFonts w:ascii="SimSun" w:eastAsia="SimSun" w:hAnsi="SimSun" w:cs="Arial" w:hint="eastAsia"/>
          <w:i/>
          <w:iCs/>
          <w:color w:val="000000"/>
          <w:sz w:val="20"/>
          <w:szCs w:val="20"/>
          <w:shd w:val="clear" w:color="auto" w:fill="FFFFFF"/>
        </w:rPr>
        <w:lastRenderedPageBreak/>
        <w:t>我们被江阴市临港经济开发总工会授予“模范职工之家”的称号；</w:t>
      </w:r>
    </w:p>
    <w:p w14:paraId="3F403817" w14:textId="77777777" w:rsidR="00D733D1" w:rsidRPr="00D733D1" w:rsidRDefault="00FB0CAE">
      <w:pPr>
        <w:pStyle w:val="ListParagraph"/>
        <w:numPr>
          <w:ilvl w:val="1"/>
          <w:numId w:val="54"/>
        </w:numPr>
        <w:spacing w:line="480" w:lineRule="auto"/>
        <w:ind w:firstLineChars="0"/>
        <w:rPr>
          <w:rFonts w:ascii="SimSun" w:eastAsia="SimSun" w:hAnsi="SimSun" w:cs="Arial"/>
          <w:i/>
          <w:iCs/>
          <w:color w:val="000000"/>
          <w:sz w:val="20"/>
          <w:szCs w:val="20"/>
          <w:shd w:val="clear" w:color="auto" w:fill="FFFFFF"/>
        </w:rPr>
      </w:pPr>
      <w:r w:rsidRPr="00D733D1">
        <w:rPr>
          <w:rFonts w:ascii="SimSun" w:eastAsia="SimSun" w:hAnsi="SimSun" w:cs="Arial" w:hint="eastAsia"/>
          <w:i/>
          <w:iCs/>
          <w:color w:val="000000"/>
          <w:sz w:val="20"/>
          <w:szCs w:val="20"/>
          <w:shd w:val="clear" w:color="auto" w:fill="FFFFFF"/>
        </w:rPr>
        <w:t>我们被江阴市利港街道授予“热心公益事业先进单位”的称号</w:t>
      </w:r>
      <w:r w:rsidR="00D733D1" w:rsidRPr="00D733D1">
        <w:rPr>
          <w:rFonts w:ascii="SimSun" w:eastAsia="SimSun" w:hAnsi="SimSun" w:cs="Arial" w:hint="eastAsia"/>
          <w:i/>
          <w:iCs/>
          <w:color w:val="000000"/>
          <w:sz w:val="20"/>
          <w:szCs w:val="20"/>
          <w:shd w:val="clear" w:color="auto" w:fill="FFFFFF"/>
        </w:rPr>
        <w:t>等。</w:t>
      </w:r>
    </w:p>
    <w:p w14:paraId="386AF9DD" w14:textId="77777777" w:rsidR="00586F4D" w:rsidRDefault="00586F4D">
      <w:pPr>
        <w:pStyle w:val="ListParagraph"/>
        <w:numPr>
          <w:ilvl w:val="0"/>
          <w:numId w:val="54"/>
        </w:numPr>
        <w:spacing w:line="480" w:lineRule="auto"/>
        <w:ind w:firstLineChars="0"/>
        <w:rPr>
          <w:rFonts w:ascii="SimSun" w:eastAsia="SimSun" w:hAnsi="SimSun" w:cs="Arial"/>
          <w:color w:val="000000"/>
          <w:sz w:val="24"/>
          <w:szCs w:val="24"/>
          <w:shd w:val="clear" w:color="auto" w:fill="FFFFFF"/>
        </w:rPr>
      </w:pPr>
      <w:r w:rsidRPr="00DA55A3">
        <w:rPr>
          <w:rFonts w:ascii="SimSun" w:eastAsia="SimSun" w:hAnsi="SimSun" w:cs="Arial" w:hint="eastAsia"/>
          <w:color w:val="000000"/>
          <w:sz w:val="24"/>
          <w:szCs w:val="24"/>
          <w:shd w:val="clear" w:color="auto" w:fill="FFFFFF"/>
        </w:rPr>
        <w:t>环境：我们积极采取环保措施，减少对自然环境的负面影响，保护和维护生态平衡</w:t>
      </w:r>
      <w:r w:rsidRPr="00DA55A3">
        <w:rPr>
          <w:rFonts w:ascii="SimSun" w:eastAsia="SimSun" w:hAnsi="SimSun" w:cs="Arial"/>
          <w:color w:val="000000"/>
          <w:sz w:val="24"/>
          <w:szCs w:val="24"/>
          <w:shd w:val="clear" w:color="auto" w:fill="FFFFFF"/>
        </w:rPr>
        <w:t>。</w:t>
      </w:r>
    </w:p>
    <w:p w14:paraId="7B0057FE" w14:textId="6E57EE38" w:rsidR="00CA7E76" w:rsidRPr="00CA7E76" w:rsidRDefault="00CA7E76" w:rsidP="00A5110A">
      <w:pPr>
        <w:spacing w:line="480" w:lineRule="auto"/>
        <w:jc w:val="center"/>
        <w:rPr>
          <w:rFonts w:ascii="SimSun" w:eastAsia="SimSun" w:hAnsi="SimSun" w:cs="Arial"/>
          <w:color w:val="000000"/>
          <w:sz w:val="24"/>
          <w:szCs w:val="24"/>
          <w:shd w:val="clear" w:color="auto" w:fill="FFFFFF"/>
        </w:rPr>
      </w:pPr>
      <w:r>
        <w:rPr>
          <w:noProof/>
        </w:rPr>
        <w:drawing>
          <wp:inline distT="0" distB="0" distL="0" distR="0" wp14:anchorId="72CFBBB2" wp14:editId="643E328D">
            <wp:extent cx="4389120" cy="1876502"/>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57" t="4664"/>
                    <a:stretch/>
                  </pic:blipFill>
                  <pic:spPr bwMode="auto">
                    <a:xfrm>
                      <a:off x="0" y="0"/>
                      <a:ext cx="4433602" cy="1895520"/>
                    </a:xfrm>
                    <a:prstGeom prst="rect">
                      <a:avLst/>
                    </a:prstGeom>
                    <a:ln>
                      <a:noFill/>
                    </a:ln>
                    <a:extLst>
                      <a:ext uri="{53640926-AAD7-44D8-BBD7-CCE9431645EC}">
                        <a14:shadowObscured xmlns:a14="http://schemas.microsoft.com/office/drawing/2010/main"/>
                      </a:ext>
                    </a:extLst>
                  </pic:spPr>
                </pic:pic>
              </a:graphicData>
            </a:graphic>
          </wp:inline>
        </w:drawing>
      </w:r>
    </w:p>
    <w:p w14:paraId="573C9AC4" w14:textId="1C3F39B9" w:rsidR="00DA55A3" w:rsidRPr="002722E8" w:rsidRDefault="00586F4D" w:rsidP="00CA7E76">
      <w:pPr>
        <w:spacing w:line="480" w:lineRule="auto"/>
        <w:ind w:left="8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总之，我们</w:t>
      </w:r>
      <w:r w:rsidRPr="00586F4D">
        <w:rPr>
          <w:rFonts w:ascii="SimSun" w:eastAsia="SimSun" w:hAnsi="SimSun" w:cs="Arial" w:hint="eastAsia"/>
          <w:color w:val="000000"/>
          <w:sz w:val="24"/>
          <w:szCs w:val="24"/>
          <w:shd w:val="clear" w:color="auto" w:fill="FFFFFF"/>
        </w:rPr>
        <w:t>在社会责任活动中充分考虑利益相关方的需求和期望，</w:t>
      </w:r>
      <w:r>
        <w:rPr>
          <w:rFonts w:ascii="SimSun" w:eastAsia="SimSun" w:hAnsi="SimSun" w:cs="Arial" w:hint="eastAsia"/>
          <w:color w:val="000000"/>
          <w:sz w:val="24"/>
          <w:szCs w:val="24"/>
          <w:shd w:val="clear" w:color="auto" w:fill="FFFFFF"/>
        </w:rPr>
        <w:t>并</w:t>
      </w:r>
      <w:r w:rsidRPr="00586F4D">
        <w:rPr>
          <w:rFonts w:ascii="SimSun" w:eastAsia="SimSun" w:hAnsi="SimSun" w:cs="Arial" w:hint="eastAsia"/>
          <w:color w:val="000000"/>
          <w:sz w:val="24"/>
          <w:szCs w:val="24"/>
          <w:shd w:val="clear" w:color="auto" w:fill="FFFFFF"/>
        </w:rPr>
        <w:t>进行有效的沟通和合作，实现多方共赢。同时，</w:t>
      </w:r>
      <w:r>
        <w:rPr>
          <w:rFonts w:ascii="SimSun" w:eastAsia="SimSun" w:hAnsi="SimSun" w:cs="Arial" w:hint="eastAsia"/>
          <w:color w:val="000000"/>
          <w:sz w:val="24"/>
          <w:szCs w:val="24"/>
          <w:shd w:val="clear" w:color="auto" w:fill="FFFFFF"/>
        </w:rPr>
        <w:t>我们</w:t>
      </w:r>
      <w:r w:rsidRPr="00586F4D">
        <w:rPr>
          <w:rFonts w:ascii="SimSun" w:eastAsia="SimSun" w:hAnsi="SimSun" w:cs="Arial" w:hint="eastAsia"/>
          <w:color w:val="000000"/>
          <w:sz w:val="24"/>
          <w:szCs w:val="24"/>
          <w:shd w:val="clear" w:color="auto" w:fill="FFFFFF"/>
        </w:rPr>
        <w:t>及时公开社会责任报告，向社会各界展示社会责任方面的行动和成果，以提高</w:t>
      </w:r>
      <w:r>
        <w:rPr>
          <w:rFonts w:ascii="SimSun" w:eastAsia="SimSun" w:hAnsi="SimSun" w:cs="Arial" w:hint="eastAsia"/>
          <w:color w:val="000000"/>
          <w:sz w:val="24"/>
          <w:szCs w:val="24"/>
          <w:shd w:val="clear" w:color="auto" w:fill="FFFFFF"/>
        </w:rPr>
        <w:t>我们</w:t>
      </w:r>
      <w:r w:rsidRPr="00586F4D">
        <w:rPr>
          <w:rFonts w:ascii="SimSun" w:eastAsia="SimSun" w:hAnsi="SimSun" w:cs="Arial" w:hint="eastAsia"/>
          <w:color w:val="000000"/>
          <w:sz w:val="24"/>
          <w:szCs w:val="24"/>
          <w:shd w:val="clear" w:color="auto" w:fill="FFFFFF"/>
        </w:rPr>
        <w:t>的社会形象和认可度</w:t>
      </w:r>
      <w:r w:rsidRPr="00586F4D">
        <w:rPr>
          <w:rFonts w:ascii="SimSun" w:eastAsia="SimSun" w:hAnsi="SimSun" w:cs="Arial"/>
          <w:color w:val="000000"/>
          <w:sz w:val="24"/>
          <w:szCs w:val="24"/>
          <w:shd w:val="clear" w:color="auto" w:fill="FFFFFF"/>
        </w:rPr>
        <w:t>。</w:t>
      </w:r>
    </w:p>
    <w:p w14:paraId="4B0A35D5" w14:textId="77777777" w:rsidR="009115EF" w:rsidRPr="002722E8" w:rsidRDefault="006E5CD2">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社会责任实施性议题</w:t>
      </w:r>
    </w:p>
    <w:p w14:paraId="61C0040B" w14:textId="591FF326" w:rsidR="00FD2422" w:rsidRPr="002722E8" w:rsidRDefault="006E5CD2"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为了全面</w:t>
      </w:r>
      <w:r w:rsidR="00372A66" w:rsidRPr="002722E8">
        <w:rPr>
          <w:rFonts w:ascii="SimSun" w:eastAsia="SimSun" w:hAnsi="SimSun" w:cs="Arial"/>
          <w:color w:val="000000"/>
          <w:sz w:val="24"/>
          <w:szCs w:val="24"/>
          <w:shd w:val="clear" w:color="auto" w:fill="FFFFFF"/>
        </w:rPr>
        <w:t>识别利益相关方关注的议题，公司</w:t>
      </w:r>
      <w:r w:rsidRPr="002722E8">
        <w:rPr>
          <w:rFonts w:ascii="SimSun" w:eastAsia="SimSun" w:hAnsi="SimSun" w:cs="Arial" w:hint="eastAsia"/>
          <w:color w:val="000000"/>
          <w:sz w:val="24"/>
          <w:szCs w:val="24"/>
          <w:shd w:val="clear" w:color="auto" w:fill="FFFFFF"/>
        </w:rPr>
        <w:t>通过</w:t>
      </w:r>
      <w:r w:rsidRPr="002722E8">
        <w:rPr>
          <w:rFonts w:ascii="SimSun" w:eastAsia="SimSun" w:hAnsi="SimSun" w:cs="Arial"/>
          <w:color w:val="000000"/>
          <w:sz w:val="24"/>
          <w:szCs w:val="24"/>
          <w:shd w:val="clear" w:color="auto" w:fill="FFFFFF"/>
        </w:rPr>
        <w:t>电话、邮件、访谈、调查问卷</w:t>
      </w:r>
      <w:r w:rsidR="00D05DF2" w:rsidRPr="002722E8">
        <w:rPr>
          <w:rFonts w:ascii="SimSun" w:eastAsia="SimSun" w:hAnsi="SimSun" w:cs="Arial" w:hint="eastAsia"/>
          <w:color w:val="000000"/>
          <w:sz w:val="24"/>
          <w:szCs w:val="24"/>
          <w:shd w:val="clear" w:color="auto" w:fill="FFFFFF"/>
        </w:rPr>
        <w:t>等</w:t>
      </w:r>
      <w:r w:rsidR="00372A66" w:rsidRPr="002722E8">
        <w:rPr>
          <w:rFonts w:ascii="SimSun" w:eastAsia="SimSun" w:hAnsi="SimSun" w:cs="Arial"/>
          <w:color w:val="000000"/>
          <w:sz w:val="24"/>
          <w:szCs w:val="24"/>
          <w:shd w:val="clear" w:color="auto" w:fill="FFFFFF"/>
        </w:rPr>
        <w:t>形式</w:t>
      </w:r>
      <w:r w:rsidR="00372A66" w:rsidRPr="002722E8">
        <w:rPr>
          <w:rFonts w:ascii="SimSun" w:eastAsia="SimSun" w:hAnsi="SimSun" w:cs="Arial" w:hint="eastAsia"/>
          <w:color w:val="000000"/>
          <w:sz w:val="24"/>
          <w:szCs w:val="24"/>
          <w:shd w:val="clear" w:color="auto" w:fill="FFFFFF"/>
        </w:rPr>
        <w:t>进行</w:t>
      </w:r>
      <w:r w:rsidR="00372A66" w:rsidRPr="002722E8">
        <w:rPr>
          <w:rFonts w:ascii="SimSun" w:eastAsia="SimSun" w:hAnsi="SimSun" w:cs="Arial"/>
          <w:color w:val="000000"/>
          <w:sz w:val="24"/>
          <w:szCs w:val="24"/>
          <w:shd w:val="clear" w:color="auto" w:fill="FFFFFF"/>
        </w:rPr>
        <w:t>交流协商</w:t>
      </w:r>
      <w:r w:rsidRPr="002722E8">
        <w:rPr>
          <w:rFonts w:ascii="SimSun" w:eastAsia="SimSun" w:hAnsi="SimSun" w:cs="Arial"/>
          <w:color w:val="000000"/>
          <w:sz w:val="24"/>
          <w:szCs w:val="24"/>
          <w:shd w:val="clear" w:color="auto" w:fill="FFFFFF"/>
        </w:rPr>
        <w:t>。</w:t>
      </w:r>
      <w:r w:rsidR="00FD2422" w:rsidRPr="002722E8">
        <w:rPr>
          <w:rFonts w:ascii="SimSun" w:eastAsia="SimSun" w:hAnsi="SimSun" w:cs="Arial" w:hint="eastAsia"/>
          <w:color w:val="000000"/>
          <w:sz w:val="24"/>
          <w:szCs w:val="24"/>
          <w:shd w:val="clear" w:color="auto" w:fill="FFFFFF"/>
        </w:rPr>
        <w:t>我们</w:t>
      </w:r>
      <w:r w:rsidR="00FD2422" w:rsidRPr="002722E8">
        <w:rPr>
          <w:rFonts w:ascii="SimSun" w:eastAsia="SimSun" w:hAnsi="SimSun" w:cs="Arial"/>
          <w:color w:val="000000"/>
          <w:sz w:val="24"/>
          <w:szCs w:val="24"/>
          <w:shd w:val="clear" w:color="auto" w:fill="FFFFFF"/>
        </w:rPr>
        <w:t>从两个维度进行议题的优先度排序，利益相关方的</w:t>
      </w:r>
      <w:r w:rsidR="00FD2422" w:rsidRPr="002722E8">
        <w:rPr>
          <w:rFonts w:ascii="SimSun" w:eastAsia="SimSun" w:hAnsi="SimSun" w:cs="Arial" w:hint="eastAsia"/>
          <w:color w:val="000000"/>
          <w:sz w:val="24"/>
          <w:szCs w:val="24"/>
          <w:shd w:val="clear" w:color="auto" w:fill="FFFFFF"/>
        </w:rPr>
        <w:t>关注度</w:t>
      </w:r>
      <w:r w:rsidR="00FD2422" w:rsidRPr="002722E8">
        <w:rPr>
          <w:rFonts w:ascii="SimSun" w:eastAsia="SimSun" w:hAnsi="SimSun" w:cs="Arial"/>
          <w:color w:val="000000"/>
          <w:sz w:val="24"/>
          <w:szCs w:val="24"/>
          <w:shd w:val="clear" w:color="auto" w:fill="FFFFFF"/>
        </w:rPr>
        <w:t>（</w:t>
      </w:r>
      <w:r w:rsidR="00FD2422" w:rsidRPr="002722E8">
        <w:rPr>
          <w:rFonts w:ascii="SimSun" w:eastAsia="SimSun" w:hAnsi="SimSun" w:cs="Arial" w:hint="eastAsia"/>
          <w:color w:val="000000"/>
          <w:sz w:val="24"/>
          <w:szCs w:val="24"/>
          <w:shd w:val="clear" w:color="auto" w:fill="FFFFFF"/>
        </w:rPr>
        <w:t>纵向</w:t>
      </w:r>
      <w:r w:rsidR="00FD2422" w:rsidRPr="002722E8">
        <w:rPr>
          <w:rFonts w:ascii="SimSun" w:eastAsia="SimSun" w:hAnsi="SimSun" w:cs="Arial"/>
          <w:color w:val="000000"/>
          <w:sz w:val="24"/>
          <w:szCs w:val="24"/>
          <w:shd w:val="clear" w:color="auto" w:fill="FFFFFF"/>
        </w:rPr>
        <w:t>优先度）</w:t>
      </w:r>
      <w:r w:rsidR="00FD2422" w:rsidRPr="002722E8">
        <w:rPr>
          <w:rFonts w:ascii="SimSun" w:eastAsia="SimSun" w:hAnsi="SimSun" w:cs="Arial" w:hint="eastAsia"/>
          <w:color w:val="000000"/>
          <w:sz w:val="24"/>
          <w:szCs w:val="24"/>
          <w:shd w:val="clear" w:color="auto" w:fill="FFFFFF"/>
        </w:rPr>
        <w:t>和</w:t>
      </w:r>
      <w:r w:rsidR="00FD2422" w:rsidRPr="002722E8">
        <w:rPr>
          <w:rFonts w:ascii="SimSun" w:eastAsia="SimSun" w:hAnsi="SimSun" w:cs="Arial"/>
          <w:color w:val="000000"/>
          <w:sz w:val="24"/>
          <w:szCs w:val="24"/>
          <w:shd w:val="clear" w:color="auto" w:fill="FFFFFF"/>
        </w:rPr>
        <w:t>对公司的影响（</w:t>
      </w:r>
      <w:r w:rsidR="00FD2422" w:rsidRPr="002722E8">
        <w:rPr>
          <w:rFonts w:ascii="SimSun" w:eastAsia="SimSun" w:hAnsi="SimSun" w:cs="Arial" w:hint="eastAsia"/>
          <w:color w:val="000000"/>
          <w:sz w:val="24"/>
          <w:szCs w:val="24"/>
          <w:shd w:val="clear" w:color="auto" w:fill="FFFFFF"/>
        </w:rPr>
        <w:t>横向</w:t>
      </w:r>
      <w:r w:rsidR="00FD2422" w:rsidRPr="002722E8">
        <w:rPr>
          <w:rFonts w:ascii="SimSun" w:eastAsia="SimSun" w:hAnsi="SimSun" w:cs="Arial"/>
          <w:color w:val="000000"/>
          <w:sz w:val="24"/>
          <w:szCs w:val="24"/>
          <w:shd w:val="clear" w:color="auto" w:fill="FFFFFF"/>
        </w:rPr>
        <w:t>优先度）</w:t>
      </w:r>
      <w:r w:rsidR="00FD2422" w:rsidRPr="002722E8">
        <w:rPr>
          <w:rFonts w:ascii="SimSun" w:eastAsia="SimSun" w:hAnsi="SimSun" w:cs="Arial" w:hint="eastAsia"/>
          <w:color w:val="000000"/>
          <w:sz w:val="24"/>
          <w:szCs w:val="24"/>
          <w:shd w:val="clear" w:color="auto" w:fill="FFFFFF"/>
        </w:rPr>
        <w:t>。</w:t>
      </w:r>
      <w:r w:rsidR="00FD2422" w:rsidRPr="002722E8">
        <w:rPr>
          <w:rFonts w:ascii="SimSun" w:eastAsia="SimSun" w:hAnsi="SimSun" w:cs="Arial"/>
          <w:color w:val="000000"/>
          <w:sz w:val="24"/>
          <w:szCs w:val="24"/>
          <w:shd w:val="clear" w:color="auto" w:fill="FFFFFF"/>
        </w:rPr>
        <w:t>通过</w:t>
      </w:r>
      <w:r w:rsidR="00FD2422" w:rsidRPr="002722E8">
        <w:rPr>
          <w:rFonts w:ascii="SimSun" w:eastAsia="SimSun" w:hAnsi="SimSun" w:cs="Arial" w:hint="eastAsia"/>
          <w:color w:val="000000"/>
          <w:sz w:val="24"/>
          <w:szCs w:val="24"/>
          <w:shd w:val="clear" w:color="auto" w:fill="FFFFFF"/>
        </w:rPr>
        <w:t>对</w:t>
      </w:r>
      <w:r w:rsidR="00FD2422" w:rsidRPr="002722E8">
        <w:rPr>
          <w:rFonts w:ascii="SimSun" w:eastAsia="SimSun" w:hAnsi="SimSun" w:cs="Arial"/>
          <w:color w:val="000000"/>
          <w:sz w:val="24"/>
          <w:szCs w:val="24"/>
          <w:shd w:val="clear" w:color="auto" w:fill="FFFFFF"/>
        </w:rPr>
        <w:t>利益相关方调查结果综合排序，</w:t>
      </w:r>
      <w:r w:rsidR="00F22103" w:rsidRPr="002722E8">
        <w:rPr>
          <w:rFonts w:ascii="SimSun" w:eastAsia="SimSun" w:hAnsi="SimSun" w:cs="Arial" w:hint="eastAsia"/>
          <w:color w:val="000000"/>
          <w:sz w:val="24"/>
          <w:szCs w:val="24"/>
          <w:shd w:val="clear" w:color="auto" w:fill="FFFFFF"/>
        </w:rPr>
        <w:t>确定</w:t>
      </w:r>
      <w:r w:rsidR="00F22103" w:rsidRPr="002722E8">
        <w:rPr>
          <w:rFonts w:ascii="SimSun" w:eastAsia="SimSun" w:hAnsi="SimSun" w:cs="Arial"/>
          <w:color w:val="000000"/>
          <w:sz w:val="24"/>
          <w:szCs w:val="24"/>
          <w:shd w:val="clear" w:color="auto" w:fill="FFFFFF"/>
        </w:rPr>
        <w:t>纵向优先度，通过对可持续发展</w:t>
      </w:r>
      <w:r w:rsidR="00F22103" w:rsidRPr="002722E8">
        <w:rPr>
          <w:rFonts w:ascii="SimSun" w:eastAsia="SimSun" w:hAnsi="SimSun" w:cs="Arial" w:hint="eastAsia"/>
          <w:color w:val="000000"/>
          <w:sz w:val="24"/>
          <w:szCs w:val="24"/>
          <w:shd w:val="clear" w:color="auto" w:fill="FFFFFF"/>
        </w:rPr>
        <w:t>风险</w:t>
      </w:r>
      <w:r w:rsidR="00F22103" w:rsidRPr="002722E8">
        <w:rPr>
          <w:rFonts w:ascii="SimSun" w:eastAsia="SimSun" w:hAnsi="SimSun" w:cs="Arial"/>
          <w:color w:val="000000"/>
          <w:sz w:val="24"/>
          <w:szCs w:val="24"/>
          <w:shd w:val="clear" w:color="auto" w:fill="FFFFFF"/>
        </w:rPr>
        <w:t>分析</w:t>
      </w:r>
      <w:r w:rsidR="00F22103" w:rsidRPr="002722E8">
        <w:rPr>
          <w:rFonts w:ascii="SimSun" w:eastAsia="SimSun" w:hAnsi="SimSun" w:cs="Arial" w:hint="eastAsia"/>
          <w:color w:val="000000"/>
          <w:sz w:val="24"/>
          <w:szCs w:val="24"/>
          <w:shd w:val="clear" w:color="auto" w:fill="FFFFFF"/>
        </w:rPr>
        <w:t>、</w:t>
      </w:r>
      <w:r w:rsidR="00F22103" w:rsidRPr="002722E8">
        <w:rPr>
          <w:rFonts w:ascii="SimSun" w:eastAsia="SimSun" w:hAnsi="SimSun" w:cs="Arial"/>
          <w:color w:val="000000"/>
          <w:sz w:val="24"/>
          <w:szCs w:val="24"/>
          <w:shd w:val="clear" w:color="auto" w:fill="FFFFFF"/>
        </w:rPr>
        <w:t>管理体系、战略目标等评价，确定</w:t>
      </w:r>
      <w:r w:rsidR="00F22103" w:rsidRPr="002722E8">
        <w:rPr>
          <w:rFonts w:ascii="SimSun" w:eastAsia="SimSun" w:hAnsi="SimSun" w:cs="Arial" w:hint="eastAsia"/>
          <w:color w:val="000000"/>
          <w:sz w:val="24"/>
          <w:szCs w:val="24"/>
          <w:shd w:val="clear" w:color="auto" w:fill="FFFFFF"/>
        </w:rPr>
        <w:t>横向</w:t>
      </w:r>
      <w:r w:rsidR="00F22103" w:rsidRPr="002722E8">
        <w:rPr>
          <w:rFonts w:ascii="SimSun" w:eastAsia="SimSun" w:hAnsi="SimSun" w:cs="Arial"/>
          <w:color w:val="000000"/>
          <w:sz w:val="24"/>
          <w:szCs w:val="24"/>
          <w:shd w:val="clear" w:color="auto" w:fill="FFFFFF"/>
        </w:rPr>
        <w:t>优先度。针对</w:t>
      </w:r>
      <w:r w:rsidR="00F22103" w:rsidRPr="002722E8">
        <w:rPr>
          <w:rFonts w:ascii="SimSun" w:eastAsia="SimSun" w:hAnsi="SimSun" w:cs="Arial" w:hint="eastAsia"/>
          <w:color w:val="000000"/>
          <w:sz w:val="24"/>
          <w:szCs w:val="24"/>
          <w:shd w:val="clear" w:color="auto" w:fill="FFFFFF"/>
        </w:rPr>
        <w:t>实质性</w:t>
      </w:r>
      <w:r w:rsidR="00F22103" w:rsidRPr="002722E8">
        <w:rPr>
          <w:rFonts w:ascii="SimSun" w:eastAsia="SimSun" w:hAnsi="SimSun" w:cs="Arial"/>
          <w:color w:val="000000"/>
          <w:sz w:val="24"/>
          <w:szCs w:val="24"/>
          <w:shd w:val="clear" w:color="auto" w:fill="FFFFFF"/>
        </w:rPr>
        <w:t>议题，在本报告中进行了回应。</w:t>
      </w:r>
    </w:p>
    <w:p w14:paraId="1E6807C5" w14:textId="332E9BF3" w:rsidR="00620290" w:rsidRDefault="00A5110A" w:rsidP="00E776C1">
      <w:pPr>
        <w:spacing w:line="480" w:lineRule="auto"/>
        <w:jc w:val="center"/>
        <w:rPr>
          <w:noProof/>
        </w:rPr>
      </w:pPr>
      <w:r>
        <w:rPr>
          <w:noProof/>
        </w:rPr>
        <w:lastRenderedPageBreak/>
        <w:t xml:space="preserve">   </w:t>
      </w:r>
      <w:r w:rsidR="001C68BF">
        <w:rPr>
          <w:noProof/>
        </w:rPr>
        <w:drawing>
          <wp:inline distT="0" distB="0" distL="0" distR="0" wp14:anchorId="72E72CEA" wp14:editId="700DF786">
            <wp:extent cx="5018227" cy="304304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10" t="5072" r="1930" b="745"/>
                    <a:stretch/>
                  </pic:blipFill>
                  <pic:spPr bwMode="auto">
                    <a:xfrm>
                      <a:off x="0" y="0"/>
                      <a:ext cx="5018227" cy="3043048"/>
                    </a:xfrm>
                    <a:prstGeom prst="rect">
                      <a:avLst/>
                    </a:prstGeom>
                    <a:ln>
                      <a:noFill/>
                    </a:ln>
                    <a:extLst>
                      <a:ext uri="{53640926-AAD7-44D8-BBD7-CCE9431645EC}">
                        <a14:shadowObscured xmlns:a14="http://schemas.microsoft.com/office/drawing/2010/main"/>
                      </a:ext>
                    </a:extLst>
                  </pic:spPr>
                </pic:pic>
              </a:graphicData>
            </a:graphic>
          </wp:inline>
        </w:drawing>
      </w:r>
    </w:p>
    <w:tbl>
      <w:tblPr>
        <w:tblW w:w="8280" w:type="dxa"/>
        <w:jc w:val="center"/>
        <w:tblLook w:val="04A0" w:firstRow="1" w:lastRow="0" w:firstColumn="1" w:lastColumn="0" w:noHBand="0" w:noVBand="1"/>
      </w:tblPr>
      <w:tblGrid>
        <w:gridCol w:w="630"/>
        <w:gridCol w:w="2070"/>
        <w:gridCol w:w="5580"/>
      </w:tblGrid>
      <w:tr w:rsidR="004C5507" w:rsidRPr="00A5110A" w14:paraId="29CDF1FE"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3766959" w14:textId="77777777" w:rsidR="004C5507" w:rsidRPr="00A5110A" w:rsidRDefault="004C5507" w:rsidP="004C5507">
            <w:pPr>
              <w:widowControl/>
              <w:jc w:val="center"/>
              <w:rPr>
                <w:rFonts w:ascii="SimSun" w:eastAsia="SimSun" w:hAnsi="SimSun" w:cs="Calibri"/>
                <w:b/>
                <w:bCs/>
                <w:color w:val="FFFFFF"/>
                <w:kern w:val="0"/>
                <w:sz w:val="18"/>
                <w:szCs w:val="18"/>
              </w:rPr>
            </w:pPr>
            <w:r w:rsidRPr="00A5110A">
              <w:rPr>
                <w:rFonts w:ascii="SimSun" w:eastAsia="SimSun" w:hAnsi="SimSun" w:cs="Calibri" w:hint="eastAsia"/>
                <w:b/>
                <w:bCs/>
                <w:color w:val="FFFFFF"/>
                <w:kern w:val="0"/>
                <w:sz w:val="18"/>
                <w:szCs w:val="18"/>
              </w:rPr>
              <w:t>No.</w:t>
            </w:r>
          </w:p>
        </w:tc>
        <w:tc>
          <w:tcPr>
            <w:tcW w:w="207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0B4334D" w14:textId="54BABEC0" w:rsidR="004C5507" w:rsidRPr="00A5110A" w:rsidRDefault="004C5507" w:rsidP="004C5507">
            <w:pPr>
              <w:widowControl/>
              <w:jc w:val="center"/>
              <w:rPr>
                <w:rFonts w:ascii="SimSun" w:eastAsia="SimSun" w:hAnsi="SimSun" w:cs="Calibri"/>
                <w:b/>
                <w:bCs/>
                <w:color w:val="FFFFFF"/>
                <w:kern w:val="0"/>
                <w:sz w:val="18"/>
                <w:szCs w:val="18"/>
              </w:rPr>
            </w:pPr>
            <w:r w:rsidRPr="00A5110A">
              <w:rPr>
                <w:rFonts w:ascii="SimSun" w:eastAsia="SimSun" w:hAnsi="SimSun" w:cs="Calibri" w:hint="eastAsia"/>
                <w:b/>
                <w:bCs/>
                <w:color w:val="FFFFFF"/>
                <w:kern w:val="0"/>
                <w:sz w:val="18"/>
                <w:szCs w:val="18"/>
              </w:rPr>
              <w:t>重要性问题</w:t>
            </w:r>
          </w:p>
        </w:tc>
        <w:tc>
          <w:tcPr>
            <w:tcW w:w="558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C21051C" w14:textId="2D07310C" w:rsidR="004C5507" w:rsidRPr="00A5110A" w:rsidRDefault="004C5507" w:rsidP="004C5507">
            <w:pPr>
              <w:widowControl/>
              <w:jc w:val="center"/>
              <w:rPr>
                <w:rFonts w:ascii="SimSun" w:eastAsia="SimSun" w:hAnsi="SimSun" w:cs="Calibri"/>
                <w:b/>
                <w:bCs/>
                <w:color w:val="FFFFFF"/>
                <w:kern w:val="0"/>
                <w:sz w:val="18"/>
                <w:szCs w:val="18"/>
              </w:rPr>
            </w:pPr>
            <w:r w:rsidRPr="00A5110A">
              <w:rPr>
                <w:rFonts w:ascii="SimSun" w:eastAsia="SimSun" w:hAnsi="SimSun" w:cs="Calibri" w:hint="eastAsia"/>
                <w:b/>
                <w:bCs/>
                <w:color w:val="FFFFFF"/>
                <w:kern w:val="0"/>
                <w:sz w:val="18"/>
                <w:szCs w:val="18"/>
              </w:rPr>
              <w:t>定义</w:t>
            </w:r>
          </w:p>
        </w:tc>
      </w:tr>
      <w:tr w:rsidR="004C5507" w:rsidRPr="00A5110A" w14:paraId="3F1D8277"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CC9698D"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1</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5E31C9E"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法律法规合规</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CD9D6E"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遵守法规，为未来的监管变化做好准备，并使其监管战略与可持续发展目标保持一致</w:t>
            </w:r>
          </w:p>
        </w:tc>
      </w:tr>
      <w:tr w:rsidR="004C5507" w:rsidRPr="00A5110A" w14:paraId="43A3A2B4"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F295"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38C9"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废物和危险材料管理</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C5E1E"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通过再利用和回收减少废物，以及，实施无害环境的废物管理</w:t>
            </w:r>
          </w:p>
        </w:tc>
      </w:tr>
      <w:tr w:rsidR="004C5507" w:rsidRPr="00A5110A" w14:paraId="7C8382FC"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7A5AC41"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3</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CE23CA"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道德商业实践和采购实践</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43FBEB1"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支持当地供应商并防止供应链上任何潜在的负面社会影响</w:t>
            </w:r>
          </w:p>
        </w:tc>
      </w:tr>
      <w:tr w:rsidR="004C5507" w:rsidRPr="00A5110A" w14:paraId="425D7D0B"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F2F5"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9931E" w14:textId="67B9E72A"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能源管理</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D83D"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测量其能源结构和强度，以及制定其节能战略</w:t>
            </w:r>
          </w:p>
        </w:tc>
      </w:tr>
      <w:tr w:rsidR="004C5507" w:rsidRPr="00A5110A" w14:paraId="182AB989"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792E385"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5</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92F1498" w14:textId="61E612A5"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空气质量</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E35FCAA"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遵守有关空气排放的法规及其减少策略，包括二氧化硫 （</w:t>
            </w:r>
            <w:proofErr w:type="spellStart"/>
            <w:r w:rsidRPr="00A5110A">
              <w:rPr>
                <w:rFonts w:ascii="SimSun" w:eastAsia="SimSun" w:hAnsi="SimSun" w:cs="Calibri" w:hint="eastAsia"/>
                <w:color w:val="000000"/>
                <w:kern w:val="0"/>
                <w:sz w:val="16"/>
                <w:szCs w:val="16"/>
              </w:rPr>
              <w:t>SOx</w:t>
            </w:r>
            <w:proofErr w:type="spellEnd"/>
            <w:r w:rsidRPr="00A5110A">
              <w:rPr>
                <w:rFonts w:ascii="SimSun" w:eastAsia="SimSun" w:hAnsi="SimSun" w:cs="Calibri" w:hint="eastAsia"/>
                <w:color w:val="000000"/>
                <w:kern w:val="0"/>
                <w:sz w:val="16"/>
                <w:szCs w:val="16"/>
              </w:rPr>
              <w:t>）、氮氧化物 （NOx） 和有害空气污染物 （HAP）</w:t>
            </w:r>
          </w:p>
        </w:tc>
      </w:tr>
      <w:tr w:rsidR="004C5507" w:rsidRPr="00A5110A" w14:paraId="0BC00A29"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C83F4"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6</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EF08B"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温室气体排放</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FA95"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遵守有关直接（范围 1）温室气体 （GHG） 排放的法规、测量及其减排策略</w:t>
            </w:r>
          </w:p>
        </w:tc>
      </w:tr>
      <w:tr w:rsidR="004C5507" w:rsidRPr="00A5110A" w14:paraId="38837A5A"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528D2D"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7</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36FEDFB9"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水和废水管理</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AD99705"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测量抽取和消耗的水量，监测排放质量及其对生态系统功能的影响</w:t>
            </w:r>
          </w:p>
        </w:tc>
      </w:tr>
      <w:tr w:rsidR="004C5507" w:rsidRPr="00A5110A" w14:paraId="4BA2641A"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998F3"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8</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D7C57"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职业健康与安全</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FC2F"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职业危害识别、风险评估、员工培训、事件监控以及持续评估其职业健康安全管理体系</w:t>
            </w:r>
          </w:p>
        </w:tc>
      </w:tr>
      <w:tr w:rsidR="004C5507" w:rsidRPr="00A5110A" w14:paraId="5030C7A3"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FE708CC"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9</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4D493B4C" w14:textId="52661C5B"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人权评估</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D74AD80"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在其运营和供应链交易对手中推进人权政策</w:t>
            </w:r>
          </w:p>
        </w:tc>
      </w:tr>
      <w:tr w:rsidR="004C5507" w:rsidRPr="00A5110A" w14:paraId="5FCB77F9"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7A4A2"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10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3D4AF" w14:textId="325AB5C9"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供应商社会评估</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324E6"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通过其自身活动或与其他方的业务关系而努力产生负面的社会影响</w:t>
            </w:r>
          </w:p>
        </w:tc>
      </w:tr>
      <w:tr w:rsidR="004C5507" w:rsidRPr="00A5110A" w14:paraId="716AACDE"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BC6855E"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11</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9F72EEE" w14:textId="5CFCBAFB"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劳工管理</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AD03AC1"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遵守全球劳工权利标准和推进最佳实践</w:t>
            </w:r>
          </w:p>
        </w:tc>
      </w:tr>
      <w:tr w:rsidR="004C5507" w:rsidRPr="00A5110A" w14:paraId="18F475C6"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6A7AD"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12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6864" w14:textId="669E1CA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客户健康与安全</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CEA6" w14:textId="45DABB89"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系统性地解决产品或服务整个生命周期中的健康和安全问题，遵守客户健康和安全法规和自愿准则</w:t>
            </w:r>
          </w:p>
        </w:tc>
      </w:tr>
      <w:tr w:rsidR="004C5507" w:rsidRPr="00A5110A" w14:paraId="57F79DE3" w14:textId="77777777" w:rsidTr="00A5110A">
        <w:trPr>
          <w:trHeight w:val="173"/>
          <w:jc w:val="center"/>
        </w:trPr>
        <w:tc>
          <w:tcPr>
            <w:tcW w:w="63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56DAA2"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13</w:t>
            </w:r>
          </w:p>
        </w:tc>
        <w:tc>
          <w:tcPr>
            <w:tcW w:w="207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00E716A" w14:textId="77777777" w:rsidR="004C5507" w:rsidRPr="00A5110A" w:rsidRDefault="004C5507" w:rsidP="004C5507">
            <w:pPr>
              <w:widowControl/>
              <w:jc w:val="center"/>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当地社区</w:t>
            </w:r>
          </w:p>
        </w:tc>
        <w:tc>
          <w:tcPr>
            <w:tcW w:w="5580"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521AD06" w14:textId="77777777" w:rsidR="004C5507" w:rsidRPr="00A5110A" w:rsidRDefault="004C5507" w:rsidP="004C5507">
            <w:pPr>
              <w:widowControl/>
              <w:jc w:val="left"/>
              <w:rPr>
                <w:rFonts w:ascii="SimSun" w:eastAsia="SimSun" w:hAnsi="SimSun" w:cs="Calibri"/>
                <w:color w:val="000000"/>
                <w:kern w:val="0"/>
                <w:sz w:val="16"/>
                <w:szCs w:val="16"/>
              </w:rPr>
            </w:pPr>
            <w:r w:rsidRPr="00A5110A">
              <w:rPr>
                <w:rFonts w:ascii="SimSun" w:eastAsia="SimSun" w:hAnsi="SimSun" w:cs="Calibri" w:hint="eastAsia"/>
                <w:color w:val="000000"/>
                <w:kern w:val="0"/>
                <w:sz w:val="16"/>
                <w:szCs w:val="16"/>
              </w:rPr>
              <w:t>预测和预防对当地社区的负面影响</w:t>
            </w:r>
          </w:p>
        </w:tc>
      </w:tr>
    </w:tbl>
    <w:p w14:paraId="17FEC804" w14:textId="3FFC18B9" w:rsidR="00F22103" w:rsidRPr="002722E8" w:rsidRDefault="00061CF1">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社会</w:t>
      </w:r>
      <w:r w:rsidRPr="002722E8">
        <w:rPr>
          <w:rFonts w:ascii="SimSun" w:eastAsia="SimSun" w:hAnsi="SimSun" w:cs="Arial"/>
          <w:b/>
          <w:color w:val="000000"/>
          <w:sz w:val="24"/>
          <w:szCs w:val="24"/>
          <w:shd w:val="clear" w:color="auto" w:fill="FFFFFF"/>
        </w:rPr>
        <w:t>责任沟通</w:t>
      </w:r>
    </w:p>
    <w:p w14:paraId="244C04D1" w14:textId="77777777" w:rsidR="00061CF1" w:rsidRPr="002722E8" w:rsidRDefault="00061CF1"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内部沟通机制：</w:t>
      </w:r>
    </w:p>
    <w:p w14:paraId="136184B8" w14:textId="77777777" w:rsidR="00061CF1" w:rsidRPr="00C375E4" w:rsidRDefault="00061CF1">
      <w:pPr>
        <w:pStyle w:val="ListParagraph"/>
        <w:numPr>
          <w:ilvl w:val="0"/>
          <w:numId w:val="8"/>
        </w:numPr>
        <w:spacing w:line="480" w:lineRule="auto"/>
        <w:ind w:firstLineChars="0"/>
        <w:rPr>
          <w:rFonts w:ascii="SimSun" w:eastAsia="SimSun" w:hAnsi="SimSun" w:cs="Arial"/>
          <w:color w:val="000000"/>
          <w:sz w:val="24"/>
          <w:szCs w:val="24"/>
          <w:shd w:val="clear" w:color="auto" w:fill="FFFFFF"/>
        </w:rPr>
      </w:pPr>
      <w:r w:rsidRPr="00C375E4">
        <w:rPr>
          <w:rFonts w:ascii="SimSun" w:eastAsia="SimSun" w:hAnsi="SimSun" w:cs="Arial" w:hint="eastAsia"/>
          <w:color w:val="000000"/>
          <w:sz w:val="24"/>
          <w:szCs w:val="24"/>
          <w:shd w:val="clear" w:color="auto" w:fill="FFFFFF"/>
        </w:rPr>
        <w:t>成立</w:t>
      </w:r>
      <w:r w:rsidRPr="00C375E4">
        <w:rPr>
          <w:rFonts w:ascii="SimSun" w:eastAsia="SimSun" w:hAnsi="SimSun" w:cs="Arial"/>
          <w:color w:val="000000"/>
          <w:sz w:val="24"/>
          <w:szCs w:val="24"/>
          <w:shd w:val="clear" w:color="auto" w:fill="FFFFFF"/>
        </w:rPr>
        <w:t>工会，定期</w:t>
      </w:r>
      <w:r w:rsidRPr="00C375E4">
        <w:rPr>
          <w:rFonts w:ascii="SimSun" w:eastAsia="SimSun" w:hAnsi="SimSun" w:cs="Arial" w:hint="eastAsia"/>
          <w:color w:val="000000"/>
          <w:sz w:val="24"/>
          <w:szCs w:val="24"/>
          <w:shd w:val="clear" w:color="auto" w:fill="FFFFFF"/>
        </w:rPr>
        <w:t>召开</w:t>
      </w:r>
      <w:r w:rsidRPr="00C375E4">
        <w:rPr>
          <w:rFonts w:ascii="SimSun" w:eastAsia="SimSun" w:hAnsi="SimSun" w:cs="Arial"/>
          <w:color w:val="000000"/>
          <w:sz w:val="24"/>
          <w:szCs w:val="24"/>
          <w:shd w:val="clear" w:color="auto" w:fill="FFFFFF"/>
        </w:rPr>
        <w:t>员工代表大会</w:t>
      </w:r>
      <w:r w:rsidRPr="00C375E4">
        <w:rPr>
          <w:rFonts w:ascii="SimSun" w:eastAsia="SimSun" w:hAnsi="SimSun" w:cs="Arial" w:hint="eastAsia"/>
          <w:color w:val="000000"/>
          <w:sz w:val="24"/>
          <w:szCs w:val="24"/>
          <w:shd w:val="clear" w:color="auto" w:fill="FFFFFF"/>
        </w:rPr>
        <w:t>；</w:t>
      </w:r>
    </w:p>
    <w:p w14:paraId="1F2D4290" w14:textId="77777777" w:rsidR="00061CF1" w:rsidRPr="00C375E4" w:rsidRDefault="00061CF1">
      <w:pPr>
        <w:pStyle w:val="ListParagraph"/>
        <w:numPr>
          <w:ilvl w:val="0"/>
          <w:numId w:val="8"/>
        </w:numPr>
        <w:spacing w:line="480" w:lineRule="auto"/>
        <w:ind w:firstLineChars="0"/>
        <w:rPr>
          <w:rFonts w:ascii="SimSun" w:eastAsia="SimSun" w:hAnsi="SimSun" w:cs="Arial"/>
          <w:color w:val="000000"/>
          <w:sz w:val="24"/>
          <w:szCs w:val="24"/>
          <w:shd w:val="clear" w:color="auto" w:fill="FFFFFF"/>
        </w:rPr>
      </w:pPr>
      <w:r w:rsidRPr="00C375E4">
        <w:rPr>
          <w:rFonts w:ascii="SimSun" w:eastAsia="SimSun" w:hAnsi="SimSun" w:cs="Arial" w:hint="eastAsia"/>
          <w:color w:val="000000"/>
          <w:sz w:val="24"/>
          <w:szCs w:val="24"/>
          <w:shd w:val="clear" w:color="auto" w:fill="FFFFFF"/>
        </w:rPr>
        <w:t>定期</w:t>
      </w:r>
      <w:r w:rsidRPr="00C375E4">
        <w:rPr>
          <w:rFonts w:ascii="SimSun" w:eastAsia="SimSun" w:hAnsi="SimSun" w:cs="Arial"/>
          <w:color w:val="000000"/>
          <w:sz w:val="24"/>
          <w:szCs w:val="24"/>
          <w:shd w:val="clear" w:color="auto" w:fill="FFFFFF"/>
        </w:rPr>
        <w:t>开展</w:t>
      </w:r>
      <w:r w:rsidR="00D05DF2" w:rsidRPr="00C375E4">
        <w:rPr>
          <w:rFonts w:ascii="SimSun" w:eastAsia="SimSun" w:hAnsi="SimSun" w:cs="Arial" w:hint="eastAsia"/>
          <w:color w:val="000000"/>
          <w:sz w:val="24"/>
          <w:szCs w:val="24"/>
          <w:shd w:val="clear" w:color="auto" w:fill="FFFFFF"/>
        </w:rPr>
        <w:t>与</w:t>
      </w:r>
      <w:r w:rsidRPr="00C375E4">
        <w:rPr>
          <w:rFonts w:ascii="SimSun" w:eastAsia="SimSun" w:hAnsi="SimSun" w:cs="Arial"/>
          <w:color w:val="000000"/>
          <w:sz w:val="24"/>
          <w:szCs w:val="24"/>
          <w:shd w:val="clear" w:color="auto" w:fill="FFFFFF"/>
        </w:rPr>
        <w:t>社会责任</w:t>
      </w:r>
      <w:r w:rsidR="00D05DF2" w:rsidRPr="00C375E4">
        <w:rPr>
          <w:rFonts w:ascii="SimSun" w:eastAsia="SimSun" w:hAnsi="SimSun" w:cs="Arial" w:hint="eastAsia"/>
          <w:color w:val="000000"/>
          <w:sz w:val="24"/>
          <w:szCs w:val="24"/>
          <w:shd w:val="clear" w:color="auto" w:fill="FFFFFF"/>
        </w:rPr>
        <w:t>相关</w:t>
      </w:r>
      <w:r w:rsidR="00D05DF2" w:rsidRPr="00C375E4">
        <w:rPr>
          <w:rFonts w:ascii="SimSun" w:eastAsia="SimSun" w:hAnsi="SimSun" w:cs="Arial"/>
          <w:color w:val="000000"/>
          <w:sz w:val="24"/>
          <w:szCs w:val="24"/>
          <w:shd w:val="clear" w:color="auto" w:fill="FFFFFF"/>
        </w:rPr>
        <w:t>的</w:t>
      </w:r>
      <w:r w:rsidRPr="00C375E4">
        <w:rPr>
          <w:rFonts w:ascii="SimSun" w:eastAsia="SimSun" w:hAnsi="SimSun" w:cs="Arial"/>
          <w:color w:val="000000"/>
          <w:sz w:val="24"/>
          <w:szCs w:val="24"/>
          <w:shd w:val="clear" w:color="auto" w:fill="FFFFFF"/>
        </w:rPr>
        <w:t>培训和交流</w:t>
      </w:r>
      <w:r w:rsidRPr="00C375E4">
        <w:rPr>
          <w:rFonts w:ascii="SimSun" w:eastAsia="SimSun" w:hAnsi="SimSun" w:cs="Arial" w:hint="eastAsia"/>
          <w:color w:val="000000"/>
          <w:sz w:val="24"/>
          <w:szCs w:val="24"/>
          <w:shd w:val="clear" w:color="auto" w:fill="FFFFFF"/>
        </w:rPr>
        <w:t>会议</w:t>
      </w:r>
      <w:r w:rsidRPr="00C375E4">
        <w:rPr>
          <w:rFonts w:ascii="SimSun" w:eastAsia="SimSun" w:hAnsi="SimSun" w:cs="Arial"/>
          <w:color w:val="000000"/>
          <w:sz w:val="24"/>
          <w:szCs w:val="24"/>
          <w:shd w:val="clear" w:color="auto" w:fill="FFFFFF"/>
        </w:rPr>
        <w:t>；</w:t>
      </w:r>
    </w:p>
    <w:p w14:paraId="265F5F3D" w14:textId="77777777" w:rsidR="00061CF1" w:rsidRPr="00C375E4" w:rsidRDefault="00061CF1">
      <w:pPr>
        <w:pStyle w:val="ListParagraph"/>
        <w:numPr>
          <w:ilvl w:val="0"/>
          <w:numId w:val="8"/>
        </w:numPr>
        <w:spacing w:line="480" w:lineRule="auto"/>
        <w:ind w:firstLineChars="0"/>
        <w:rPr>
          <w:rFonts w:ascii="SimSun" w:eastAsia="SimSun" w:hAnsi="SimSun" w:cs="Arial"/>
          <w:color w:val="000000"/>
          <w:sz w:val="24"/>
          <w:szCs w:val="24"/>
          <w:shd w:val="clear" w:color="auto" w:fill="FFFFFF"/>
        </w:rPr>
      </w:pPr>
      <w:r w:rsidRPr="00C375E4">
        <w:rPr>
          <w:rFonts w:ascii="SimSun" w:eastAsia="SimSun" w:hAnsi="SimSun" w:cs="Arial" w:hint="eastAsia"/>
          <w:color w:val="000000"/>
          <w:sz w:val="24"/>
          <w:szCs w:val="24"/>
          <w:shd w:val="clear" w:color="auto" w:fill="FFFFFF"/>
        </w:rPr>
        <w:t>积极</w:t>
      </w:r>
      <w:r w:rsidRPr="00C375E4">
        <w:rPr>
          <w:rFonts w:ascii="SimSun" w:eastAsia="SimSun" w:hAnsi="SimSun" w:cs="Arial"/>
          <w:color w:val="000000"/>
          <w:sz w:val="24"/>
          <w:szCs w:val="24"/>
          <w:shd w:val="clear" w:color="auto" w:fill="FFFFFF"/>
        </w:rPr>
        <w:t>发动员工参加社会责任活动；</w:t>
      </w:r>
    </w:p>
    <w:p w14:paraId="33D5613B" w14:textId="77777777" w:rsidR="00061CF1" w:rsidRPr="00C375E4" w:rsidRDefault="00280945">
      <w:pPr>
        <w:pStyle w:val="ListParagraph"/>
        <w:numPr>
          <w:ilvl w:val="0"/>
          <w:numId w:val="8"/>
        </w:numPr>
        <w:spacing w:line="480" w:lineRule="auto"/>
        <w:ind w:firstLineChars="0"/>
        <w:rPr>
          <w:rFonts w:ascii="SimSun" w:eastAsia="SimSun" w:hAnsi="SimSun" w:cs="Arial"/>
          <w:color w:val="000000"/>
          <w:sz w:val="24"/>
          <w:szCs w:val="24"/>
          <w:shd w:val="clear" w:color="auto" w:fill="FFFFFF"/>
        </w:rPr>
      </w:pPr>
      <w:r w:rsidRPr="00C375E4">
        <w:rPr>
          <w:rFonts w:ascii="SimSun" w:eastAsia="SimSun" w:hAnsi="SimSun" w:cs="Arial" w:hint="eastAsia"/>
          <w:color w:val="000000"/>
          <w:sz w:val="24"/>
          <w:szCs w:val="24"/>
          <w:shd w:val="clear" w:color="auto" w:fill="FFFFFF"/>
        </w:rPr>
        <w:lastRenderedPageBreak/>
        <w:t>公司</w:t>
      </w:r>
      <w:r w:rsidRPr="00C375E4">
        <w:rPr>
          <w:rFonts w:ascii="SimSun" w:eastAsia="SimSun" w:hAnsi="SimSun" w:cs="Arial"/>
          <w:color w:val="000000"/>
          <w:sz w:val="24"/>
          <w:szCs w:val="24"/>
          <w:shd w:val="clear" w:color="auto" w:fill="FFFFFF"/>
        </w:rPr>
        <w:t>设立了公众邮箱</w:t>
      </w:r>
      <w:r w:rsidRPr="00C375E4">
        <w:rPr>
          <w:rFonts w:ascii="SimSun" w:eastAsia="SimSun" w:hAnsi="SimSun" w:cs="Arial" w:hint="eastAsia"/>
          <w:color w:val="000000"/>
          <w:sz w:val="24"/>
          <w:szCs w:val="24"/>
          <w:shd w:val="clear" w:color="auto" w:fill="FFFFFF"/>
        </w:rPr>
        <w:t>、</w:t>
      </w:r>
      <w:r w:rsidRPr="00C375E4">
        <w:rPr>
          <w:rFonts w:ascii="SimSun" w:eastAsia="SimSun" w:hAnsi="SimSun" w:cs="Arial"/>
          <w:color w:val="000000"/>
          <w:sz w:val="24"/>
          <w:szCs w:val="24"/>
          <w:shd w:val="clear" w:color="auto" w:fill="FFFFFF"/>
        </w:rPr>
        <w:t>微信</w:t>
      </w:r>
      <w:r w:rsidRPr="00C375E4">
        <w:rPr>
          <w:rFonts w:ascii="SimSun" w:eastAsia="SimSun" w:hAnsi="SimSun" w:cs="Arial" w:hint="eastAsia"/>
          <w:color w:val="000000"/>
          <w:sz w:val="24"/>
          <w:szCs w:val="24"/>
          <w:shd w:val="clear" w:color="auto" w:fill="FFFFFF"/>
        </w:rPr>
        <w:t>等</w:t>
      </w:r>
      <w:r w:rsidR="00D05DF2" w:rsidRPr="00C375E4">
        <w:rPr>
          <w:rFonts w:ascii="SimSun" w:eastAsia="SimSun" w:hAnsi="SimSun" w:cs="Arial" w:hint="eastAsia"/>
          <w:color w:val="000000"/>
          <w:sz w:val="24"/>
          <w:szCs w:val="24"/>
          <w:shd w:val="clear" w:color="auto" w:fill="FFFFFF"/>
        </w:rPr>
        <w:t>，</w:t>
      </w:r>
      <w:r w:rsidR="00D05DF2" w:rsidRPr="00C375E4">
        <w:rPr>
          <w:rFonts w:ascii="SimSun" w:eastAsia="SimSun" w:hAnsi="SimSun" w:cs="Arial"/>
          <w:color w:val="000000"/>
          <w:sz w:val="24"/>
          <w:szCs w:val="24"/>
          <w:shd w:val="clear" w:color="auto" w:fill="FFFFFF"/>
        </w:rPr>
        <w:t>便于沟通交流。</w:t>
      </w:r>
    </w:p>
    <w:p w14:paraId="1BFFE582" w14:textId="77777777" w:rsidR="00280945" w:rsidRPr="00C375E4" w:rsidRDefault="00280945" w:rsidP="00E776C1">
      <w:pPr>
        <w:spacing w:line="480" w:lineRule="auto"/>
        <w:ind w:left="1170"/>
        <w:rPr>
          <w:rFonts w:ascii="SimSun" w:eastAsia="SimSun" w:hAnsi="SimSun" w:cs="Arial"/>
          <w:color w:val="000000"/>
          <w:sz w:val="24"/>
          <w:szCs w:val="24"/>
          <w:shd w:val="clear" w:color="auto" w:fill="FFFFFF"/>
        </w:rPr>
      </w:pPr>
      <w:r w:rsidRPr="00C375E4">
        <w:rPr>
          <w:rFonts w:ascii="SimSun" w:eastAsia="SimSun" w:hAnsi="SimSun" w:cs="Arial"/>
          <w:color w:val="000000"/>
          <w:sz w:val="24"/>
          <w:szCs w:val="24"/>
          <w:shd w:val="clear" w:color="auto" w:fill="FFFFFF"/>
        </w:rPr>
        <w:t>外部</w:t>
      </w:r>
      <w:r w:rsidR="00372A66" w:rsidRPr="00C375E4">
        <w:rPr>
          <w:rFonts w:ascii="SimSun" w:eastAsia="SimSun" w:hAnsi="SimSun" w:cs="Arial"/>
          <w:color w:val="000000"/>
          <w:sz w:val="24"/>
          <w:szCs w:val="24"/>
          <w:shd w:val="clear" w:color="auto" w:fill="FFFFFF"/>
        </w:rPr>
        <w:t>沟通机制</w:t>
      </w:r>
      <w:r w:rsidRPr="00C375E4">
        <w:rPr>
          <w:rFonts w:ascii="SimSun" w:eastAsia="SimSun" w:hAnsi="SimSun" w:cs="Arial" w:hint="eastAsia"/>
          <w:color w:val="000000"/>
          <w:sz w:val="24"/>
          <w:szCs w:val="24"/>
          <w:shd w:val="clear" w:color="auto" w:fill="FFFFFF"/>
        </w:rPr>
        <w:t>：</w:t>
      </w:r>
    </w:p>
    <w:p w14:paraId="4314743C" w14:textId="77777777" w:rsidR="00280945" w:rsidRPr="002722E8" w:rsidRDefault="00453FF5">
      <w:pPr>
        <w:pStyle w:val="ListParagraph"/>
        <w:numPr>
          <w:ilvl w:val="0"/>
          <w:numId w:val="9"/>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定期发布</w:t>
      </w:r>
      <w:r w:rsidRPr="002722E8">
        <w:rPr>
          <w:rFonts w:ascii="SimSun" w:eastAsia="SimSun" w:hAnsi="SimSun" w:cs="Arial"/>
          <w:color w:val="000000"/>
          <w:sz w:val="24"/>
          <w:szCs w:val="24"/>
          <w:shd w:val="clear" w:color="auto" w:fill="FFFFFF"/>
        </w:rPr>
        <w:t>社会责任报告；</w:t>
      </w:r>
    </w:p>
    <w:p w14:paraId="02BBEAA2" w14:textId="77777777" w:rsidR="00453FF5" w:rsidRPr="002722E8" w:rsidRDefault="00453FF5">
      <w:pPr>
        <w:pStyle w:val="ListParagraph"/>
        <w:numPr>
          <w:ilvl w:val="0"/>
          <w:numId w:val="9"/>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定期</w:t>
      </w:r>
      <w:r w:rsidR="00D05DF2" w:rsidRPr="002722E8">
        <w:rPr>
          <w:rFonts w:ascii="SimSun" w:eastAsia="SimSun" w:hAnsi="SimSun" w:cs="Arial"/>
          <w:color w:val="000000"/>
          <w:sz w:val="24"/>
          <w:szCs w:val="24"/>
          <w:shd w:val="clear" w:color="auto" w:fill="FFFFFF"/>
        </w:rPr>
        <w:t>召开</w:t>
      </w:r>
      <w:r w:rsidR="00D05DF2" w:rsidRPr="002722E8">
        <w:rPr>
          <w:rFonts w:ascii="SimSun" w:eastAsia="SimSun" w:hAnsi="SimSun" w:cs="Arial" w:hint="eastAsia"/>
          <w:color w:val="000000"/>
          <w:sz w:val="24"/>
          <w:szCs w:val="24"/>
          <w:shd w:val="clear" w:color="auto" w:fill="FFFFFF"/>
        </w:rPr>
        <w:t>相</w:t>
      </w:r>
      <w:r w:rsidRPr="002722E8">
        <w:rPr>
          <w:rFonts w:ascii="SimSun" w:eastAsia="SimSun" w:hAnsi="SimSun" w:cs="Arial"/>
          <w:color w:val="000000"/>
          <w:sz w:val="24"/>
          <w:szCs w:val="24"/>
          <w:shd w:val="clear" w:color="auto" w:fill="FFFFFF"/>
        </w:rPr>
        <w:t>关的</w:t>
      </w:r>
      <w:r w:rsidR="00335964" w:rsidRPr="002722E8">
        <w:rPr>
          <w:rFonts w:ascii="SimSun" w:eastAsia="SimSun" w:hAnsi="SimSun" w:cs="Arial" w:hint="eastAsia"/>
          <w:color w:val="000000"/>
          <w:sz w:val="24"/>
          <w:szCs w:val="24"/>
          <w:shd w:val="clear" w:color="auto" w:fill="FFFFFF"/>
        </w:rPr>
        <w:t>社会</w:t>
      </w:r>
      <w:r w:rsidR="00335964" w:rsidRPr="002722E8">
        <w:rPr>
          <w:rFonts w:ascii="SimSun" w:eastAsia="SimSun" w:hAnsi="SimSun" w:cs="Arial"/>
          <w:color w:val="000000"/>
          <w:sz w:val="24"/>
          <w:szCs w:val="24"/>
          <w:shd w:val="clear" w:color="auto" w:fill="FFFFFF"/>
        </w:rPr>
        <w:t>责任</w:t>
      </w:r>
      <w:r w:rsidR="00335964" w:rsidRPr="002722E8">
        <w:rPr>
          <w:rFonts w:ascii="SimSun" w:eastAsia="SimSun" w:hAnsi="SimSun" w:cs="Arial" w:hint="eastAsia"/>
          <w:color w:val="000000"/>
          <w:sz w:val="24"/>
          <w:szCs w:val="24"/>
          <w:shd w:val="clear" w:color="auto" w:fill="FFFFFF"/>
        </w:rPr>
        <w:t>会议</w:t>
      </w:r>
      <w:r w:rsidR="00335964" w:rsidRPr="002722E8">
        <w:rPr>
          <w:rFonts w:ascii="SimSun" w:eastAsia="SimSun" w:hAnsi="SimSun" w:cs="Arial"/>
          <w:color w:val="000000"/>
          <w:sz w:val="24"/>
          <w:szCs w:val="24"/>
          <w:shd w:val="clear" w:color="auto" w:fill="FFFFFF"/>
        </w:rPr>
        <w:t>并</w:t>
      </w:r>
      <w:r w:rsidR="00335964" w:rsidRPr="002722E8">
        <w:rPr>
          <w:rFonts w:ascii="SimSun" w:eastAsia="SimSun" w:hAnsi="SimSun" w:cs="Arial" w:hint="eastAsia"/>
          <w:color w:val="000000"/>
          <w:sz w:val="24"/>
          <w:szCs w:val="24"/>
          <w:shd w:val="clear" w:color="auto" w:fill="FFFFFF"/>
        </w:rPr>
        <w:t>邀请</w:t>
      </w:r>
      <w:r w:rsidR="00335964" w:rsidRPr="002722E8">
        <w:rPr>
          <w:rFonts w:ascii="SimSun" w:eastAsia="SimSun" w:hAnsi="SimSun" w:cs="Arial"/>
          <w:color w:val="000000"/>
          <w:sz w:val="24"/>
          <w:szCs w:val="24"/>
          <w:shd w:val="clear" w:color="auto" w:fill="FFFFFF"/>
        </w:rPr>
        <w:t>利益相关方参与；</w:t>
      </w:r>
    </w:p>
    <w:p w14:paraId="7E24EB3D" w14:textId="45C6140F" w:rsidR="00335964" w:rsidRPr="002722E8" w:rsidRDefault="00335964">
      <w:pPr>
        <w:pStyle w:val="ListParagraph"/>
        <w:numPr>
          <w:ilvl w:val="0"/>
          <w:numId w:val="9"/>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重大项目</w:t>
      </w:r>
      <w:r w:rsidRPr="002722E8">
        <w:rPr>
          <w:rFonts w:ascii="SimSun" w:eastAsia="SimSun" w:hAnsi="SimSun" w:cs="Arial" w:hint="eastAsia"/>
          <w:color w:val="000000"/>
          <w:sz w:val="24"/>
          <w:szCs w:val="24"/>
          <w:shd w:val="clear" w:color="auto" w:fill="FFFFFF"/>
        </w:rPr>
        <w:t>时，</w:t>
      </w:r>
      <w:r w:rsidRPr="002722E8">
        <w:rPr>
          <w:rFonts w:ascii="SimSun" w:eastAsia="SimSun" w:hAnsi="SimSun" w:cs="Arial"/>
          <w:color w:val="000000"/>
          <w:sz w:val="24"/>
          <w:szCs w:val="24"/>
          <w:shd w:val="clear" w:color="auto" w:fill="FFFFFF"/>
        </w:rPr>
        <w:t>提前公布，征集相关意见；</w:t>
      </w:r>
    </w:p>
    <w:p w14:paraId="696191AD" w14:textId="77777777" w:rsidR="00B40AD5" w:rsidRDefault="00372A66">
      <w:pPr>
        <w:pStyle w:val="ListParagraph"/>
        <w:numPr>
          <w:ilvl w:val="0"/>
          <w:numId w:val="9"/>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积极</w:t>
      </w:r>
      <w:r w:rsidR="00335964" w:rsidRPr="002722E8">
        <w:rPr>
          <w:rFonts w:ascii="SimSun" w:eastAsia="SimSun" w:hAnsi="SimSun" w:cs="Arial" w:hint="eastAsia"/>
          <w:color w:val="000000"/>
          <w:sz w:val="24"/>
          <w:szCs w:val="24"/>
          <w:shd w:val="clear" w:color="auto" w:fill="FFFFFF"/>
        </w:rPr>
        <w:t>参与</w:t>
      </w:r>
      <w:r w:rsidR="00335964" w:rsidRPr="002722E8">
        <w:rPr>
          <w:rFonts w:ascii="SimSun" w:eastAsia="SimSun" w:hAnsi="SimSun" w:cs="Arial"/>
          <w:color w:val="000000"/>
          <w:sz w:val="24"/>
          <w:szCs w:val="24"/>
          <w:shd w:val="clear" w:color="auto" w:fill="FFFFFF"/>
        </w:rPr>
        <w:t>行业标准</w:t>
      </w:r>
      <w:r w:rsidRPr="002722E8">
        <w:rPr>
          <w:rFonts w:ascii="SimSun" w:eastAsia="SimSun" w:hAnsi="SimSun" w:cs="Arial" w:hint="eastAsia"/>
          <w:color w:val="000000"/>
          <w:sz w:val="24"/>
          <w:szCs w:val="24"/>
          <w:shd w:val="clear" w:color="auto" w:fill="FFFFFF"/>
        </w:rPr>
        <w:t>的</w:t>
      </w:r>
      <w:r w:rsidRPr="002722E8">
        <w:rPr>
          <w:rFonts w:ascii="SimSun" w:eastAsia="SimSun" w:hAnsi="SimSun" w:cs="Arial"/>
          <w:color w:val="000000"/>
          <w:sz w:val="24"/>
          <w:szCs w:val="24"/>
          <w:shd w:val="clear" w:color="auto" w:fill="FFFFFF"/>
        </w:rPr>
        <w:t>制定</w:t>
      </w:r>
      <w:r w:rsidRPr="002722E8">
        <w:rPr>
          <w:rFonts w:ascii="SimSun" w:eastAsia="SimSun" w:hAnsi="SimSun" w:cs="Arial" w:hint="eastAsia"/>
          <w:color w:val="000000"/>
          <w:sz w:val="24"/>
          <w:szCs w:val="24"/>
          <w:shd w:val="clear" w:color="auto" w:fill="FFFFFF"/>
        </w:rPr>
        <w:t>及</w:t>
      </w:r>
      <w:r w:rsidRPr="002722E8">
        <w:rPr>
          <w:rFonts w:ascii="SimSun" w:eastAsia="SimSun" w:hAnsi="SimSun" w:cs="Arial"/>
          <w:color w:val="000000"/>
          <w:sz w:val="24"/>
          <w:szCs w:val="24"/>
          <w:shd w:val="clear" w:color="auto" w:fill="FFFFFF"/>
        </w:rPr>
        <w:t>专利的</w:t>
      </w:r>
      <w:r w:rsidRPr="002722E8">
        <w:rPr>
          <w:rFonts w:ascii="SimSun" w:eastAsia="SimSun" w:hAnsi="SimSun" w:cs="Arial" w:hint="eastAsia"/>
          <w:color w:val="000000"/>
          <w:sz w:val="24"/>
          <w:szCs w:val="24"/>
          <w:shd w:val="clear" w:color="auto" w:fill="FFFFFF"/>
        </w:rPr>
        <w:t>申请</w:t>
      </w:r>
      <w:r w:rsidR="00335964" w:rsidRPr="002722E8">
        <w:rPr>
          <w:rFonts w:ascii="SimSun" w:eastAsia="SimSun" w:hAnsi="SimSun" w:cs="Arial"/>
          <w:color w:val="000000"/>
          <w:sz w:val="24"/>
          <w:szCs w:val="24"/>
          <w:shd w:val="clear" w:color="auto" w:fill="FFFFFF"/>
        </w:rPr>
        <w:t>等。</w:t>
      </w:r>
    </w:p>
    <w:p w14:paraId="5F1E76D5" w14:textId="77777777" w:rsidR="00B40AD5" w:rsidRDefault="00B40AD5">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B40AD5">
        <w:rPr>
          <w:rFonts w:ascii="SimSun" w:eastAsia="SimSun" w:hAnsi="SimSun" w:cs="Arial" w:hint="eastAsia"/>
          <w:b/>
          <w:color w:val="000000"/>
          <w:sz w:val="24"/>
          <w:szCs w:val="24"/>
          <w:shd w:val="clear" w:color="auto" w:fill="FFFFFF"/>
        </w:rPr>
        <w:t>来自员工的各类建议</w:t>
      </w:r>
    </w:p>
    <w:p w14:paraId="2EC1B32E" w14:textId="77777777" w:rsidR="00F4665B" w:rsidRPr="008C412A" w:rsidRDefault="008C412A" w:rsidP="00F4665B">
      <w:pPr>
        <w:spacing w:line="480" w:lineRule="auto"/>
        <w:ind w:left="840" w:firstLine="330"/>
        <w:rPr>
          <w:rFonts w:ascii="SimSun" w:eastAsia="SimSun" w:hAnsi="SimSun" w:cs="Arial"/>
          <w:color w:val="000000"/>
          <w:sz w:val="24"/>
          <w:szCs w:val="24"/>
          <w:shd w:val="clear" w:color="auto" w:fill="FFFFFF"/>
        </w:rPr>
      </w:pPr>
      <w:r w:rsidRPr="008C412A">
        <w:rPr>
          <w:rFonts w:ascii="SimSun" w:eastAsia="SimSun" w:hAnsi="SimSun" w:cs="Arial"/>
          <w:color w:val="000000"/>
          <w:sz w:val="24"/>
          <w:szCs w:val="24"/>
          <w:shd w:val="clear" w:color="auto" w:fill="FFFFFF"/>
        </w:rPr>
        <w:t>为了激励员工发挥更大的创造性和推动</w:t>
      </w:r>
      <w:r>
        <w:rPr>
          <w:rFonts w:ascii="SimSun" w:eastAsia="SimSun" w:hAnsi="SimSun" w:cs="Arial" w:hint="eastAsia"/>
          <w:color w:val="000000"/>
          <w:sz w:val="24"/>
          <w:szCs w:val="24"/>
          <w:shd w:val="clear" w:color="auto" w:fill="FFFFFF"/>
        </w:rPr>
        <w:t>整体公司运营</w:t>
      </w:r>
      <w:r w:rsidRPr="008C412A">
        <w:rPr>
          <w:rFonts w:ascii="SimSun" w:eastAsia="SimSun" w:hAnsi="SimSun" w:cs="Arial"/>
          <w:color w:val="000000"/>
          <w:sz w:val="24"/>
          <w:szCs w:val="24"/>
          <w:shd w:val="clear" w:color="auto" w:fill="FFFFFF"/>
        </w:rPr>
        <w:t>的</w:t>
      </w:r>
      <w:r>
        <w:rPr>
          <w:rFonts w:ascii="SimSun" w:eastAsia="SimSun" w:hAnsi="SimSun" w:cs="Arial" w:hint="eastAsia"/>
          <w:color w:val="000000"/>
          <w:sz w:val="24"/>
          <w:szCs w:val="24"/>
          <w:shd w:val="clear" w:color="auto" w:fill="FFFFFF"/>
        </w:rPr>
        <w:t>提高</w:t>
      </w:r>
      <w:r w:rsidRPr="008C412A">
        <w:rPr>
          <w:rFonts w:ascii="SimSun" w:eastAsia="SimSun" w:hAnsi="SimSun" w:cs="Arial"/>
          <w:color w:val="000000"/>
          <w:sz w:val="24"/>
          <w:szCs w:val="24"/>
          <w:shd w:val="clear" w:color="auto" w:fill="FFFFFF"/>
        </w:rPr>
        <w:t>，</w:t>
      </w:r>
      <w:r>
        <w:rPr>
          <w:rFonts w:ascii="SimSun" w:eastAsia="SimSun" w:hAnsi="SimSun" w:cs="Arial" w:hint="eastAsia"/>
          <w:color w:val="000000"/>
          <w:sz w:val="24"/>
          <w:szCs w:val="24"/>
          <w:shd w:val="clear" w:color="auto" w:fill="FFFFFF"/>
        </w:rPr>
        <w:t>我们在本年度大力</w:t>
      </w:r>
      <w:r w:rsidRPr="008C412A">
        <w:rPr>
          <w:rFonts w:ascii="SimSun" w:eastAsia="SimSun" w:hAnsi="SimSun" w:cs="Arial"/>
          <w:color w:val="000000"/>
          <w:sz w:val="24"/>
          <w:szCs w:val="24"/>
          <w:shd w:val="clear" w:color="auto" w:fill="FFFFFF"/>
        </w:rPr>
        <w:t>开展</w:t>
      </w:r>
      <w:r>
        <w:rPr>
          <w:rFonts w:ascii="SimSun" w:eastAsia="SimSun" w:hAnsi="SimSun" w:cs="Arial" w:hint="eastAsia"/>
          <w:color w:val="000000"/>
          <w:sz w:val="24"/>
          <w:szCs w:val="24"/>
          <w:shd w:val="clear" w:color="auto" w:fill="FFFFFF"/>
        </w:rPr>
        <w:t>了</w:t>
      </w:r>
      <w:r w:rsidRPr="008C412A">
        <w:rPr>
          <w:rFonts w:ascii="SimSun" w:eastAsia="SimSun" w:hAnsi="SimSun" w:cs="Arial"/>
          <w:color w:val="000000"/>
          <w:sz w:val="24"/>
          <w:szCs w:val="24"/>
          <w:shd w:val="clear" w:color="auto" w:fill="FFFFFF"/>
        </w:rPr>
        <w:t>员工合理化建议活动。</w:t>
      </w:r>
      <w:r w:rsidR="00F4665B" w:rsidRPr="008C412A">
        <w:rPr>
          <w:rFonts w:ascii="SimSun" w:eastAsia="SimSun" w:hAnsi="SimSun" w:cs="Arial"/>
          <w:color w:val="000000"/>
          <w:sz w:val="24"/>
          <w:szCs w:val="24"/>
          <w:shd w:val="clear" w:color="auto" w:fill="FFFFFF"/>
        </w:rPr>
        <w:t>开展员工合理化建议活动对于</w:t>
      </w:r>
      <w:r w:rsidR="00F4665B">
        <w:rPr>
          <w:rFonts w:ascii="SimSun" w:eastAsia="SimSun" w:hAnsi="SimSun" w:cs="Arial" w:hint="eastAsia"/>
          <w:color w:val="000000"/>
          <w:sz w:val="24"/>
          <w:szCs w:val="24"/>
          <w:shd w:val="clear" w:color="auto" w:fill="FFFFFF"/>
        </w:rPr>
        <w:t>我们</w:t>
      </w:r>
      <w:r w:rsidR="00F4665B" w:rsidRPr="008C412A">
        <w:rPr>
          <w:rFonts w:ascii="SimSun" w:eastAsia="SimSun" w:hAnsi="SimSun" w:cs="Arial"/>
          <w:color w:val="000000"/>
          <w:sz w:val="24"/>
          <w:szCs w:val="24"/>
          <w:shd w:val="clear" w:color="auto" w:fill="FFFFFF"/>
        </w:rPr>
        <w:t>的发展至关重要。</w:t>
      </w:r>
      <w:r w:rsidR="00D0052E">
        <w:rPr>
          <w:rFonts w:ascii="SimSun" w:eastAsia="SimSun" w:hAnsi="SimSun" w:cs="Arial" w:hint="eastAsia"/>
          <w:color w:val="000000"/>
          <w:sz w:val="24"/>
          <w:szCs w:val="24"/>
          <w:shd w:val="clear" w:color="auto" w:fill="FFFFFF"/>
        </w:rPr>
        <w:t>我们</w:t>
      </w:r>
      <w:r w:rsidR="00F4665B" w:rsidRPr="008C412A">
        <w:rPr>
          <w:rFonts w:ascii="SimSun" w:eastAsia="SimSun" w:hAnsi="SimSun" w:cs="Arial"/>
          <w:color w:val="000000"/>
          <w:sz w:val="24"/>
          <w:szCs w:val="24"/>
          <w:shd w:val="clear" w:color="auto" w:fill="FFFFFF"/>
        </w:rPr>
        <w:t>积极鼓励员工参与这个活动，倾听他们的声音，实现共赢。</w:t>
      </w:r>
    </w:p>
    <w:p w14:paraId="20BC268E" w14:textId="77777777" w:rsidR="008C412A" w:rsidRPr="008C412A" w:rsidRDefault="008C412A" w:rsidP="00E701B3">
      <w:pPr>
        <w:spacing w:line="480" w:lineRule="auto"/>
        <w:ind w:left="840" w:firstLine="330"/>
        <w:rPr>
          <w:rFonts w:ascii="SimSun" w:eastAsia="SimSun" w:hAnsi="SimSun" w:cs="Arial"/>
          <w:color w:val="000000"/>
          <w:sz w:val="24"/>
          <w:szCs w:val="24"/>
          <w:shd w:val="clear" w:color="auto" w:fill="FFFFFF"/>
        </w:rPr>
      </w:pPr>
      <w:r w:rsidRPr="008C412A">
        <w:rPr>
          <w:rFonts w:ascii="SimSun" w:eastAsia="SimSun" w:hAnsi="SimSun" w:cs="Arial"/>
          <w:color w:val="000000"/>
          <w:sz w:val="24"/>
          <w:szCs w:val="24"/>
          <w:shd w:val="clear" w:color="auto" w:fill="FFFFFF"/>
        </w:rPr>
        <w:t>开展员工合理化建议活动促进</w:t>
      </w:r>
      <w:r w:rsidR="00E701B3">
        <w:rPr>
          <w:rFonts w:ascii="SimSun" w:eastAsia="SimSun" w:hAnsi="SimSun" w:cs="Arial" w:hint="eastAsia"/>
          <w:color w:val="000000"/>
          <w:sz w:val="24"/>
          <w:szCs w:val="24"/>
          <w:shd w:val="clear" w:color="auto" w:fill="FFFFFF"/>
        </w:rPr>
        <w:t>了</w:t>
      </w:r>
      <w:r w:rsidRPr="008C412A">
        <w:rPr>
          <w:rFonts w:ascii="SimSun" w:eastAsia="SimSun" w:hAnsi="SimSun" w:cs="Arial"/>
          <w:color w:val="000000"/>
          <w:sz w:val="24"/>
          <w:szCs w:val="24"/>
          <w:shd w:val="clear" w:color="auto" w:fill="FFFFFF"/>
        </w:rPr>
        <w:t>员工之间的沟通和协作。通过这个活动，员工</w:t>
      </w:r>
      <w:r w:rsidR="00E701B3">
        <w:rPr>
          <w:rFonts w:ascii="SimSun" w:eastAsia="SimSun" w:hAnsi="SimSun" w:cs="Arial" w:hint="eastAsia"/>
          <w:color w:val="000000"/>
          <w:sz w:val="24"/>
          <w:szCs w:val="24"/>
          <w:shd w:val="clear" w:color="auto" w:fill="FFFFFF"/>
        </w:rPr>
        <w:t>之间</w:t>
      </w:r>
      <w:r w:rsidRPr="008C412A">
        <w:rPr>
          <w:rFonts w:ascii="SimSun" w:eastAsia="SimSun" w:hAnsi="SimSun" w:cs="Arial"/>
          <w:color w:val="000000"/>
          <w:sz w:val="24"/>
          <w:szCs w:val="24"/>
          <w:shd w:val="clear" w:color="auto" w:fill="FFFFFF"/>
        </w:rPr>
        <w:t>分享他们的经验和想法，学习到</w:t>
      </w:r>
      <w:r w:rsidR="00E701B3">
        <w:rPr>
          <w:rFonts w:ascii="SimSun" w:eastAsia="SimSun" w:hAnsi="SimSun" w:cs="Arial" w:hint="eastAsia"/>
          <w:color w:val="000000"/>
          <w:sz w:val="24"/>
          <w:szCs w:val="24"/>
          <w:shd w:val="clear" w:color="auto" w:fill="FFFFFF"/>
        </w:rPr>
        <w:t>了</w:t>
      </w:r>
      <w:r w:rsidRPr="008C412A">
        <w:rPr>
          <w:rFonts w:ascii="SimSun" w:eastAsia="SimSun" w:hAnsi="SimSun" w:cs="Arial"/>
          <w:color w:val="000000"/>
          <w:sz w:val="24"/>
          <w:szCs w:val="24"/>
          <w:shd w:val="clear" w:color="auto" w:fill="FFFFFF"/>
        </w:rPr>
        <w:t>更多关于工作的技能和知识。同时，他们也从其他人的建议中获得启发，</w:t>
      </w:r>
      <w:r w:rsidR="00575498">
        <w:rPr>
          <w:rFonts w:ascii="SimSun" w:eastAsia="SimSun" w:hAnsi="SimSun" w:cs="Arial" w:hint="eastAsia"/>
          <w:color w:val="000000"/>
          <w:sz w:val="24"/>
          <w:szCs w:val="24"/>
          <w:shd w:val="clear" w:color="auto" w:fill="FFFFFF"/>
        </w:rPr>
        <w:t>为</w:t>
      </w:r>
      <w:r w:rsidRPr="008C412A">
        <w:rPr>
          <w:rFonts w:ascii="SimSun" w:eastAsia="SimSun" w:hAnsi="SimSun" w:cs="Arial"/>
          <w:color w:val="000000"/>
          <w:sz w:val="24"/>
          <w:szCs w:val="24"/>
          <w:shd w:val="clear" w:color="auto" w:fill="FFFFFF"/>
        </w:rPr>
        <w:t>更好地解决自己的工作问题</w:t>
      </w:r>
      <w:r w:rsidR="00575498">
        <w:rPr>
          <w:rFonts w:ascii="SimSun" w:eastAsia="SimSun" w:hAnsi="SimSun" w:cs="Arial" w:hint="eastAsia"/>
          <w:color w:val="000000"/>
          <w:sz w:val="24"/>
          <w:szCs w:val="24"/>
          <w:shd w:val="clear" w:color="auto" w:fill="FFFFFF"/>
        </w:rPr>
        <w:t>提供了机会</w:t>
      </w:r>
      <w:r w:rsidRPr="008C412A">
        <w:rPr>
          <w:rFonts w:ascii="SimSun" w:eastAsia="SimSun" w:hAnsi="SimSun" w:cs="Arial"/>
          <w:color w:val="000000"/>
          <w:sz w:val="24"/>
          <w:szCs w:val="24"/>
          <w:shd w:val="clear" w:color="auto" w:fill="FFFFFF"/>
        </w:rPr>
        <w:t>。</w:t>
      </w:r>
    </w:p>
    <w:p w14:paraId="6D1FE6E1" w14:textId="77777777" w:rsidR="008C412A" w:rsidRPr="008C412A" w:rsidRDefault="00575498" w:rsidP="00E701B3">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同时，</w:t>
      </w:r>
      <w:r w:rsidR="008C412A" w:rsidRPr="008C412A">
        <w:rPr>
          <w:rFonts w:ascii="SimSun" w:eastAsia="SimSun" w:hAnsi="SimSun" w:cs="Arial"/>
          <w:color w:val="000000"/>
          <w:sz w:val="24"/>
          <w:szCs w:val="24"/>
          <w:shd w:val="clear" w:color="auto" w:fill="FFFFFF"/>
        </w:rPr>
        <w:t>开展员工合理化建议活动</w:t>
      </w:r>
      <w:r>
        <w:rPr>
          <w:rFonts w:ascii="SimSun" w:eastAsia="SimSun" w:hAnsi="SimSun" w:cs="Arial" w:hint="eastAsia"/>
          <w:color w:val="000000"/>
          <w:sz w:val="24"/>
          <w:szCs w:val="24"/>
          <w:shd w:val="clear" w:color="auto" w:fill="FFFFFF"/>
        </w:rPr>
        <w:t>也</w:t>
      </w:r>
      <w:r w:rsidR="008C412A" w:rsidRPr="008C412A">
        <w:rPr>
          <w:rFonts w:ascii="SimSun" w:eastAsia="SimSun" w:hAnsi="SimSun" w:cs="Arial"/>
          <w:color w:val="000000"/>
          <w:sz w:val="24"/>
          <w:szCs w:val="24"/>
          <w:shd w:val="clear" w:color="auto" w:fill="FFFFFF"/>
        </w:rPr>
        <w:t>提高员工的工作积极性和创造力。当员工的想法被采纳并付诸实践时，他们会感到自己的贡献受到了认可，从而更加投入到工作中。这种投入不仅有助于提高员工的工作效率，而且也有助于推动</w:t>
      </w:r>
      <w:r>
        <w:rPr>
          <w:rFonts w:ascii="SimSun" w:eastAsia="SimSun" w:hAnsi="SimSun" w:cs="Arial" w:hint="eastAsia"/>
          <w:color w:val="000000"/>
          <w:sz w:val="24"/>
          <w:szCs w:val="24"/>
          <w:shd w:val="clear" w:color="auto" w:fill="FFFFFF"/>
        </w:rPr>
        <w:t>我们公司</w:t>
      </w:r>
      <w:r w:rsidR="008C412A" w:rsidRPr="008C412A">
        <w:rPr>
          <w:rFonts w:ascii="SimSun" w:eastAsia="SimSun" w:hAnsi="SimSun" w:cs="Arial"/>
          <w:color w:val="000000"/>
          <w:sz w:val="24"/>
          <w:szCs w:val="24"/>
          <w:shd w:val="clear" w:color="auto" w:fill="FFFFFF"/>
        </w:rPr>
        <w:t>的发展。</w:t>
      </w:r>
    </w:p>
    <w:p w14:paraId="7BE94902" w14:textId="77777777" w:rsidR="008C412A" w:rsidRPr="008C412A" w:rsidRDefault="008C412A" w:rsidP="00E701B3">
      <w:pPr>
        <w:spacing w:line="480" w:lineRule="auto"/>
        <w:ind w:left="840" w:firstLine="330"/>
        <w:rPr>
          <w:rFonts w:ascii="SimSun" w:eastAsia="SimSun" w:hAnsi="SimSun" w:cs="Arial"/>
          <w:color w:val="000000"/>
          <w:sz w:val="24"/>
          <w:szCs w:val="24"/>
          <w:shd w:val="clear" w:color="auto" w:fill="FFFFFF"/>
        </w:rPr>
      </w:pPr>
      <w:r w:rsidRPr="008C412A">
        <w:rPr>
          <w:rFonts w:ascii="SimSun" w:eastAsia="SimSun" w:hAnsi="SimSun" w:cs="Arial"/>
          <w:color w:val="000000"/>
          <w:sz w:val="24"/>
          <w:szCs w:val="24"/>
          <w:shd w:val="clear" w:color="auto" w:fill="FFFFFF"/>
        </w:rPr>
        <w:t>开展员工合理化建议活动也有助于提高</w:t>
      </w:r>
      <w:r w:rsidR="00F4665B">
        <w:rPr>
          <w:rFonts w:ascii="SimSun" w:eastAsia="SimSun" w:hAnsi="SimSun" w:cs="Arial" w:hint="eastAsia"/>
          <w:color w:val="000000"/>
          <w:sz w:val="24"/>
          <w:szCs w:val="24"/>
          <w:shd w:val="clear" w:color="auto" w:fill="FFFFFF"/>
        </w:rPr>
        <w:t>我们</w:t>
      </w:r>
      <w:r w:rsidRPr="008C412A">
        <w:rPr>
          <w:rFonts w:ascii="SimSun" w:eastAsia="SimSun" w:hAnsi="SimSun" w:cs="Arial"/>
          <w:color w:val="000000"/>
          <w:sz w:val="24"/>
          <w:szCs w:val="24"/>
          <w:shd w:val="clear" w:color="auto" w:fill="FFFFFF"/>
        </w:rPr>
        <w:t>的竞争力。通过不断接收和采纳员工的合理化建议，优化自己的产品和服务，更好地满足客户的需求。这有助于</w:t>
      </w:r>
      <w:r w:rsidR="00F4665B">
        <w:rPr>
          <w:rFonts w:ascii="SimSun" w:eastAsia="SimSun" w:hAnsi="SimSun" w:cs="Arial" w:hint="eastAsia"/>
          <w:color w:val="000000"/>
          <w:sz w:val="24"/>
          <w:szCs w:val="24"/>
          <w:shd w:val="clear" w:color="auto" w:fill="FFFFFF"/>
        </w:rPr>
        <w:t>我们</w:t>
      </w:r>
      <w:r w:rsidRPr="008C412A">
        <w:rPr>
          <w:rFonts w:ascii="SimSun" w:eastAsia="SimSun" w:hAnsi="SimSun" w:cs="Arial"/>
          <w:color w:val="000000"/>
          <w:sz w:val="24"/>
          <w:szCs w:val="24"/>
          <w:shd w:val="clear" w:color="auto" w:fill="FFFFFF"/>
        </w:rPr>
        <w:t>在市场上保持竞争优势，赢得更多的客户和市场份额。</w:t>
      </w:r>
    </w:p>
    <w:p w14:paraId="3FA2DAEC" w14:textId="77777777" w:rsidR="00B40AD5" w:rsidRPr="00D5032F" w:rsidRDefault="007B05D6" w:rsidP="00B40AD5">
      <w:pPr>
        <w:pStyle w:val="ListParagraph"/>
        <w:spacing w:line="480" w:lineRule="auto"/>
        <w:ind w:left="1200" w:firstLineChars="0" w:firstLine="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2022年度</w:t>
      </w:r>
      <w:r w:rsidR="00D0052E" w:rsidRPr="00A5110A">
        <w:rPr>
          <w:rFonts w:ascii="SimSun" w:eastAsia="SimSun" w:hAnsi="SimSun" w:cs="Arial" w:hint="eastAsia"/>
          <w:color w:val="000000"/>
          <w:sz w:val="24"/>
          <w:szCs w:val="24"/>
          <w:shd w:val="clear" w:color="auto" w:fill="FFFFFF"/>
        </w:rPr>
        <w:t>员工合理化建议，</w:t>
      </w:r>
      <w:r w:rsidR="00D5032F" w:rsidRPr="00A5110A">
        <w:rPr>
          <w:rFonts w:ascii="SimSun" w:eastAsia="SimSun" w:hAnsi="SimSun" w:cs="Arial" w:hint="eastAsia"/>
          <w:color w:val="000000"/>
          <w:sz w:val="24"/>
          <w:szCs w:val="24"/>
          <w:shd w:val="clear" w:color="auto" w:fill="FFFFFF"/>
        </w:rPr>
        <w:t>具体数据下图所示：</w:t>
      </w:r>
    </w:p>
    <w:p w14:paraId="65B559B0" w14:textId="13E88CEF" w:rsidR="00B40AD5" w:rsidRDefault="00B40AD5" w:rsidP="00B40AD5">
      <w:pPr>
        <w:pStyle w:val="ListParagraph"/>
        <w:spacing w:line="480" w:lineRule="auto"/>
        <w:ind w:left="1200" w:firstLineChars="0" w:firstLine="0"/>
        <w:rPr>
          <w:rFonts w:ascii="SimSun" w:eastAsia="SimSun" w:hAnsi="SimSun" w:cs="Arial"/>
          <w:b/>
          <w:color w:val="000000"/>
          <w:sz w:val="24"/>
          <w:szCs w:val="24"/>
          <w:shd w:val="clear" w:color="auto" w:fill="FFFFFF"/>
        </w:rPr>
      </w:pPr>
      <w:r>
        <w:rPr>
          <w:rFonts w:ascii="SimSun" w:eastAsia="SimSun" w:hAnsi="SimSun" w:cs="Arial"/>
          <w:b/>
          <w:noProof/>
          <w:color w:val="000000"/>
          <w:sz w:val="24"/>
          <w:szCs w:val="24"/>
          <w:shd w:val="clear" w:color="auto" w:fill="FFFFFF"/>
        </w:rPr>
        <w:lastRenderedPageBreak/>
        <w:drawing>
          <wp:inline distT="0" distB="0" distL="0" distR="0" wp14:anchorId="4BB7E817" wp14:editId="02B301B2">
            <wp:extent cx="3256635" cy="1227430"/>
            <wp:effectExtent l="57150" t="38100" r="20320" b="685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93E997D" w14:textId="77777777" w:rsidR="00F67209" w:rsidRPr="00F67209" w:rsidRDefault="00F67209">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F67209">
        <w:rPr>
          <w:rFonts w:ascii="SimSun" w:eastAsia="SimSun" w:hAnsi="SimSun" w:cs="Arial" w:hint="eastAsia"/>
          <w:b/>
          <w:color w:val="000000"/>
          <w:sz w:val="24"/>
          <w:szCs w:val="24"/>
          <w:shd w:val="clear" w:color="auto" w:fill="FFFFFF"/>
        </w:rPr>
        <w:t>绩效指标</w:t>
      </w:r>
    </w:p>
    <w:p w14:paraId="10FE9793" w14:textId="37BD1DBA" w:rsidR="00CD1C47" w:rsidRPr="00CD1C47" w:rsidRDefault="00CD1C47">
      <w:pPr>
        <w:pStyle w:val="ListParagraph"/>
        <w:numPr>
          <w:ilvl w:val="0"/>
          <w:numId w:val="59"/>
        </w:numPr>
        <w:tabs>
          <w:tab w:val="left" w:pos="1350"/>
        </w:tabs>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建立绩效</w:t>
      </w:r>
      <w:r w:rsidRPr="00CD1C47">
        <w:rPr>
          <w:rFonts w:ascii="SimSun" w:eastAsia="SimSun" w:hAnsi="SimSun" w:cs="Arial" w:hint="eastAsia"/>
          <w:color w:val="000000"/>
          <w:sz w:val="24"/>
          <w:szCs w:val="24"/>
          <w:shd w:val="clear" w:color="auto" w:fill="FFFFFF"/>
        </w:rPr>
        <w:t>指标</w:t>
      </w:r>
    </w:p>
    <w:p w14:paraId="1E19A1AC" w14:textId="75DCFBD9" w:rsidR="00A4667C" w:rsidRDefault="00F67209" w:rsidP="008305B1">
      <w:pPr>
        <w:spacing w:line="480" w:lineRule="auto"/>
        <w:ind w:left="840" w:firstLine="330"/>
        <w:rPr>
          <w:rFonts w:ascii="SimSun" w:eastAsia="SimSun" w:hAnsi="SimSun" w:cs="Arial"/>
          <w:color w:val="000000"/>
          <w:sz w:val="24"/>
          <w:szCs w:val="24"/>
          <w:shd w:val="clear" w:color="auto" w:fill="FFFFFF"/>
        </w:rPr>
      </w:pPr>
      <w:r w:rsidRPr="008A5E8D">
        <w:rPr>
          <w:rFonts w:ascii="SimSun" w:eastAsia="SimSun" w:hAnsi="SimSun" w:cs="Arial" w:hint="eastAsia"/>
          <w:color w:val="000000"/>
          <w:sz w:val="24"/>
          <w:szCs w:val="24"/>
          <w:shd w:val="clear" w:color="auto" w:fill="FFFFFF"/>
        </w:rPr>
        <w:t>我们采用</w:t>
      </w:r>
      <w:r>
        <w:rPr>
          <w:rFonts w:ascii="SimSun" w:eastAsia="SimSun" w:hAnsi="SimSun" w:cs="Arial" w:hint="eastAsia"/>
          <w:color w:val="000000"/>
          <w:sz w:val="24"/>
          <w:szCs w:val="24"/>
          <w:shd w:val="clear" w:color="auto" w:fill="FFFFFF"/>
        </w:rPr>
        <w:t>“乌龟图”（输入、活动、输出、资源、责任、方法和准则）的方法，对管理过程进行分析，包括风险分析，以有效地确定和管理过程，并建立</w:t>
      </w:r>
      <w:r w:rsidR="00967056">
        <w:rPr>
          <w:rFonts w:ascii="SimSun" w:eastAsia="SimSun" w:hAnsi="SimSun" w:cs="Arial" w:hint="eastAsia"/>
          <w:color w:val="000000"/>
          <w:sz w:val="24"/>
          <w:szCs w:val="24"/>
          <w:shd w:val="clear" w:color="auto" w:fill="FFFFFF"/>
        </w:rPr>
        <w:t>各</w:t>
      </w:r>
      <w:r>
        <w:rPr>
          <w:rFonts w:ascii="SimSun" w:eastAsia="SimSun" w:hAnsi="SimSun" w:cs="Arial" w:hint="eastAsia"/>
          <w:color w:val="000000"/>
          <w:sz w:val="24"/>
          <w:szCs w:val="24"/>
          <w:shd w:val="clear" w:color="auto" w:fill="FFFFFF"/>
        </w:rPr>
        <w:t>过程绩效指标。</w:t>
      </w:r>
    </w:p>
    <w:p w14:paraId="5F14BF63" w14:textId="01F95066" w:rsidR="00A4667C" w:rsidRDefault="00A4667C" w:rsidP="00A4667C">
      <w:pPr>
        <w:spacing w:line="480" w:lineRule="auto"/>
        <w:ind w:left="1200" w:firstLine="330"/>
        <w:rPr>
          <w:rFonts w:ascii="SimSun" w:eastAsia="SimSun" w:hAnsi="SimSun" w:cs="Arial"/>
          <w:color w:val="000000"/>
          <w:sz w:val="24"/>
          <w:szCs w:val="24"/>
          <w:shd w:val="clear" w:color="auto" w:fill="FFFFFF"/>
        </w:rPr>
      </w:pPr>
      <w:r w:rsidRPr="00A4667C">
        <w:rPr>
          <w:rFonts w:ascii="SimSun" w:eastAsia="SimSun" w:hAnsi="SimSun" w:cs="Arial"/>
          <w:noProof/>
          <w:color w:val="000000"/>
          <w:sz w:val="24"/>
          <w:szCs w:val="24"/>
          <w:shd w:val="clear" w:color="auto" w:fill="FFFFFF"/>
        </w:rPr>
        <w:drawing>
          <wp:inline distT="0" distB="0" distL="0" distR="0" wp14:anchorId="7ACEEE9C" wp14:editId="1FC08885">
            <wp:extent cx="3401568" cy="185135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663" t="12440" r="22921" b="9204"/>
                    <a:stretch/>
                  </pic:blipFill>
                  <pic:spPr bwMode="auto">
                    <a:xfrm>
                      <a:off x="0" y="0"/>
                      <a:ext cx="3416245" cy="1859341"/>
                    </a:xfrm>
                    <a:prstGeom prst="rect">
                      <a:avLst/>
                    </a:prstGeom>
                    <a:ln>
                      <a:noFill/>
                    </a:ln>
                    <a:extLst>
                      <a:ext uri="{53640926-AAD7-44D8-BBD7-CCE9431645EC}">
                        <a14:shadowObscured xmlns:a14="http://schemas.microsoft.com/office/drawing/2010/main"/>
                      </a:ext>
                    </a:extLst>
                  </pic:spPr>
                </pic:pic>
              </a:graphicData>
            </a:graphic>
          </wp:inline>
        </w:drawing>
      </w:r>
    </w:p>
    <w:p w14:paraId="60C1FC0C" w14:textId="38421901" w:rsidR="00CD1C47" w:rsidRDefault="001B2828">
      <w:pPr>
        <w:pStyle w:val="ListParagraph"/>
        <w:numPr>
          <w:ilvl w:val="0"/>
          <w:numId w:val="59"/>
        </w:numPr>
        <w:tabs>
          <w:tab w:val="left" w:pos="1350"/>
        </w:tabs>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 xml:space="preserve"> </w:t>
      </w:r>
      <w:r w:rsidR="00CD1C47">
        <w:rPr>
          <w:rFonts w:ascii="SimSun" w:eastAsia="SimSun" w:hAnsi="SimSun" w:cs="Arial" w:hint="eastAsia"/>
          <w:color w:val="000000"/>
          <w:sz w:val="24"/>
          <w:szCs w:val="24"/>
          <w:shd w:val="clear" w:color="auto" w:fill="FFFFFF"/>
        </w:rPr>
        <w:t>定期评审绩效</w:t>
      </w:r>
      <w:r w:rsidR="005A388B">
        <w:rPr>
          <w:rFonts w:ascii="SimSun" w:eastAsia="SimSun" w:hAnsi="SimSun" w:cs="Arial" w:hint="eastAsia"/>
          <w:color w:val="000000"/>
          <w:sz w:val="24"/>
          <w:szCs w:val="24"/>
          <w:shd w:val="clear" w:color="auto" w:fill="FFFFFF"/>
        </w:rPr>
        <w:t>目标</w:t>
      </w:r>
      <w:r w:rsidR="00CD1C47">
        <w:rPr>
          <w:rFonts w:ascii="SimSun" w:eastAsia="SimSun" w:hAnsi="SimSun" w:cs="Arial" w:hint="eastAsia"/>
          <w:color w:val="000000"/>
          <w:sz w:val="24"/>
          <w:szCs w:val="24"/>
          <w:shd w:val="clear" w:color="auto" w:fill="FFFFFF"/>
        </w:rPr>
        <w:t>指标</w:t>
      </w:r>
    </w:p>
    <w:p w14:paraId="71934778" w14:textId="2EAEAF41" w:rsidR="00B40AD5" w:rsidRDefault="00967056" w:rsidP="008305B1">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每年年度评审会议对前一年绩效进行回顾，并制定新一年度绩效</w:t>
      </w:r>
      <w:r w:rsidR="005A388B">
        <w:rPr>
          <w:rFonts w:ascii="SimSun" w:eastAsia="SimSun" w:hAnsi="SimSun" w:cs="Arial" w:hint="eastAsia"/>
          <w:color w:val="000000"/>
          <w:sz w:val="24"/>
          <w:szCs w:val="24"/>
          <w:shd w:val="clear" w:color="auto" w:fill="FFFFFF"/>
        </w:rPr>
        <w:t>目标</w:t>
      </w:r>
      <w:r>
        <w:rPr>
          <w:rFonts w:ascii="SimSun" w:eastAsia="SimSun" w:hAnsi="SimSun" w:cs="Arial" w:hint="eastAsia"/>
          <w:color w:val="000000"/>
          <w:sz w:val="24"/>
          <w:szCs w:val="24"/>
          <w:shd w:val="clear" w:color="auto" w:fill="FFFFFF"/>
        </w:rPr>
        <w:t>指标。</w:t>
      </w:r>
    </w:p>
    <w:p w14:paraId="6D9A2A6D" w14:textId="77777777" w:rsidR="006C18D9" w:rsidRPr="002722E8" w:rsidRDefault="0030552C">
      <w:pPr>
        <w:pStyle w:val="ListParagraph"/>
        <w:numPr>
          <w:ilvl w:val="0"/>
          <w:numId w:val="6"/>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参考文件</w:t>
      </w:r>
    </w:p>
    <w:p w14:paraId="4E5A87B1" w14:textId="77777777" w:rsidR="0030552C" w:rsidRPr="00A5110A" w:rsidRDefault="0030552C" w:rsidP="00E776C1">
      <w:pPr>
        <w:spacing w:line="480" w:lineRule="auto"/>
        <w:ind w:left="840" w:firstLine="48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《人力</w:t>
      </w:r>
      <w:r w:rsidRPr="00A5110A">
        <w:rPr>
          <w:rFonts w:ascii="SimSun" w:eastAsia="SimSun" w:hAnsi="SimSun" w:cs="Arial"/>
          <w:color w:val="000000"/>
          <w:sz w:val="24"/>
          <w:szCs w:val="24"/>
          <w:shd w:val="clear" w:color="auto" w:fill="FFFFFF"/>
        </w:rPr>
        <w:t>资源管理</w:t>
      </w:r>
      <w:r w:rsidR="00395423" w:rsidRPr="00A5110A">
        <w:rPr>
          <w:rFonts w:ascii="SimSun" w:eastAsia="SimSun" w:hAnsi="SimSun" w:cs="Arial" w:hint="eastAsia"/>
          <w:color w:val="000000"/>
          <w:sz w:val="24"/>
          <w:szCs w:val="24"/>
          <w:shd w:val="clear" w:color="auto" w:fill="FFFFFF"/>
        </w:rPr>
        <w:t>制度</w:t>
      </w:r>
      <w:r w:rsidRPr="00A5110A">
        <w:rPr>
          <w:rFonts w:ascii="SimSun" w:eastAsia="SimSun" w:hAnsi="SimSun" w:cs="Arial" w:hint="eastAsia"/>
          <w:color w:val="000000"/>
          <w:sz w:val="24"/>
          <w:szCs w:val="24"/>
          <w:shd w:val="clear" w:color="auto" w:fill="FFFFFF"/>
        </w:rPr>
        <w:t xml:space="preserve">》               </w:t>
      </w:r>
    </w:p>
    <w:p w14:paraId="021460F4" w14:textId="4275CE8D" w:rsidR="0030552C" w:rsidRPr="00A5110A" w:rsidRDefault="0030552C" w:rsidP="00E776C1">
      <w:pPr>
        <w:spacing w:line="480" w:lineRule="auto"/>
        <w:ind w:left="840" w:firstLine="48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w:t>
      </w:r>
      <w:r w:rsidR="00395423" w:rsidRPr="00A5110A">
        <w:rPr>
          <w:rFonts w:ascii="SimSun" w:eastAsia="SimSun" w:hAnsi="SimSun" w:cs="Arial" w:hint="eastAsia"/>
          <w:color w:val="000000"/>
          <w:sz w:val="24"/>
          <w:szCs w:val="24"/>
          <w:shd w:val="clear" w:color="auto" w:fill="FFFFFF"/>
        </w:rPr>
        <w:t>加华公司管理制度</w:t>
      </w:r>
      <w:r w:rsidRPr="00A5110A">
        <w:rPr>
          <w:rFonts w:ascii="SimSun" w:eastAsia="SimSun" w:hAnsi="SimSun" w:cs="Arial" w:hint="eastAsia"/>
          <w:color w:val="000000"/>
          <w:sz w:val="24"/>
          <w:szCs w:val="24"/>
          <w:shd w:val="clear" w:color="auto" w:fill="FFFFFF"/>
        </w:rPr>
        <w:t xml:space="preserve">》   </w:t>
      </w:r>
    </w:p>
    <w:p w14:paraId="62D82756" w14:textId="77777777" w:rsidR="00237FBC" w:rsidRPr="00A5110A" w:rsidRDefault="0030552C" w:rsidP="00E776C1">
      <w:pPr>
        <w:spacing w:line="480" w:lineRule="auto"/>
        <w:ind w:left="840" w:firstLine="48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《应急</w:t>
      </w:r>
      <w:r w:rsidRPr="00A5110A">
        <w:rPr>
          <w:rFonts w:ascii="SimSun" w:eastAsia="SimSun" w:hAnsi="SimSun" w:cs="Arial"/>
          <w:color w:val="000000"/>
          <w:sz w:val="24"/>
          <w:szCs w:val="24"/>
          <w:shd w:val="clear" w:color="auto" w:fill="FFFFFF"/>
        </w:rPr>
        <w:t>计划管理</w:t>
      </w:r>
      <w:r w:rsidRPr="00A5110A">
        <w:rPr>
          <w:rFonts w:ascii="SimSun" w:eastAsia="SimSun" w:hAnsi="SimSun" w:cs="Arial" w:hint="eastAsia"/>
          <w:color w:val="000000"/>
          <w:sz w:val="24"/>
          <w:szCs w:val="24"/>
          <w:shd w:val="clear" w:color="auto" w:fill="FFFFFF"/>
        </w:rPr>
        <w:t xml:space="preserve">规定》                     </w:t>
      </w:r>
    </w:p>
    <w:p w14:paraId="1969FF04" w14:textId="5A766152" w:rsidR="006C18D9" w:rsidRDefault="0001339F" w:rsidP="00E776C1">
      <w:pPr>
        <w:spacing w:line="480" w:lineRule="auto"/>
        <w:ind w:left="840" w:firstLine="480"/>
        <w:rPr>
          <w:rFonts w:ascii="SimSun" w:eastAsia="SimSun" w:hAnsi="SimSun" w:cs="Arial"/>
          <w:color w:val="000000"/>
          <w:sz w:val="24"/>
          <w:szCs w:val="24"/>
          <w:shd w:val="clear" w:color="auto" w:fill="FFFFFF"/>
        </w:rPr>
      </w:pPr>
      <w:r w:rsidRPr="00A5110A">
        <w:rPr>
          <w:rFonts w:ascii="SimSun" w:eastAsia="SimSun" w:hAnsi="SimSun" w:cs="Arial"/>
          <w:color w:val="000000"/>
          <w:sz w:val="24"/>
          <w:szCs w:val="24"/>
          <w:shd w:val="clear" w:color="auto" w:fill="FFFFFF"/>
        </w:rPr>
        <w:t>《</w:t>
      </w:r>
      <w:r w:rsidRPr="00A5110A">
        <w:rPr>
          <w:rFonts w:ascii="SimSun" w:eastAsia="SimSun" w:hAnsi="SimSun" w:cs="Arial" w:hint="eastAsia"/>
          <w:color w:val="000000"/>
          <w:sz w:val="24"/>
          <w:szCs w:val="24"/>
          <w:shd w:val="clear" w:color="auto" w:fill="FFFFFF"/>
        </w:rPr>
        <w:t>持续</w:t>
      </w:r>
      <w:r w:rsidRPr="00A5110A">
        <w:rPr>
          <w:rFonts w:ascii="SimSun" w:eastAsia="SimSun" w:hAnsi="SimSun" w:cs="Arial"/>
          <w:color w:val="000000"/>
          <w:sz w:val="24"/>
          <w:szCs w:val="24"/>
          <w:shd w:val="clear" w:color="auto" w:fill="FFFFFF"/>
        </w:rPr>
        <w:t>改进管理程序》</w:t>
      </w:r>
      <w:r w:rsidRPr="00A5110A">
        <w:rPr>
          <w:rFonts w:ascii="SimSun" w:eastAsia="SimSun" w:hAnsi="SimSun" w:cs="Arial" w:hint="eastAsia"/>
          <w:color w:val="000000"/>
          <w:sz w:val="24"/>
          <w:szCs w:val="24"/>
          <w:shd w:val="clear" w:color="auto" w:fill="FFFFFF"/>
        </w:rPr>
        <w:t xml:space="preserve">                 </w:t>
      </w:r>
    </w:p>
    <w:p w14:paraId="0A807251" w14:textId="7CAE33A3" w:rsidR="00516770" w:rsidRDefault="00516770" w:rsidP="00E776C1">
      <w:pPr>
        <w:spacing w:line="480" w:lineRule="auto"/>
        <w:ind w:left="840" w:firstLine="480"/>
        <w:rPr>
          <w:rFonts w:ascii="SimSun" w:eastAsia="SimSun" w:hAnsi="SimSun" w:cs="Arial"/>
          <w:color w:val="000000"/>
          <w:sz w:val="24"/>
          <w:szCs w:val="24"/>
          <w:shd w:val="clear" w:color="auto" w:fill="FFFFFF"/>
        </w:rPr>
      </w:pPr>
    </w:p>
    <w:p w14:paraId="41FFE67B" w14:textId="1825BDDE" w:rsidR="00516770" w:rsidRDefault="00516770" w:rsidP="00E776C1">
      <w:pPr>
        <w:spacing w:line="480" w:lineRule="auto"/>
        <w:ind w:left="840" w:firstLine="480"/>
        <w:rPr>
          <w:rFonts w:ascii="SimSun" w:eastAsia="SimSun" w:hAnsi="SimSun" w:cs="Arial"/>
          <w:color w:val="000000"/>
          <w:sz w:val="24"/>
          <w:szCs w:val="24"/>
          <w:shd w:val="clear" w:color="auto" w:fill="FFFFFF"/>
        </w:rPr>
      </w:pPr>
    </w:p>
    <w:p w14:paraId="1268EEBC" w14:textId="737B52F4" w:rsidR="00335964" w:rsidRPr="00886F40" w:rsidRDefault="00AE66E6" w:rsidP="003D4C81">
      <w:pPr>
        <w:pStyle w:val="Heading1"/>
        <w:numPr>
          <w:ilvl w:val="0"/>
          <w:numId w:val="45"/>
        </w:numPr>
        <w:spacing w:line="480" w:lineRule="auto"/>
        <w:jc w:val="center"/>
        <w:rPr>
          <w:rFonts w:ascii="SimSun" w:eastAsia="SimSun" w:hAnsi="SimSun"/>
          <w:sz w:val="40"/>
          <w:szCs w:val="40"/>
          <w:shd w:val="clear" w:color="auto" w:fill="FFFFFF"/>
        </w:rPr>
      </w:pPr>
      <w:r>
        <w:rPr>
          <w:rFonts w:ascii="SimSun" w:eastAsia="SimSun" w:hAnsi="SimSun" w:hint="eastAsia"/>
          <w:sz w:val="40"/>
          <w:szCs w:val="40"/>
          <w:shd w:val="clear" w:color="auto" w:fill="FFFFFF"/>
        </w:rPr>
        <w:lastRenderedPageBreak/>
        <w:t xml:space="preserve"> </w:t>
      </w:r>
      <w:bookmarkStart w:id="5" w:name="_Toc131344265"/>
      <w:r w:rsidR="00335964" w:rsidRPr="00886F40">
        <w:rPr>
          <w:rFonts w:ascii="SimSun" w:eastAsia="SimSun" w:hAnsi="SimSun" w:hint="eastAsia"/>
          <w:sz w:val="40"/>
          <w:szCs w:val="40"/>
          <w:shd w:val="clear" w:color="auto" w:fill="FFFFFF"/>
        </w:rPr>
        <w:t>环境</w:t>
      </w:r>
      <w:bookmarkEnd w:id="5"/>
    </w:p>
    <w:p w14:paraId="5E9B5133" w14:textId="77777777" w:rsidR="00F22103" w:rsidRPr="002722E8" w:rsidRDefault="00335964">
      <w:pPr>
        <w:pStyle w:val="ListParagraph"/>
        <w:numPr>
          <w:ilvl w:val="0"/>
          <w:numId w:val="10"/>
        </w:numPr>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环境理念</w:t>
      </w:r>
    </w:p>
    <w:p w14:paraId="0787067F" w14:textId="1D092BF6" w:rsidR="00F22103" w:rsidRPr="002722E8" w:rsidRDefault="0039301E" w:rsidP="00E776C1">
      <w:pPr>
        <w:spacing w:line="480" w:lineRule="auto"/>
        <w:ind w:left="840" w:firstLine="330"/>
        <w:rPr>
          <w:rFonts w:ascii="SimSun" w:eastAsia="SimSun" w:hAnsi="SimSun" w:cs="Arial"/>
          <w:color w:val="000000"/>
          <w:sz w:val="24"/>
          <w:szCs w:val="24"/>
          <w:shd w:val="clear" w:color="auto" w:fill="FFFFFF"/>
        </w:rPr>
      </w:pPr>
      <w:r w:rsidRPr="0039301E">
        <w:rPr>
          <w:rFonts w:ascii="SimSun" w:eastAsia="SimSun" w:hAnsi="SimSun" w:cs="Arial" w:hint="eastAsia"/>
          <w:color w:val="000000"/>
          <w:sz w:val="24"/>
          <w:szCs w:val="24"/>
          <w:shd w:val="clear" w:color="auto" w:fill="FFFFFF"/>
        </w:rPr>
        <w:t>我们坚持可持续发展战略，实施清洁能源，践行绿色发展理念，坚守生态环保底线，自觉履行环保主体责任，积极</w:t>
      </w:r>
      <w:r w:rsidR="000526E7">
        <w:rPr>
          <w:rFonts w:ascii="SimSun" w:eastAsia="SimSun" w:hAnsi="SimSun" w:cs="Arial" w:hint="eastAsia"/>
          <w:color w:val="000000"/>
          <w:sz w:val="24"/>
          <w:szCs w:val="24"/>
          <w:shd w:val="clear" w:color="auto" w:fill="FFFFFF"/>
        </w:rPr>
        <w:t>防治</w:t>
      </w:r>
      <w:r w:rsidRPr="0039301E">
        <w:rPr>
          <w:rFonts w:ascii="SimSun" w:eastAsia="SimSun" w:hAnsi="SimSun" w:cs="Arial" w:hint="eastAsia"/>
          <w:color w:val="000000"/>
          <w:sz w:val="24"/>
          <w:szCs w:val="24"/>
          <w:shd w:val="clear" w:color="auto" w:fill="FFFFFF"/>
        </w:rPr>
        <w:t>环境污染，努力建设环境友好型、资源节约型企业。</w:t>
      </w:r>
    </w:p>
    <w:p w14:paraId="6210D801" w14:textId="77777777" w:rsidR="00335964" w:rsidRPr="002722E8" w:rsidRDefault="00335964">
      <w:pPr>
        <w:pStyle w:val="ListParagraph"/>
        <w:numPr>
          <w:ilvl w:val="0"/>
          <w:numId w:val="10"/>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环境政策</w:t>
      </w:r>
    </w:p>
    <w:p w14:paraId="3B3B7C19" w14:textId="77777777" w:rsidR="00335964" w:rsidRPr="00E20624" w:rsidRDefault="00335964">
      <w:pPr>
        <w:pStyle w:val="ListParagraph"/>
        <w:numPr>
          <w:ilvl w:val="0"/>
          <w:numId w:val="11"/>
        </w:numPr>
        <w:spacing w:line="480" w:lineRule="auto"/>
        <w:ind w:left="1350" w:firstLineChars="0" w:hanging="510"/>
        <w:rPr>
          <w:rFonts w:ascii="SimSun" w:eastAsia="SimSun" w:hAnsi="SimSun" w:cs="Arial"/>
          <w:color w:val="000000"/>
          <w:sz w:val="24"/>
          <w:szCs w:val="24"/>
          <w:shd w:val="clear" w:color="auto" w:fill="FFFFFF"/>
        </w:rPr>
      </w:pPr>
      <w:r w:rsidRPr="00E20624">
        <w:rPr>
          <w:rFonts w:ascii="SimSun" w:eastAsia="SimSun" w:hAnsi="SimSun" w:cs="Arial" w:hint="eastAsia"/>
          <w:color w:val="000000"/>
          <w:sz w:val="24"/>
          <w:szCs w:val="24"/>
          <w:shd w:val="clear" w:color="auto" w:fill="FFFFFF"/>
        </w:rPr>
        <w:t>污染预防</w:t>
      </w:r>
      <w:r w:rsidRPr="00E20624">
        <w:rPr>
          <w:rFonts w:ascii="SimSun" w:eastAsia="SimSun" w:hAnsi="SimSun" w:cs="Arial"/>
          <w:color w:val="000000"/>
          <w:sz w:val="24"/>
          <w:szCs w:val="24"/>
          <w:shd w:val="clear" w:color="auto" w:fill="FFFFFF"/>
        </w:rPr>
        <w:t>和持续改进</w:t>
      </w:r>
    </w:p>
    <w:p w14:paraId="7414ADD6" w14:textId="77777777" w:rsidR="00335964" w:rsidRPr="00E20624" w:rsidRDefault="00335964">
      <w:pPr>
        <w:pStyle w:val="ListParagraph"/>
        <w:numPr>
          <w:ilvl w:val="0"/>
          <w:numId w:val="12"/>
        </w:numPr>
        <w:tabs>
          <w:tab w:val="left" w:pos="1530"/>
        </w:tabs>
        <w:spacing w:line="480" w:lineRule="auto"/>
        <w:ind w:left="1560" w:firstLineChars="0" w:hanging="750"/>
        <w:rPr>
          <w:rFonts w:ascii="SimSun" w:eastAsia="SimSun" w:hAnsi="SimSun" w:cs="Arial"/>
          <w:color w:val="000000"/>
          <w:sz w:val="24"/>
          <w:szCs w:val="24"/>
          <w:shd w:val="clear" w:color="auto" w:fill="FFFFFF"/>
        </w:rPr>
      </w:pPr>
      <w:r w:rsidRPr="00E20624">
        <w:rPr>
          <w:rFonts w:ascii="SimSun" w:eastAsia="SimSun" w:hAnsi="SimSun" w:cs="Arial" w:hint="eastAsia"/>
          <w:color w:val="000000"/>
          <w:sz w:val="24"/>
          <w:szCs w:val="24"/>
          <w:shd w:val="clear" w:color="auto" w:fill="FFFFFF"/>
        </w:rPr>
        <w:t>公司</w:t>
      </w:r>
      <w:r w:rsidRPr="00E20624">
        <w:rPr>
          <w:rFonts w:ascii="SimSun" w:eastAsia="SimSun" w:hAnsi="SimSun" w:cs="Arial"/>
          <w:color w:val="000000"/>
          <w:sz w:val="24"/>
          <w:szCs w:val="24"/>
          <w:shd w:val="clear" w:color="auto" w:fill="FFFFFF"/>
        </w:rPr>
        <w:t>在日常运作中</w:t>
      </w:r>
      <w:r w:rsidR="000B65ED" w:rsidRPr="00E20624">
        <w:rPr>
          <w:rFonts w:ascii="SimSun" w:eastAsia="SimSun" w:hAnsi="SimSun" w:cs="Arial" w:hint="eastAsia"/>
          <w:color w:val="000000"/>
          <w:sz w:val="24"/>
          <w:szCs w:val="24"/>
          <w:shd w:val="clear" w:color="auto" w:fill="FFFFFF"/>
        </w:rPr>
        <w:t>严格</w:t>
      </w:r>
      <w:r w:rsidR="000B65ED" w:rsidRPr="00E20624">
        <w:rPr>
          <w:rFonts w:ascii="SimSun" w:eastAsia="SimSun" w:hAnsi="SimSun" w:cs="Arial"/>
          <w:color w:val="000000"/>
          <w:sz w:val="24"/>
          <w:szCs w:val="24"/>
          <w:shd w:val="clear" w:color="auto" w:fill="FFFFFF"/>
        </w:rPr>
        <w:t>贯彻污染预防和持续</w:t>
      </w:r>
      <w:r w:rsidR="000B65ED" w:rsidRPr="00E20624">
        <w:rPr>
          <w:rFonts w:ascii="SimSun" w:eastAsia="SimSun" w:hAnsi="SimSun" w:cs="Arial" w:hint="eastAsia"/>
          <w:color w:val="000000"/>
          <w:sz w:val="24"/>
          <w:szCs w:val="24"/>
          <w:shd w:val="clear" w:color="auto" w:fill="FFFFFF"/>
        </w:rPr>
        <w:t>改进</w:t>
      </w:r>
      <w:r w:rsidRPr="00E20624">
        <w:rPr>
          <w:rFonts w:ascii="SimSun" w:eastAsia="SimSun" w:hAnsi="SimSun" w:cs="Arial"/>
          <w:color w:val="000000"/>
          <w:sz w:val="24"/>
          <w:szCs w:val="24"/>
          <w:shd w:val="clear" w:color="auto" w:fill="FFFFFF"/>
        </w:rPr>
        <w:t>政策，积极采取各项措施，加强</w:t>
      </w:r>
      <w:r w:rsidR="000B65ED" w:rsidRPr="00E20624">
        <w:rPr>
          <w:rFonts w:ascii="SimSun" w:eastAsia="SimSun" w:hAnsi="SimSun" w:cs="Arial" w:hint="eastAsia"/>
          <w:color w:val="000000"/>
          <w:sz w:val="24"/>
          <w:szCs w:val="24"/>
          <w:shd w:val="clear" w:color="auto" w:fill="FFFFFF"/>
        </w:rPr>
        <w:t>环保的</w:t>
      </w:r>
      <w:r w:rsidR="000B65ED" w:rsidRPr="00E20624">
        <w:rPr>
          <w:rFonts w:ascii="SimSun" w:eastAsia="SimSun" w:hAnsi="SimSun" w:cs="Arial"/>
          <w:color w:val="000000"/>
          <w:sz w:val="24"/>
          <w:szCs w:val="24"/>
          <w:shd w:val="clear" w:color="auto" w:fill="FFFFFF"/>
        </w:rPr>
        <w:t>全面有效运行</w:t>
      </w:r>
      <w:r w:rsidRPr="00E20624">
        <w:rPr>
          <w:rFonts w:ascii="SimSun" w:eastAsia="SimSun" w:hAnsi="SimSun" w:cs="Arial" w:hint="eastAsia"/>
          <w:color w:val="000000"/>
          <w:sz w:val="24"/>
          <w:szCs w:val="24"/>
          <w:shd w:val="clear" w:color="auto" w:fill="FFFFFF"/>
        </w:rPr>
        <w:t>；</w:t>
      </w:r>
    </w:p>
    <w:p w14:paraId="585DD404" w14:textId="77777777" w:rsidR="00335964" w:rsidRPr="00E20624" w:rsidRDefault="00335964">
      <w:pPr>
        <w:pStyle w:val="ListParagraph"/>
        <w:numPr>
          <w:ilvl w:val="0"/>
          <w:numId w:val="12"/>
        </w:numPr>
        <w:tabs>
          <w:tab w:val="left" w:pos="1530"/>
        </w:tabs>
        <w:spacing w:line="480" w:lineRule="auto"/>
        <w:ind w:left="1560" w:firstLineChars="0" w:hanging="750"/>
        <w:rPr>
          <w:rFonts w:ascii="SimSun" w:eastAsia="SimSun" w:hAnsi="SimSun" w:cs="Arial"/>
          <w:color w:val="000000"/>
          <w:sz w:val="24"/>
          <w:szCs w:val="24"/>
          <w:shd w:val="clear" w:color="auto" w:fill="FFFFFF"/>
        </w:rPr>
      </w:pPr>
      <w:r w:rsidRPr="00E20624">
        <w:rPr>
          <w:rFonts w:ascii="SimSun" w:eastAsia="SimSun" w:hAnsi="SimSun" w:cs="Arial" w:hint="eastAsia"/>
          <w:color w:val="000000"/>
          <w:sz w:val="24"/>
          <w:szCs w:val="24"/>
          <w:shd w:val="clear" w:color="auto" w:fill="FFFFFF"/>
        </w:rPr>
        <w:t>不断</w:t>
      </w:r>
      <w:r w:rsidR="000B65ED" w:rsidRPr="00E20624">
        <w:rPr>
          <w:rFonts w:ascii="SimSun" w:eastAsia="SimSun" w:hAnsi="SimSun" w:cs="Arial"/>
          <w:color w:val="000000"/>
          <w:sz w:val="24"/>
          <w:szCs w:val="24"/>
          <w:shd w:val="clear" w:color="auto" w:fill="FFFFFF"/>
        </w:rPr>
        <w:t>采取各种措施，实施节能减排，包括对能源、</w:t>
      </w:r>
      <w:r w:rsidR="000B65ED" w:rsidRPr="00E20624">
        <w:rPr>
          <w:rFonts w:ascii="SimSun" w:eastAsia="SimSun" w:hAnsi="SimSun" w:cs="Arial" w:hint="eastAsia"/>
          <w:color w:val="000000"/>
          <w:sz w:val="24"/>
          <w:szCs w:val="24"/>
          <w:shd w:val="clear" w:color="auto" w:fill="FFFFFF"/>
        </w:rPr>
        <w:t>水</w:t>
      </w:r>
      <w:r w:rsidRPr="00E20624">
        <w:rPr>
          <w:rFonts w:ascii="SimSun" w:eastAsia="SimSun" w:hAnsi="SimSun" w:cs="Arial" w:hint="eastAsia"/>
          <w:color w:val="000000"/>
          <w:sz w:val="24"/>
          <w:szCs w:val="24"/>
          <w:shd w:val="clear" w:color="auto" w:fill="FFFFFF"/>
        </w:rPr>
        <w:t>和其他</w:t>
      </w:r>
      <w:r w:rsidRPr="00E20624">
        <w:rPr>
          <w:rFonts w:ascii="SimSun" w:eastAsia="SimSun" w:hAnsi="SimSun" w:cs="Arial"/>
          <w:color w:val="000000"/>
          <w:sz w:val="24"/>
          <w:szCs w:val="24"/>
          <w:shd w:val="clear" w:color="auto" w:fill="FFFFFF"/>
        </w:rPr>
        <w:t>资源的使用，做好水</w:t>
      </w:r>
      <w:r w:rsidR="000B65ED" w:rsidRPr="00E20624">
        <w:rPr>
          <w:rFonts w:ascii="SimSun" w:eastAsia="SimSun" w:hAnsi="SimSun" w:cs="Arial" w:hint="eastAsia"/>
          <w:color w:val="000000"/>
          <w:sz w:val="24"/>
          <w:szCs w:val="24"/>
          <w:shd w:val="clear" w:color="auto" w:fill="FFFFFF"/>
        </w:rPr>
        <w:t>、气</w:t>
      </w:r>
      <w:r w:rsidRPr="00E20624">
        <w:rPr>
          <w:rFonts w:ascii="SimSun" w:eastAsia="SimSun" w:hAnsi="SimSun" w:cs="Arial"/>
          <w:color w:val="000000"/>
          <w:sz w:val="24"/>
          <w:szCs w:val="24"/>
          <w:shd w:val="clear" w:color="auto" w:fill="FFFFFF"/>
        </w:rPr>
        <w:t>排放设施的改进维护，</w:t>
      </w:r>
      <w:r w:rsidR="000B65ED" w:rsidRPr="00E20624">
        <w:rPr>
          <w:rFonts w:ascii="SimSun" w:eastAsia="SimSun" w:hAnsi="SimSun" w:cs="Arial" w:hint="eastAsia"/>
          <w:color w:val="000000"/>
          <w:sz w:val="24"/>
          <w:szCs w:val="24"/>
          <w:shd w:val="clear" w:color="auto" w:fill="FFFFFF"/>
        </w:rPr>
        <w:t>确保</w:t>
      </w:r>
      <w:r w:rsidRPr="00E20624">
        <w:rPr>
          <w:rFonts w:ascii="SimSun" w:eastAsia="SimSun" w:hAnsi="SimSun" w:cs="Arial"/>
          <w:color w:val="000000"/>
          <w:sz w:val="24"/>
          <w:szCs w:val="24"/>
          <w:shd w:val="clear" w:color="auto" w:fill="FFFFFF"/>
        </w:rPr>
        <w:t>排放达到</w:t>
      </w:r>
      <w:r w:rsidRPr="00E20624">
        <w:rPr>
          <w:rFonts w:ascii="SimSun" w:eastAsia="SimSun" w:hAnsi="SimSun" w:cs="Arial" w:hint="eastAsia"/>
          <w:color w:val="000000"/>
          <w:sz w:val="24"/>
          <w:szCs w:val="24"/>
          <w:shd w:val="clear" w:color="auto" w:fill="FFFFFF"/>
        </w:rPr>
        <w:t>环保</w:t>
      </w:r>
      <w:r w:rsidRPr="00E20624">
        <w:rPr>
          <w:rFonts w:ascii="SimSun" w:eastAsia="SimSun" w:hAnsi="SimSun" w:cs="Arial"/>
          <w:color w:val="000000"/>
          <w:sz w:val="24"/>
          <w:szCs w:val="24"/>
          <w:shd w:val="clear" w:color="auto" w:fill="FFFFFF"/>
        </w:rPr>
        <w:t>标准的要求</w:t>
      </w:r>
      <w:r w:rsidRPr="00E20624">
        <w:rPr>
          <w:rFonts w:ascii="SimSun" w:eastAsia="SimSun" w:hAnsi="SimSun" w:cs="Arial" w:hint="eastAsia"/>
          <w:color w:val="000000"/>
          <w:sz w:val="24"/>
          <w:szCs w:val="24"/>
          <w:shd w:val="clear" w:color="auto" w:fill="FFFFFF"/>
        </w:rPr>
        <w:t>。</w:t>
      </w:r>
    </w:p>
    <w:p w14:paraId="229B7F3D" w14:textId="77777777" w:rsidR="0030552C" w:rsidRPr="00E84C0F" w:rsidRDefault="0030552C">
      <w:pPr>
        <w:pStyle w:val="ListParagraph"/>
        <w:numPr>
          <w:ilvl w:val="0"/>
          <w:numId w:val="12"/>
        </w:numPr>
        <w:tabs>
          <w:tab w:val="left" w:pos="1530"/>
        </w:tabs>
        <w:spacing w:line="480" w:lineRule="auto"/>
        <w:ind w:left="1560" w:firstLineChars="0" w:hanging="750"/>
        <w:rPr>
          <w:rFonts w:ascii="SimSun" w:eastAsia="SimSun" w:hAnsi="SimSun" w:cs="Arial"/>
          <w:color w:val="000000"/>
          <w:sz w:val="24"/>
          <w:szCs w:val="24"/>
          <w:shd w:val="clear" w:color="auto" w:fill="FFFFFF"/>
        </w:rPr>
      </w:pPr>
      <w:r w:rsidRPr="00E84C0F">
        <w:rPr>
          <w:rFonts w:ascii="SimSun" w:eastAsia="SimSun" w:hAnsi="SimSun" w:cs="Arial"/>
          <w:color w:val="000000"/>
          <w:sz w:val="24"/>
          <w:szCs w:val="24"/>
          <w:shd w:val="clear" w:color="auto" w:fill="FFFFFF"/>
        </w:rPr>
        <w:t>通过改进生产经营、维护和设施工艺、替代材料、节约自然资源、</w:t>
      </w:r>
      <w:r w:rsidR="00203E0D">
        <w:rPr>
          <w:rFonts w:ascii="SimSun" w:eastAsia="SimSun" w:hAnsi="SimSun" w:cs="Arial" w:hint="eastAsia"/>
          <w:color w:val="000000"/>
          <w:sz w:val="24"/>
          <w:szCs w:val="24"/>
          <w:shd w:val="clear" w:color="auto" w:fill="FFFFFF"/>
        </w:rPr>
        <w:t>材料</w:t>
      </w:r>
      <w:r w:rsidRPr="00E84C0F">
        <w:rPr>
          <w:rFonts w:ascii="SimSun" w:eastAsia="SimSun" w:hAnsi="SimSun" w:cs="Arial"/>
          <w:color w:val="000000"/>
          <w:sz w:val="24"/>
          <w:szCs w:val="24"/>
          <w:shd w:val="clear" w:color="auto" w:fill="FFFFFF"/>
        </w:rPr>
        <w:t>重复利用</w:t>
      </w:r>
      <w:r w:rsidR="00AE2960">
        <w:rPr>
          <w:rFonts w:ascii="SimSun" w:eastAsia="SimSun" w:hAnsi="SimSun" w:cs="Arial" w:hint="eastAsia"/>
          <w:color w:val="000000"/>
          <w:sz w:val="24"/>
          <w:szCs w:val="24"/>
          <w:shd w:val="clear" w:color="auto" w:fill="FFFFFF"/>
        </w:rPr>
        <w:t>等途径，降低</w:t>
      </w:r>
      <w:r w:rsidRPr="00E84C0F">
        <w:rPr>
          <w:rFonts w:ascii="SimSun" w:eastAsia="SimSun" w:hAnsi="SimSun" w:cs="Arial"/>
          <w:color w:val="000000"/>
          <w:sz w:val="24"/>
          <w:szCs w:val="24"/>
          <w:shd w:val="clear" w:color="auto" w:fill="FFFFFF"/>
        </w:rPr>
        <w:t>水和能源</w:t>
      </w:r>
      <w:r w:rsidR="00AE2960">
        <w:rPr>
          <w:rFonts w:ascii="SimSun" w:eastAsia="SimSun" w:hAnsi="SimSun" w:cs="Arial" w:hint="eastAsia"/>
          <w:color w:val="000000"/>
          <w:sz w:val="24"/>
          <w:szCs w:val="24"/>
          <w:shd w:val="clear" w:color="auto" w:fill="FFFFFF"/>
        </w:rPr>
        <w:t>的消耗。</w:t>
      </w:r>
    </w:p>
    <w:p w14:paraId="426CFC36" w14:textId="77777777" w:rsidR="0030552C" w:rsidRPr="00E20624" w:rsidRDefault="00D12C5A">
      <w:pPr>
        <w:pStyle w:val="ListParagraph"/>
        <w:numPr>
          <w:ilvl w:val="0"/>
          <w:numId w:val="12"/>
        </w:numPr>
        <w:tabs>
          <w:tab w:val="left" w:pos="1530"/>
        </w:tabs>
        <w:spacing w:line="480" w:lineRule="auto"/>
        <w:ind w:left="1560" w:firstLineChars="0" w:hanging="7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我们每年</w:t>
      </w:r>
      <w:r w:rsidR="0030552C" w:rsidRPr="00E20624">
        <w:rPr>
          <w:rFonts w:ascii="SimSun" w:eastAsia="SimSun" w:hAnsi="SimSun" w:cs="Arial" w:hint="eastAsia"/>
          <w:color w:val="000000"/>
          <w:sz w:val="24"/>
          <w:szCs w:val="24"/>
          <w:shd w:val="clear" w:color="auto" w:fill="FFFFFF"/>
        </w:rPr>
        <w:t>识别</w:t>
      </w:r>
      <w:r w:rsidR="0030552C" w:rsidRPr="00E20624">
        <w:rPr>
          <w:rFonts w:ascii="SimSun" w:eastAsia="SimSun" w:hAnsi="SimSun" w:cs="Arial"/>
          <w:color w:val="000000"/>
          <w:sz w:val="24"/>
          <w:szCs w:val="24"/>
          <w:shd w:val="clear" w:color="auto" w:fill="FFFFFF"/>
        </w:rPr>
        <w:t>和控制</w:t>
      </w:r>
      <w:r w:rsidR="0030552C" w:rsidRPr="00E20624">
        <w:rPr>
          <w:rFonts w:ascii="SimSun" w:eastAsia="SimSun" w:hAnsi="SimSun" w:cs="Arial" w:hint="eastAsia"/>
          <w:color w:val="000000"/>
          <w:sz w:val="24"/>
          <w:szCs w:val="24"/>
          <w:shd w:val="clear" w:color="auto" w:fill="FFFFFF"/>
        </w:rPr>
        <w:t>释放</w:t>
      </w:r>
      <w:r w:rsidR="0030552C" w:rsidRPr="00E20624">
        <w:rPr>
          <w:rFonts w:ascii="SimSun" w:eastAsia="SimSun" w:hAnsi="SimSun" w:cs="Arial"/>
          <w:color w:val="000000"/>
          <w:sz w:val="24"/>
          <w:szCs w:val="24"/>
          <w:shd w:val="clear" w:color="auto" w:fill="FFFFFF"/>
        </w:rPr>
        <w:t>到环境中会造成危险的化学</w:t>
      </w:r>
      <w:r w:rsidR="0030552C" w:rsidRPr="00E20624">
        <w:rPr>
          <w:rFonts w:ascii="SimSun" w:eastAsia="SimSun" w:hAnsi="SimSun" w:cs="Arial" w:hint="eastAsia"/>
          <w:color w:val="000000"/>
          <w:sz w:val="24"/>
          <w:szCs w:val="24"/>
          <w:shd w:val="clear" w:color="auto" w:fill="FFFFFF"/>
        </w:rPr>
        <w:t>物质</w:t>
      </w:r>
      <w:r w:rsidR="0030552C" w:rsidRPr="00E20624">
        <w:rPr>
          <w:rFonts w:ascii="SimSun" w:eastAsia="SimSun" w:hAnsi="SimSun" w:cs="Arial"/>
          <w:color w:val="000000"/>
          <w:sz w:val="24"/>
          <w:szCs w:val="24"/>
          <w:shd w:val="clear" w:color="auto" w:fill="FFFFFF"/>
        </w:rPr>
        <w:t>及其他物质，</w:t>
      </w:r>
      <w:r>
        <w:rPr>
          <w:rFonts w:ascii="SimSun" w:eastAsia="SimSun" w:hAnsi="SimSun" w:cs="Arial" w:hint="eastAsia"/>
          <w:color w:val="000000"/>
          <w:sz w:val="24"/>
          <w:szCs w:val="24"/>
          <w:shd w:val="clear" w:color="auto" w:fill="FFFFFF"/>
        </w:rPr>
        <w:t>确保安全贯穿</w:t>
      </w:r>
      <w:r w:rsidR="0030552C" w:rsidRPr="00E20624">
        <w:rPr>
          <w:rFonts w:ascii="SimSun" w:eastAsia="SimSun" w:hAnsi="SimSun" w:cs="Arial"/>
          <w:color w:val="000000"/>
          <w:sz w:val="24"/>
          <w:szCs w:val="24"/>
          <w:shd w:val="clear" w:color="auto" w:fill="FFFFFF"/>
        </w:rPr>
        <w:t>处理、运输、储存、使用、回收或重新和</w:t>
      </w:r>
      <w:r w:rsidR="0030552C" w:rsidRPr="00E20624">
        <w:rPr>
          <w:rFonts w:ascii="SimSun" w:eastAsia="SimSun" w:hAnsi="SimSun" w:cs="Arial" w:hint="eastAsia"/>
          <w:color w:val="000000"/>
          <w:sz w:val="24"/>
          <w:szCs w:val="24"/>
          <w:shd w:val="clear" w:color="auto" w:fill="FFFFFF"/>
        </w:rPr>
        <w:t>处置</w:t>
      </w:r>
      <w:r>
        <w:rPr>
          <w:rFonts w:ascii="SimSun" w:eastAsia="SimSun" w:hAnsi="SimSun" w:cs="Arial" w:hint="eastAsia"/>
          <w:color w:val="000000"/>
          <w:sz w:val="24"/>
          <w:szCs w:val="24"/>
          <w:shd w:val="clear" w:color="auto" w:fill="FFFFFF"/>
        </w:rPr>
        <w:t>等流程，实施全生命周期安全管理</w:t>
      </w:r>
      <w:r w:rsidR="0030552C" w:rsidRPr="00E20624">
        <w:rPr>
          <w:rFonts w:ascii="SimSun" w:eastAsia="SimSun" w:hAnsi="SimSun" w:cs="Arial" w:hint="eastAsia"/>
          <w:color w:val="000000"/>
          <w:sz w:val="24"/>
          <w:szCs w:val="24"/>
          <w:shd w:val="clear" w:color="auto" w:fill="FFFFFF"/>
        </w:rPr>
        <w:t>。</w:t>
      </w:r>
    </w:p>
    <w:p w14:paraId="6A146E2B" w14:textId="77777777" w:rsidR="00A36C1F" w:rsidRDefault="0030552C">
      <w:pPr>
        <w:pStyle w:val="ListParagraph"/>
        <w:numPr>
          <w:ilvl w:val="0"/>
          <w:numId w:val="12"/>
        </w:numPr>
        <w:tabs>
          <w:tab w:val="left" w:pos="1530"/>
        </w:tabs>
        <w:spacing w:line="480" w:lineRule="auto"/>
        <w:ind w:left="1560" w:firstLineChars="0" w:hanging="750"/>
        <w:rPr>
          <w:rFonts w:ascii="SimSun" w:eastAsia="SimSun" w:hAnsi="SimSun" w:cs="Arial"/>
          <w:color w:val="000000"/>
          <w:sz w:val="24"/>
          <w:szCs w:val="24"/>
          <w:shd w:val="clear" w:color="auto" w:fill="FFFFFF"/>
        </w:rPr>
      </w:pPr>
      <w:r w:rsidRPr="00E20624">
        <w:rPr>
          <w:rFonts w:ascii="SimSun" w:eastAsia="SimSun" w:hAnsi="SimSun" w:cs="Arial" w:hint="eastAsia"/>
          <w:color w:val="000000"/>
          <w:sz w:val="24"/>
          <w:szCs w:val="24"/>
          <w:shd w:val="clear" w:color="auto" w:fill="FFFFFF"/>
        </w:rPr>
        <w:t>废水</w:t>
      </w:r>
      <w:r w:rsidRPr="00E20624">
        <w:rPr>
          <w:rFonts w:ascii="SimSun" w:eastAsia="SimSun" w:hAnsi="SimSun" w:cs="Arial"/>
          <w:color w:val="000000"/>
          <w:sz w:val="24"/>
          <w:szCs w:val="24"/>
          <w:shd w:val="clear" w:color="auto" w:fill="FFFFFF"/>
        </w:rPr>
        <w:t>及</w:t>
      </w:r>
      <w:r w:rsidR="00372A66" w:rsidRPr="00E20624">
        <w:rPr>
          <w:rFonts w:ascii="SimSun" w:eastAsia="SimSun" w:hAnsi="SimSun" w:cs="Arial" w:hint="eastAsia"/>
          <w:color w:val="000000"/>
          <w:sz w:val="24"/>
          <w:szCs w:val="24"/>
          <w:shd w:val="clear" w:color="auto" w:fill="FFFFFF"/>
        </w:rPr>
        <w:t>废气</w:t>
      </w:r>
    </w:p>
    <w:p w14:paraId="2CD35D8F" w14:textId="199F0E61" w:rsidR="00372A66" w:rsidRPr="00A5110A" w:rsidRDefault="00A569BD" w:rsidP="00E776C1">
      <w:pPr>
        <w:pStyle w:val="ListParagraph"/>
        <w:tabs>
          <w:tab w:val="left" w:pos="1530"/>
        </w:tabs>
        <w:spacing w:line="480" w:lineRule="auto"/>
        <w:ind w:left="1560" w:firstLineChars="0" w:firstLine="0"/>
        <w:rPr>
          <w:rFonts w:ascii="SimSun" w:eastAsia="SimSun" w:hAnsi="SimSun" w:cs="Arial"/>
          <w:color w:val="000000"/>
          <w:sz w:val="24"/>
          <w:szCs w:val="24"/>
          <w:shd w:val="clear" w:color="auto" w:fill="FFFFFF"/>
        </w:rPr>
      </w:pPr>
      <w:r w:rsidRPr="00A5110A">
        <w:rPr>
          <w:rFonts w:ascii="SimSun" w:eastAsia="SimSun" w:hAnsi="SimSun" w:cs="Arial"/>
          <w:color w:val="000000"/>
          <w:sz w:val="24"/>
          <w:szCs w:val="24"/>
          <w:shd w:val="clear" w:color="auto" w:fill="FFFFFF"/>
        </w:rPr>
        <w:t>废水</w:t>
      </w:r>
      <w:r w:rsidRPr="00A5110A">
        <w:rPr>
          <w:rFonts w:ascii="SimSun" w:eastAsia="SimSun" w:hAnsi="SimSun" w:cs="Arial" w:hint="eastAsia"/>
          <w:color w:val="000000"/>
          <w:sz w:val="24"/>
          <w:szCs w:val="24"/>
          <w:shd w:val="clear" w:color="auto" w:fill="FFFFFF"/>
        </w:rPr>
        <w:t>经污水</w:t>
      </w:r>
      <w:r w:rsidRPr="00A5110A">
        <w:rPr>
          <w:rFonts w:ascii="SimSun" w:eastAsia="SimSun" w:hAnsi="SimSun" w:cs="Arial"/>
          <w:color w:val="000000"/>
          <w:sz w:val="24"/>
          <w:szCs w:val="24"/>
          <w:shd w:val="clear" w:color="auto" w:fill="FFFFFF"/>
        </w:rPr>
        <w:t>车间处理站处理</w:t>
      </w:r>
      <w:r w:rsidR="0039251F" w:rsidRPr="00A5110A">
        <w:rPr>
          <w:rFonts w:ascii="SimSun" w:eastAsia="SimSun" w:hAnsi="SimSun" w:cs="Arial" w:hint="eastAsia"/>
          <w:color w:val="000000"/>
          <w:sz w:val="24"/>
          <w:szCs w:val="24"/>
          <w:shd w:val="clear" w:color="auto" w:fill="FFFFFF"/>
        </w:rPr>
        <w:t>后，</w:t>
      </w:r>
      <w:r w:rsidRPr="00A5110A">
        <w:rPr>
          <w:rFonts w:ascii="SimSun" w:eastAsia="SimSun" w:hAnsi="SimSun" w:cs="Arial"/>
          <w:color w:val="000000"/>
          <w:sz w:val="24"/>
          <w:szCs w:val="24"/>
          <w:shd w:val="clear" w:color="auto" w:fill="FFFFFF"/>
        </w:rPr>
        <w:t>达标排放</w:t>
      </w:r>
      <w:r w:rsidRPr="00A5110A">
        <w:rPr>
          <w:rFonts w:ascii="SimSun" w:eastAsia="SimSun" w:hAnsi="SimSun" w:cs="Arial" w:hint="eastAsia"/>
          <w:color w:val="000000"/>
          <w:sz w:val="24"/>
          <w:szCs w:val="24"/>
          <w:shd w:val="clear" w:color="auto" w:fill="FFFFFF"/>
        </w:rPr>
        <w:t>；酸性气体</w:t>
      </w:r>
      <w:r w:rsidRPr="00A5110A">
        <w:rPr>
          <w:rFonts w:ascii="SimSun" w:eastAsia="SimSun" w:hAnsi="SimSun" w:cs="Arial"/>
          <w:color w:val="000000"/>
          <w:sz w:val="24"/>
          <w:szCs w:val="24"/>
          <w:shd w:val="clear" w:color="auto" w:fill="FFFFFF"/>
        </w:rPr>
        <w:t>废气经</w:t>
      </w:r>
      <w:r w:rsidRPr="00A5110A">
        <w:rPr>
          <w:rFonts w:ascii="SimSun" w:eastAsia="SimSun" w:hAnsi="SimSun" w:cs="Arial" w:hint="eastAsia"/>
          <w:color w:val="000000"/>
          <w:sz w:val="24"/>
          <w:szCs w:val="24"/>
          <w:shd w:val="clear" w:color="auto" w:fill="FFFFFF"/>
        </w:rPr>
        <w:t>酸雾</w:t>
      </w:r>
      <w:r w:rsidRPr="00A5110A">
        <w:rPr>
          <w:rFonts w:ascii="SimSun" w:eastAsia="SimSun" w:hAnsi="SimSun" w:cs="Arial"/>
          <w:color w:val="000000"/>
          <w:sz w:val="24"/>
          <w:szCs w:val="24"/>
          <w:shd w:val="clear" w:color="auto" w:fill="FFFFFF"/>
        </w:rPr>
        <w:t>吸收塔进行中和处理达标排放</w:t>
      </w:r>
      <w:r w:rsidRPr="00A5110A">
        <w:rPr>
          <w:rFonts w:ascii="SimSun" w:eastAsia="SimSun" w:hAnsi="SimSun" w:cs="Arial" w:hint="eastAsia"/>
          <w:color w:val="000000"/>
          <w:sz w:val="24"/>
          <w:szCs w:val="24"/>
          <w:shd w:val="clear" w:color="auto" w:fill="FFFFFF"/>
        </w:rPr>
        <w:t>，颗粒物废气经袋式除尘器处理后</w:t>
      </w:r>
      <w:r w:rsidRPr="00A5110A">
        <w:rPr>
          <w:rFonts w:ascii="SimSun" w:eastAsia="SimSun" w:hAnsi="SimSun" w:cs="Arial"/>
          <w:color w:val="000000"/>
          <w:sz w:val="24"/>
          <w:szCs w:val="24"/>
          <w:shd w:val="clear" w:color="auto" w:fill="FFFFFF"/>
        </w:rPr>
        <w:t>达标排放</w:t>
      </w:r>
      <w:r w:rsidRPr="00A5110A">
        <w:rPr>
          <w:rFonts w:ascii="SimSun" w:eastAsia="SimSun" w:hAnsi="SimSun" w:cs="Arial" w:hint="eastAsia"/>
          <w:color w:val="000000"/>
          <w:sz w:val="24"/>
          <w:szCs w:val="24"/>
          <w:shd w:val="clear" w:color="auto" w:fill="FFFFFF"/>
        </w:rPr>
        <w:t>。</w:t>
      </w:r>
    </w:p>
    <w:p w14:paraId="43B90D0B" w14:textId="77777777" w:rsidR="00335964" w:rsidRPr="00A5110A" w:rsidRDefault="00335964">
      <w:pPr>
        <w:pStyle w:val="ListParagraph"/>
        <w:numPr>
          <w:ilvl w:val="0"/>
          <w:numId w:val="11"/>
        </w:numPr>
        <w:spacing w:line="480" w:lineRule="auto"/>
        <w:ind w:left="1350" w:firstLineChars="0" w:hanging="51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环境绩效</w:t>
      </w:r>
      <w:r w:rsidRPr="00A5110A">
        <w:rPr>
          <w:rFonts w:ascii="SimSun" w:eastAsia="SimSun" w:hAnsi="SimSun" w:cs="Arial"/>
          <w:color w:val="000000"/>
          <w:sz w:val="24"/>
          <w:szCs w:val="24"/>
          <w:shd w:val="clear" w:color="auto" w:fill="FFFFFF"/>
        </w:rPr>
        <w:t>测量</w:t>
      </w:r>
    </w:p>
    <w:p w14:paraId="2D362D86" w14:textId="77777777" w:rsidR="00A569BD" w:rsidRPr="00A5110A" w:rsidRDefault="00A569BD">
      <w:pPr>
        <w:pStyle w:val="ListParagraph"/>
        <w:numPr>
          <w:ilvl w:val="0"/>
          <w:numId w:val="13"/>
        </w:numPr>
        <w:spacing w:line="480" w:lineRule="auto"/>
        <w:ind w:firstLineChars="0" w:hanging="75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公司</w:t>
      </w:r>
      <w:r w:rsidRPr="00A5110A">
        <w:rPr>
          <w:rFonts w:ascii="SimSun" w:eastAsia="SimSun" w:hAnsi="SimSun" w:cs="Arial"/>
          <w:color w:val="000000"/>
          <w:sz w:val="24"/>
          <w:szCs w:val="24"/>
          <w:shd w:val="clear" w:color="auto" w:fill="FFFFFF"/>
        </w:rPr>
        <w:t>废水安装</w:t>
      </w:r>
      <w:r w:rsidRPr="00A5110A">
        <w:rPr>
          <w:rFonts w:ascii="SimSun" w:eastAsia="SimSun" w:hAnsi="SimSun" w:cs="Arial" w:hint="eastAsia"/>
          <w:color w:val="000000"/>
          <w:sz w:val="24"/>
          <w:szCs w:val="24"/>
          <w:shd w:val="clear" w:color="auto" w:fill="FFFFFF"/>
        </w:rPr>
        <w:t>在线</w:t>
      </w:r>
      <w:r w:rsidRPr="00A5110A">
        <w:rPr>
          <w:rFonts w:ascii="SimSun" w:eastAsia="SimSun" w:hAnsi="SimSun" w:cs="Arial"/>
          <w:color w:val="000000"/>
          <w:sz w:val="24"/>
          <w:szCs w:val="24"/>
          <w:shd w:val="clear" w:color="auto" w:fill="FFFFFF"/>
        </w:rPr>
        <w:t>检测</w:t>
      </w:r>
      <w:r w:rsidRPr="00A5110A">
        <w:rPr>
          <w:rFonts w:ascii="SimSun" w:eastAsia="SimSun" w:hAnsi="SimSun" w:cs="Arial" w:hint="eastAsia"/>
          <w:color w:val="000000"/>
          <w:sz w:val="24"/>
          <w:szCs w:val="24"/>
          <w:shd w:val="clear" w:color="auto" w:fill="FFFFFF"/>
        </w:rPr>
        <w:t>（废水</w:t>
      </w:r>
      <w:r w:rsidRPr="00A5110A">
        <w:rPr>
          <w:rFonts w:ascii="SimSun" w:eastAsia="SimSun" w:hAnsi="SimSun" w:cs="Arial"/>
          <w:color w:val="000000"/>
          <w:sz w:val="24"/>
          <w:szCs w:val="24"/>
          <w:shd w:val="clear" w:color="auto" w:fill="FFFFFF"/>
        </w:rPr>
        <w:t>：</w:t>
      </w:r>
      <w:r w:rsidRPr="00A5110A">
        <w:rPr>
          <w:rFonts w:ascii="SimSun" w:eastAsia="SimSun" w:hAnsi="SimSun" w:cs="Arial" w:hint="eastAsia"/>
          <w:color w:val="000000"/>
          <w:sz w:val="24"/>
          <w:szCs w:val="24"/>
          <w:shd w:val="clear" w:color="auto" w:fill="FFFFFF"/>
        </w:rPr>
        <w:t>PH、COD、</w:t>
      </w:r>
      <w:r w:rsidRPr="00A5110A">
        <w:rPr>
          <w:rFonts w:ascii="SimSun" w:eastAsia="SimSun" w:hAnsi="SimSun" w:cs="Arial"/>
          <w:color w:val="000000"/>
          <w:sz w:val="24"/>
          <w:szCs w:val="24"/>
          <w:shd w:val="clear" w:color="auto" w:fill="FFFFFF"/>
        </w:rPr>
        <w:t>氨氮、总磷、总氮</w:t>
      </w:r>
      <w:r w:rsidRPr="00A5110A">
        <w:rPr>
          <w:rFonts w:ascii="SimSun" w:eastAsia="SimSun" w:hAnsi="SimSun" w:cs="Arial" w:hint="eastAsia"/>
          <w:color w:val="000000"/>
          <w:sz w:val="24"/>
          <w:szCs w:val="24"/>
          <w:shd w:val="clear" w:color="auto" w:fill="FFFFFF"/>
        </w:rPr>
        <w:t>、流量），</w:t>
      </w:r>
      <w:r w:rsidRPr="00A5110A">
        <w:rPr>
          <w:rFonts w:ascii="SimSun" w:eastAsia="SimSun" w:hAnsi="SimSun" w:cs="Arial"/>
          <w:color w:val="000000"/>
          <w:sz w:val="24"/>
          <w:szCs w:val="24"/>
          <w:shd w:val="clear" w:color="auto" w:fill="FFFFFF"/>
        </w:rPr>
        <w:t>做到24</w:t>
      </w:r>
      <w:r w:rsidRPr="00A5110A">
        <w:rPr>
          <w:rFonts w:ascii="SimSun" w:eastAsia="SimSun" w:hAnsi="SimSun" w:cs="Arial" w:hint="eastAsia"/>
          <w:color w:val="000000"/>
          <w:sz w:val="24"/>
          <w:szCs w:val="24"/>
          <w:shd w:val="clear" w:color="auto" w:fill="FFFFFF"/>
        </w:rPr>
        <w:t>小时</w:t>
      </w:r>
      <w:r w:rsidRPr="00A5110A">
        <w:rPr>
          <w:rFonts w:ascii="SimSun" w:eastAsia="SimSun" w:hAnsi="SimSun" w:cs="Arial"/>
          <w:color w:val="000000"/>
          <w:sz w:val="24"/>
          <w:szCs w:val="24"/>
          <w:shd w:val="clear" w:color="auto" w:fill="FFFFFF"/>
        </w:rPr>
        <w:t>监控管理；</w:t>
      </w:r>
    </w:p>
    <w:p w14:paraId="127D2EF2" w14:textId="77777777" w:rsidR="00A569BD" w:rsidRPr="00A5110A" w:rsidRDefault="00A569BD">
      <w:pPr>
        <w:pStyle w:val="ListParagraph"/>
        <w:numPr>
          <w:ilvl w:val="0"/>
          <w:numId w:val="13"/>
        </w:numPr>
        <w:spacing w:line="480" w:lineRule="auto"/>
        <w:ind w:firstLineChars="0" w:hanging="75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lastRenderedPageBreak/>
        <w:t>每年聘请外部监测机构，</w:t>
      </w:r>
      <w:r w:rsidRPr="00A5110A">
        <w:rPr>
          <w:rFonts w:ascii="SimSun" w:eastAsia="SimSun" w:hAnsi="SimSun" w:cs="Arial"/>
          <w:color w:val="000000"/>
          <w:sz w:val="24"/>
          <w:szCs w:val="24"/>
          <w:shd w:val="clear" w:color="auto" w:fill="FFFFFF"/>
        </w:rPr>
        <w:t>对废水、废气、</w:t>
      </w:r>
      <w:r w:rsidRPr="00A5110A">
        <w:rPr>
          <w:rFonts w:ascii="SimSun" w:eastAsia="SimSun" w:hAnsi="SimSun" w:cs="Arial" w:hint="eastAsia"/>
          <w:color w:val="000000"/>
          <w:sz w:val="24"/>
          <w:szCs w:val="24"/>
          <w:shd w:val="clear" w:color="auto" w:fill="FFFFFF"/>
        </w:rPr>
        <w:t>噪声</w:t>
      </w:r>
      <w:r w:rsidRPr="00A5110A">
        <w:rPr>
          <w:rFonts w:ascii="SimSun" w:eastAsia="SimSun" w:hAnsi="SimSun" w:cs="Arial"/>
          <w:color w:val="000000"/>
          <w:sz w:val="24"/>
          <w:szCs w:val="24"/>
          <w:shd w:val="clear" w:color="auto" w:fill="FFFFFF"/>
        </w:rPr>
        <w:t>进行检测</w:t>
      </w:r>
      <w:r w:rsidRPr="00A5110A">
        <w:rPr>
          <w:rFonts w:ascii="SimSun" w:eastAsia="SimSun" w:hAnsi="SimSun" w:cs="Arial" w:hint="eastAsia"/>
          <w:color w:val="000000"/>
          <w:sz w:val="24"/>
          <w:szCs w:val="24"/>
          <w:shd w:val="clear" w:color="auto" w:fill="FFFFFF"/>
        </w:rPr>
        <w:t>，监测频次按照排污证要求进行，</w:t>
      </w:r>
      <w:r w:rsidRPr="00A5110A">
        <w:rPr>
          <w:rFonts w:ascii="SimSun" w:eastAsia="SimSun" w:hAnsi="SimSun" w:cs="Arial"/>
          <w:color w:val="000000"/>
          <w:sz w:val="24"/>
          <w:szCs w:val="24"/>
          <w:shd w:val="clear" w:color="auto" w:fill="FFFFFF"/>
        </w:rPr>
        <w:t>排放符合国家及地市标准</w:t>
      </w:r>
      <w:r w:rsidRPr="00A5110A">
        <w:rPr>
          <w:rFonts w:ascii="SimSun" w:eastAsia="SimSun" w:hAnsi="SimSun" w:cs="Arial" w:hint="eastAsia"/>
          <w:color w:val="000000"/>
          <w:sz w:val="24"/>
          <w:szCs w:val="24"/>
          <w:shd w:val="clear" w:color="auto" w:fill="FFFFFF"/>
        </w:rPr>
        <w:t>；</w:t>
      </w:r>
    </w:p>
    <w:p w14:paraId="677EB568" w14:textId="77777777" w:rsidR="00335964" w:rsidRPr="00A5110A" w:rsidRDefault="009468D8">
      <w:pPr>
        <w:pStyle w:val="ListParagraph"/>
        <w:numPr>
          <w:ilvl w:val="0"/>
          <w:numId w:val="13"/>
        </w:numPr>
        <w:spacing w:line="480" w:lineRule="auto"/>
        <w:ind w:firstLineChars="0" w:hanging="75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每年</w:t>
      </w:r>
      <w:r w:rsidR="007A6FD1" w:rsidRPr="00A5110A">
        <w:rPr>
          <w:rFonts w:ascii="SimSun" w:eastAsia="SimSun" w:hAnsi="SimSun" w:cs="Arial"/>
          <w:color w:val="000000"/>
          <w:sz w:val="24"/>
          <w:szCs w:val="24"/>
          <w:shd w:val="clear" w:color="auto" w:fill="FFFFFF"/>
        </w:rPr>
        <w:t>对</w:t>
      </w:r>
      <w:r w:rsidRPr="00A5110A">
        <w:rPr>
          <w:rFonts w:ascii="SimSun" w:eastAsia="SimSun" w:hAnsi="SimSun" w:cs="Arial" w:hint="eastAsia"/>
          <w:color w:val="000000"/>
          <w:sz w:val="24"/>
          <w:szCs w:val="24"/>
          <w:shd w:val="clear" w:color="auto" w:fill="FFFFFF"/>
        </w:rPr>
        <w:t>整体管理体系</w:t>
      </w:r>
      <w:r w:rsidR="007A6FD1" w:rsidRPr="00A5110A">
        <w:rPr>
          <w:rFonts w:ascii="SimSun" w:eastAsia="SimSun" w:hAnsi="SimSun" w:cs="Arial"/>
          <w:color w:val="000000"/>
          <w:sz w:val="24"/>
          <w:szCs w:val="24"/>
          <w:shd w:val="clear" w:color="auto" w:fill="FFFFFF"/>
        </w:rPr>
        <w:t>合规性</w:t>
      </w:r>
      <w:r w:rsidR="000B65ED" w:rsidRPr="00A5110A">
        <w:rPr>
          <w:rFonts w:ascii="SimSun" w:eastAsia="SimSun" w:hAnsi="SimSun" w:cs="Arial" w:hint="eastAsia"/>
          <w:color w:val="000000"/>
          <w:sz w:val="24"/>
          <w:szCs w:val="24"/>
          <w:shd w:val="clear" w:color="auto" w:fill="FFFFFF"/>
        </w:rPr>
        <w:t>进行</w:t>
      </w:r>
      <w:r w:rsidR="007A6FD1" w:rsidRPr="00A5110A">
        <w:rPr>
          <w:rFonts w:ascii="SimSun" w:eastAsia="SimSun" w:hAnsi="SimSun" w:cs="Arial"/>
          <w:color w:val="000000"/>
          <w:sz w:val="24"/>
          <w:szCs w:val="24"/>
          <w:shd w:val="clear" w:color="auto" w:fill="FFFFFF"/>
        </w:rPr>
        <w:t>评价，</w:t>
      </w:r>
      <w:r w:rsidR="000B65ED" w:rsidRPr="00A5110A">
        <w:rPr>
          <w:rFonts w:ascii="SimSun" w:eastAsia="SimSun" w:hAnsi="SimSun" w:cs="Arial" w:hint="eastAsia"/>
          <w:color w:val="000000"/>
          <w:sz w:val="24"/>
          <w:szCs w:val="24"/>
          <w:shd w:val="clear" w:color="auto" w:fill="FFFFFF"/>
        </w:rPr>
        <w:t>确保</w:t>
      </w:r>
      <w:r w:rsidR="000B65ED" w:rsidRPr="00A5110A">
        <w:rPr>
          <w:rFonts w:ascii="SimSun" w:eastAsia="SimSun" w:hAnsi="SimSun" w:cs="Arial"/>
          <w:color w:val="000000"/>
          <w:sz w:val="24"/>
          <w:szCs w:val="24"/>
          <w:shd w:val="clear" w:color="auto" w:fill="FFFFFF"/>
        </w:rPr>
        <w:t>体系的有限运行及合法合规</w:t>
      </w:r>
      <w:r w:rsidR="007A6FD1" w:rsidRPr="00A5110A">
        <w:rPr>
          <w:rFonts w:ascii="SimSun" w:eastAsia="SimSun" w:hAnsi="SimSun" w:cs="Arial"/>
          <w:color w:val="000000"/>
          <w:sz w:val="24"/>
          <w:szCs w:val="24"/>
          <w:shd w:val="clear" w:color="auto" w:fill="FFFFFF"/>
        </w:rPr>
        <w:t>。</w:t>
      </w:r>
    </w:p>
    <w:p w14:paraId="0302392B" w14:textId="77777777" w:rsidR="00335964" w:rsidRPr="00A5110A" w:rsidRDefault="00067480">
      <w:pPr>
        <w:pStyle w:val="ListParagraph"/>
        <w:numPr>
          <w:ilvl w:val="0"/>
          <w:numId w:val="11"/>
        </w:numPr>
        <w:spacing w:line="480" w:lineRule="auto"/>
        <w:ind w:left="1350" w:firstLineChars="0" w:hanging="51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危险废物</w:t>
      </w:r>
    </w:p>
    <w:p w14:paraId="1A3D34D1" w14:textId="2542C34A" w:rsidR="00AB00E5" w:rsidRPr="00A5110A" w:rsidRDefault="000B65ED">
      <w:pPr>
        <w:pStyle w:val="ListParagraph"/>
        <w:numPr>
          <w:ilvl w:val="0"/>
          <w:numId w:val="14"/>
        </w:numPr>
        <w:spacing w:line="480" w:lineRule="auto"/>
        <w:ind w:firstLineChars="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加强</w:t>
      </w:r>
      <w:r w:rsidR="00067480" w:rsidRPr="00A5110A">
        <w:rPr>
          <w:rFonts w:ascii="SimSun" w:eastAsia="SimSun" w:hAnsi="SimSun" w:cs="Arial" w:hint="eastAsia"/>
          <w:color w:val="000000"/>
          <w:sz w:val="24"/>
          <w:szCs w:val="24"/>
          <w:shd w:val="clear" w:color="auto" w:fill="FFFFFF"/>
        </w:rPr>
        <w:t>各部门</w:t>
      </w:r>
      <w:r w:rsidRPr="00A5110A">
        <w:rPr>
          <w:rFonts w:ascii="SimSun" w:eastAsia="SimSun" w:hAnsi="SimSun" w:cs="Arial" w:hint="eastAsia"/>
          <w:color w:val="000000"/>
          <w:sz w:val="24"/>
          <w:szCs w:val="24"/>
          <w:shd w:val="clear" w:color="auto" w:fill="FFFFFF"/>
        </w:rPr>
        <w:t>危险废物</w:t>
      </w:r>
      <w:r w:rsidRPr="00A5110A">
        <w:rPr>
          <w:rFonts w:ascii="SimSun" w:eastAsia="SimSun" w:hAnsi="SimSun" w:cs="Arial"/>
          <w:color w:val="000000"/>
          <w:sz w:val="24"/>
          <w:szCs w:val="24"/>
          <w:shd w:val="clear" w:color="auto" w:fill="FFFFFF"/>
        </w:rPr>
        <w:t>的管理，从</w:t>
      </w:r>
      <w:r w:rsidRPr="00A5110A">
        <w:rPr>
          <w:rFonts w:ascii="SimSun" w:eastAsia="SimSun" w:hAnsi="SimSun" w:cs="Arial" w:hint="eastAsia"/>
          <w:color w:val="000000"/>
          <w:sz w:val="24"/>
          <w:szCs w:val="24"/>
          <w:shd w:val="clear" w:color="auto" w:fill="FFFFFF"/>
        </w:rPr>
        <w:t>源头减少</w:t>
      </w:r>
      <w:r w:rsidRPr="00A5110A">
        <w:rPr>
          <w:rFonts w:ascii="SimSun" w:eastAsia="SimSun" w:hAnsi="SimSun" w:cs="Arial"/>
          <w:color w:val="000000"/>
          <w:sz w:val="24"/>
          <w:szCs w:val="24"/>
          <w:shd w:val="clear" w:color="auto" w:fill="FFFFFF"/>
        </w:rPr>
        <w:t>和杜绝危险废物的产生；</w:t>
      </w:r>
      <w:r w:rsidR="00067480" w:rsidRPr="00A5110A">
        <w:rPr>
          <w:rFonts w:ascii="SimSun" w:eastAsia="SimSun" w:hAnsi="SimSun" w:cs="Arial"/>
          <w:color w:val="000000"/>
          <w:sz w:val="24"/>
          <w:szCs w:val="24"/>
          <w:shd w:val="clear" w:color="auto" w:fill="FFFFFF"/>
        </w:rPr>
        <w:t>识别危险废物</w:t>
      </w:r>
      <w:r w:rsidRPr="00A5110A">
        <w:rPr>
          <w:rFonts w:ascii="SimSun" w:eastAsia="SimSun" w:hAnsi="SimSun" w:cs="Arial" w:hint="eastAsia"/>
          <w:color w:val="000000"/>
          <w:sz w:val="24"/>
          <w:szCs w:val="24"/>
          <w:shd w:val="clear" w:color="auto" w:fill="FFFFFF"/>
        </w:rPr>
        <w:t>，</w:t>
      </w:r>
      <w:r w:rsidR="00067480" w:rsidRPr="00A5110A">
        <w:rPr>
          <w:rFonts w:ascii="SimSun" w:eastAsia="SimSun" w:hAnsi="SimSun" w:cs="Arial" w:hint="eastAsia"/>
          <w:color w:val="000000"/>
          <w:sz w:val="24"/>
          <w:szCs w:val="24"/>
          <w:shd w:val="clear" w:color="auto" w:fill="FFFFFF"/>
        </w:rPr>
        <w:t>分类</w:t>
      </w:r>
      <w:r w:rsidRPr="00A5110A">
        <w:rPr>
          <w:rFonts w:ascii="SimSun" w:eastAsia="SimSun" w:hAnsi="SimSun" w:cs="Arial" w:hint="eastAsia"/>
          <w:color w:val="000000"/>
          <w:sz w:val="24"/>
          <w:szCs w:val="24"/>
          <w:shd w:val="clear" w:color="auto" w:fill="FFFFFF"/>
        </w:rPr>
        <w:t>、</w:t>
      </w:r>
      <w:r w:rsidR="00067480" w:rsidRPr="00A5110A">
        <w:rPr>
          <w:rFonts w:ascii="SimSun" w:eastAsia="SimSun" w:hAnsi="SimSun" w:cs="Arial"/>
          <w:color w:val="000000"/>
          <w:sz w:val="24"/>
          <w:szCs w:val="24"/>
          <w:shd w:val="clear" w:color="auto" w:fill="FFFFFF"/>
        </w:rPr>
        <w:t>储存</w:t>
      </w:r>
      <w:r w:rsidR="00C65F23" w:rsidRPr="00A5110A">
        <w:rPr>
          <w:rFonts w:ascii="SimSun" w:eastAsia="SimSun" w:hAnsi="SimSun" w:cs="Arial" w:hint="eastAsia"/>
          <w:color w:val="000000"/>
          <w:sz w:val="24"/>
          <w:szCs w:val="24"/>
          <w:shd w:val="clear" w:color="auto" w:fill="FFFFFF"/>
        </w:rPr>
        <w:t>在</w:t>
      </w:r>
      <w:r w:rsidR="00C65F23" w:rsidRPr="00A5110A">
        <w:rPr>
          <w:rFonts w:ascii="SimSun" w:eastAsia="SimSun" w:hAnsi="SimSun" w:cs="Arial"/>
          <w:color w:val="000000"/>
          <w:sz w:val="24"/>
          <w:szCs w:val="24"/>
          <w:shd w:val="clear" w:color="auto" w:fill="FFFFFF"/>
        </w:rPr>
        <w:t>专用仓库</w:t>
      </w:r>
      <w:r w:rsidR="00067480" w:rsidRPr="00A5110A">
        <w:rPr>
          <w:rFonts w:ascii="SimSun" w:eastAsia="SimSun" w:hAnsi="SimSun" w:cs="Arial"/>
          <w:color w:val="000000"/>
          <w:sz w:val="24"/>
          <w:szCs w:val="24"/>
          <w:shd w:val="clear" w:color="auto" w:fill="FFFFFF"/>
        </w:rPr>
        <w:t>；</w:t>
      </w:r>
      <w:r w:rsidR="00AB00E5" w:rsidRPr="00A5110A">
        <w:rPr>
          <w:rFonts w:ascii="SimSun" w:eastAsia="SimSun" w:hAnsi="SimSun" w:cs="Arial" w:hint="eastAsia"/>
          <w:color w:val="000000"/>
          <w:sz w:val="24"/>
          <w:szCs w:val="24"/>
          <w:shd w:val="clear" w:color="auto" w:fill="FFFFFF"/>
        </w:rPr>
        <w:t>委托</w:t>
      </w:r>
      <w:r w:rsidR="003B5C63" w:rsidRPr="00A5110A">
        <w:rPr>
          <w:rFonts w:ascii="SimSun" w:eastAsia="SimSun" w:hAnsi="SimSun" w:cs="Arial" w:hint="eastAsia"/>
          <w:color w:val="000000"/>
          <w:sz w:val="24"/>
          <w:szCs w:val="24"/>
          <w:shd w:val="clear" w:color="auto" w:fill="FFFFFF"/>
        </w:rPr>
        <w:t>省内</w:t>
      </w:r>
      <w:r w:rsidR="00AB00E5" w:rsidRPr="00A5110A">
        <w:rPr>
          <w:rFonts w:ascii="SimSun" w:eastAsia="SimSun" w:hAnsi="SimSun" w:cs="Arial" w:hint="eastAsia"/>
          <w:color w:val="000000"/>
          <w:sz w:val="24"/>
          <w:szCs w:val="24"/>
          <w:shd w:val="clear" w:color="auto" w:fill="FFFFFF"/>
        </w:rPr>
        <w:t>外部具备处理资质的机构对</w:t>
      </w:r>
      <w:r w:rsidR="00AB00E5" w:rsidRPr="00A5110A">
        <w:rPr>
          <w:rFonts w:ascii="SimSun" w:eastAsia="SimSun" w:hAnsi="SimSun" w:cs="Arial"/>
          <w:color w:val="000000"/>
          <w:sz w:val="24"/>
          <w:szCs w:val="24"/>
          <w:shd w:val="clear" w:color="auto" w:fill="FFFFFF"/>
        </w:rPr>
        <w:t>危险废物</w:t>
      </w:r>
      <w:r w:rsidR="00AB00E5" w:rsidRPr="00A5110A">
        <w:rPr>
          <w:rFonts w:ascii="SimSun" w:eastAsia="SimSun" w:hAnsi="SimSun" w:cs="Arial" w:hint="eastAsia"/>
          <w:color w:val="000000"/>
          <w:sz w:val="24"/>
          <w:szCs w:val="24"/>
          <w:shd w:val="clear" w:color="auto" w:fill="FFFFFF"/>
        </w:rPr>
        <w:t>进行</w:t>
      </w:r>
      <w:r w:rsidR="00AB00E5" w:rsidRPr="00A5110A">
        <w:rPr>
          <w:rFonts w:ascii="SimSun" w:eastAsia="SimSun" w:hAnsi="SimSun" w:cs="Arial"/>
          <w:color w:val="000000"/>
          <w:sz w:val="24"/>
          <w:szCs w:val="24"/>
          <w:shd w:val="clear" w:color="auto" w:fill="FFFFFF"/>
        </w:rPr>
        <w:t>有效处理。</w:t>
      </w:r>
    </w:p>
    <w:p w14:paraId="26FB11CA" w14:textId="7A71E2FF" w:rsidR="003B5C63" w:rsidRPr="00A5110A" w:rsidRDefault="003B5C63">
      <w:pPr>
        <w:pStyle w:val="ListParagraph"/>
        <w:numPr>
          <w:ilvl w:val="0"/>
          <w:numId w:val="14"/>
        </w:numPr>
        <w:spacing w:line="480" w:lineRule="auto"/>
        <w:ind w:firstLineChars="0"/>
        <w:rPr>
          <w:rFonts w:ascii="SimSun" w:eastAsia="SimSun" w:hAnsi="SimSun" w:cs="Arial"/>
          <w:color w:val="000000"/>
          <w:sz w:val="24"/>
          <w:szCs w:val="24"/>
          <w:shd w:val="clear" w:color="auto" w:fill="FFFFFF"/>
        </w:rPr>
      </w:pPr>
      <w:r w:rsidRPr="00A5110A">
        <w:rPr>
          <w:rFonts w:ascii="SimSun" w:eastAsia="SimSun" w:hAnsi="SimSun" w:cs="Arial" w:hint="eastAsia"/>
          <w:color w:val="000000"/>
          <w:sz w:val="24"/>
          <w:szCs w:val="24"/>
          <w:shd w:val="clear" w:color="auto" w:fill="FFFFFF"/>
        </w:rPr>
        <w:t>禁止危险废弃物跨境处理，特殊情况下危险废弃物需跨省处理时，需依据法律法规进行相关备案和通报等，未经主管部门批准不得进行转移处置。</w:t>
      </w:r>
    </w:p>
    <w:p w14:paraId="1B5AA2C9" w14:textId="39E5283C" w:rsidR="00067480" w:rsidRPr="000526E7" w:rsidRDefault="00067480">
      <w:pPr>
        <w:pStyle w:val="ListParagraph"/>
        <w:numPr>
          <w:ilvl w:val="0"/>
          <w:numId w:val="11"/>
        </w:numPr>
        <w:spacing w:line="480" w:lineRule="auto"/>
        <w:ind w:left="1350" w:firstLineChars="0" w:hanging="510"/>
        <w:rPr>
          <w:rFonts w:ascii="SimSun" w:eastAsia="SimSun" w:hAnsi="SimSun" w:cs="Arial"/>
          <w:color w:val="000000"/>
          <w:sz w:val="24"/>
          <w:szCs w:val="24"/>
          <w:shd w:val="clear" w:color="auto" w:fill="FFFFFF"/>
        </w:rPr>
      </w:pPr>
      <w:r w:rsidRPr="000526E7">
        <w:rPr>
          <w:rFonts w:ascii="SimSun" w:eastAsia="SimSun" w:hAnsi="SimSun" w:cs="Arial" w:hint="eastAsia"/>
          <w:color w:val="000000"/>
          <w:sz w:val="24"/>
          <w:szCs w:val="24"/>
          <w:shd w:val="clear" w:color="auto" w:fill="FFFFFF"/>
        </w:rPr>
        <w:t>能耗</w:t>
      </w:r>
      <w:r w:rsidRPr="000526E7">
        <w:rPr>
          <w:rFonts w:ascii="SimSun" w:eastAsia="SimSun" w:hAnsi="SimSun" w:cs="Arial"/>
          <w:color w:val="000000"/>
          <w:sz w:val="24"/>
          <w:szCs w:val="24"/>
          <w:shd w:val="clear" w:color="auto" w:fill="FFFFFF"/>
        </w:rPr>
        <w:t>消耗</w:t>
      </w:r>
      <w:r w:rsidR="000526E7" w:rsidRPr="000526E7">
        <w:rPr>
          <w:rFonts w:ascii="SimSun" w:eastAsia="SimSun" w:hAnsi="SimSun" w:cs="Arial" w:hint="eastAsia"/>
          <w:color w:val="000000"/>
          <w:sz w:val="24"/>
          <w:szCs w:val="24"/>
          <w:shd w:val="clear" w:color="auto" w:fill="FFFFFF"/>
        </w:rPr>
        <w:t>：</w:t>
      </w:r>
      <w:r w:rsidRPr="000526E7">
        <w:rPr>
          <w:rFonts w:ascii="SimSun" w:eastAsia="SimSun" w:hAnsi="SimSun" w:cs="Arial"/>
          <w:color w:val="000000"/>
          <w:sz w:val="24"/>
          <w:szCs w:val="24"/>
          <w:shd w:val="clear" w:color="auto" w:fill="FFFFFF"/>
        </w:rPr>
        <w:t>节能降耗，控制和减少</w:t>
      </w:r>
      <w:r w:rsidR="00C65F23" w:rsidRPr="000526E7">
        <w:rPr>
          <w:rFonts w:ascii="SimSun" w:eastAsia="SimSun" w:hAnsi="SimSun" w:cs="Arial" w:hint="eastAsia"/>
          <w:color w:val="000000"/>
          <w:sz w:val="24"/>
          <w:szCs w:val="24"/>
          <w:shd w:val="clear" w:color="auto" w:fill="FFFFFF"/>
        </w:rPr>
        <w:t>能源</w:t>
      </w:r>
      <w:r w:rsidR="00C65F23" w:rsidRPr="000526E7">
        <w:rPr>
          <w:rFonts w:ascii="SimSun" w:eastAsia="SimSun" w:hAnsi="SimSun" w:cs="Arial"/>
          <w:color w:val="000000"/>
          <w:sz w:val="24"/>
          <w:szCs w:val="24"/>
          <w:shd w:val="clear" w:color="auto" w:fill="FFFFFF"/>
        </w:rPr>
        <w:t>、资源、</w:t>
      </w:r>
      <w:r w:rsidRPr="000526E7">
        <w:rPr>
          <w:rFonts w:ascii="SimSun" w:eastAsia="SimSun" w:hAnsi="SimSun" w:cs="Arial"/>
          <w:color w:val="000000"/>
          <w:sz w:val="24"/>
          <w:szCs w:val="24"/>
          <w:shd w:val="clear" w:color="auto" w:fill="FFFFFF"/>
        </w:rPr>
        <w:t>二氧化碳</w:t>
      </w:r>
      <w:r w:rsidR="001A7643">
        <w:rPr>
          <w:rFonts w:ascii="SimSun" w:eastAsia="SimSun" w:hAnsi="SimSun" w:cs="Arial" w:hint="eastAsia"/>
          <w:color w:val="000000"/>
          <w:sz w:val="24"/>
          <w:szCs w:val="24"/>
          <w:shd w:val="clear" w:color="auto" w:fill="FFFFFF"/>
        </w:rPr>
        <w:t>等</w:t>
      </w:r>
      <w:r w:rsidRPr="000526E7">
        <w:rPr>
          <w:rFonts w:ascii="SimSun" w:eastAsia="SimSun" w:hAnsi="SimSun" w:cs="Arial"/>
          <w:color w:val="000000"/>
          <w:sz w:val="24"/>
          <w:szCs w:val="24"/>
          <w:shd w:val="clear" w:color="auto" w:fill="FFFFFF"/>
        </w:rPr>
        <w:t>温室气体排放。</w:t>
      </w:r>
    </w:p>
    <w:p w14:paraId="4A8D79F0" w14:textId="2F934CC5" w:rsidR="000526E7" w:rsidRPr="008965FD" w:rsidRDefault="00BC2BFD">
      <w:pPr>
        <w:pStyle w:val="ListParagraph"/>
        <w:numPr>
          <w:ilvl w:val="0"/>
          <w:numId w:val="10"/>
        </w:numPr>
        <w:ind w:firstLineChars="0"/>
        <w:rPr>
          <w:rFonts w:ascii="SimSun" w:eastAsia="SimSun" w:hAnsi="SimSun" w:cs="Arial"/>
          <w:b/>
          <w:color w:val="000000"/>
          <w:sz w:val="24"/>
          <w:szCs w:val="24"/>
          <w:shd w:val="clear" w:color="auto" w:fill="FFFFFF"/>
        </w:rPr>
      </w:pPr>
      <w:r w:rsidRPr="008965FD">
        <w:rPr>
          <w:rFonts w:ascii="SimSun" w:eastAsia="SimSun" w:hAnsi="SimSun" w:cs="Arial" w:hint="eastAsia"/>
          <w:b/>
          <w:color w:val="000000"/>
          <w:sz w:val="24"/>
          <w:szCs w:val="24"/>
          <w:shd w:val="clear" w:color="auto" w:fill="FFFFFF"/>
        </w:rPr>
        <w:t>环</w:t>
      </w:r>
      <w:r w:rsidR="00067480" w:rsidRPr="008965FD">
        <w:rPr>
          <w:rFonts w:ascii="SimSun" w:eastAsia="SimSun" w:hAnsi="SimSun" w:cs="Arial"/>
          <w:b/>
          <w:color w:val="000000"/>
          <w:sz w:val="24"/>
          <w:szCs w:val="24"/>
          <w:shd w:val="clear" w:color="auto" w:fill="FFFFFF"/>
        </w:rPr>
        <w:t>保</w:t>
      </w:r>
      <w:r w:rsidR="001A7643" w:rsidRPr="008965FD">
        <w:rPr>
          <w:rFonts w:ascii="SimSun" w:eastAsia="SimSun" w:hAnsi="SimSun" w:cs="Arial" w:hint="eastAsia"/>
          <w:b/>
          <w:color w:val="000000"/>
          <w:sz w:val="24"/>
          <w:szCs w:val="24"/>
          <w:shd w:val="clear" w:color="auto" w:fill="FFFFFF"/>
        </w:rPr>
        <w:t>及能源管理</w:t>
      </w:r>
      <w:r w:rsidR="00067480" w:rsidRPr="008965FD">
        <w:rPr>
          <w:rFonts w:ascii="SimSun" w:eastAsia="SimSun" w:hAnsi="SimSun" w:cs="Arial"/>
          <w:b/>
          <w:color w:val="000000"/>
          <w:sz w:val="24"/>
          <w:szCs w:val="24"/>
          <w:shd w:val="clear" w:color="auto" w:fill="FFFFFF"/>
        </w:rPr>
        <w:t>目标</w:t>
      </w:r>
      <w:r w:rsidR="000A5473" w:rsidRPr="008965FD">
        <w:rPr>
          <w:rFonts w:ascii="SimSun" w:eastAsia="SimSun" w:hAnsi="SimSun" w:cs="Arial"/>
          <w:b/>
          <w:color w:val="000000"/>
          <w:sz w:val="24"/>
          <w:szCs w:val="24"/>
          <w:shd w:val="clear" w:color="auto" w:fill="FFFFFF"/>
        </w:rPr>
        <w:t xml:space="preserve"> </w:t>
      </w:r>
    </w:p>
    <w:tbl>
      <w:tblPr>
        <w:tblStyle w:val="PlainTable11"/>
        <w:tblpPr w:leftFromText="180" w:rightFromText="180" w:vertAnchor="text" w:horzAnchor="page" w:tblpX="1604" w:tblpY="16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865"/>
        <w:gridCol w:w="1715"/>
        <w:gridCol w:w="860"/>
        <w:gridCol w:w="860"/>
        <w:gridCol w:w="953"/>
        <w:gridCol w:w="1616"/>
      </w:tblGrid>
      <w:tr w:rsidR="00A81746" w:rsidRPr="00A81746" w14:paraId="5C9702AD" w14:textId="77777777" w:rsidTr="00A8174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7" w:type="pct"/>
            <w:noWrap/>
            <w:vAlign w:val="center"/>
          </w:tcPr>
          <w:p w14:paraId="02741FDF" w14:textId="77777777" w:rsidR="00A81746" w:rsidRPr="00A81746" w:rsidRDefault="00A81746" w:rsidP="00A81746">
            <w:pPr>
              <w:jc w:val="center"/>
              <w:rPr>
                <w:sz w:val="16"/>
                <w:szCs w:val="16"/>
              </w:rPr>
            </w:pPr>
            <w:r w:rsidRPr="00A81746">
              <w:rPr>
                <w:rFonts w:hint="eastAsia"/>
                <w:sz w:val="16"/>
                <w:szCs w:val="16"/>
              </w:rPr>
              <w:t>项目</w:t>
            </w:r>
          </w:p>
        </w:tc>
        <w:tc>
          <w:tcPr>
            <w:tcW w:w="1503" w:type="pct"/>
            <w:noWrap/>
            <w:vAlign w:val="center"/>
          </w:tcPr>
          <w:p w14:paraId="3BF75161"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监测内容</w:t>
            </w:r>
          </w:p>
        </w:tc>
        <w:tc>
          <w:tcPr>
            <w:tcW w:w="900" w:type="pct"/>
            <w:noWrap/>
            <w:vAlign w:val="center"/>
          </w:tcPr>
          <w:p w14:paraId="19F9C5E4"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频次与方法</w:t>
            </w:r>
          </w:p>
        </w:tc>
        <w:tc>
          <w:tcPr>
            <w:tcW w:w="451" w:type="pct"/>
            <w:noWrap/>
            <w:vAlign w:val="center"/>
          </w:tcPr>
          <w:p w14:paraId="1E298988"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2022</w:t>
            </w:r>
          </w:p>
        </w:tc>
        <w:tc>
          <w:tcPr>
            <w:tcW w:w="451" w:type="pct"/>
            <w:vAlign w:val="center"/>
          </w:tcPr>
          <w:p w14:paraId="3A8DE7BF"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2023</w:t>
            </w:r>
          </w:p>
        </w:tc>
        <w:tc>
          <w:tcPr>
            <w:tcW w:w="500" w:type="pct"/>
            <w:vAlign w:val="center"/>
          </w:tcPr>
          <w:p w14:paraId="71004CD8"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2024</w:t>
            </w:r>
          </w:p>
        </w:tc>
        <w:tc>
          <w:tcPr>
            <w:tcW w:w="848" w:type="pct"/>
            <w:vAlign w:val="center"/>
          </w:tcPr>
          <w:p w14:paraId="3390FF18" w14:textId="77777777" w:rsidR="00A81746" w:rsidRPr="00A81746" w:rsidRDefault="00A81746" w:rsidP="00A81746">
            <w:pPr>
              <w:jc w:val="center"/>
              <w:cnfStyle w:val="100000000000" w:firstRow="1"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责任部门</w:t>
            </w:r>
          </w:p>
        </w:tc>
      </w:tr>
      <w:tr w:rsidR="00A81746" w:rsidRPr="00A81746" w14:paraId="3BB87BB2" w14:textId="77777777" w:rsidTr="00A81746">
        <w:trPr>
          <w:trHeight w:val="469"/>
        </w:trPr>
        <w:tc>
          <w:tcPr>
            <w:cnfStyle w:val="001000000000" w:firstRow="0" w:lastRow="0" w:firstColumn="1" w:lastColumn="0" w:oddVBand="0" w:evenVBand="0" w:oddHBand="0" w:evenHBand="0" w:firstRowFirstColumn="0" w:firstRowLastColumn="0" w:lastRowFirstColumn="0" w:lastRowLastColumn="0"/>
            <w:tcW w:w="347" w:type="pct"/>
            <w:vMerge w:val="restart"/>
            <w:vAlign w:val="center"/>
          </w:tcPr>
          <w:p w14:paraId="284E8137" w14:textId="77777777" w:rsidR="00A81746" w:rsidRPr="00A81746" w:rsidRDefault="00A81746" w:rsidP="00A81746">
            <w:pPr>
              <w:jc w:val="center"/>
              <w:rPr>
                <w:sz w:val="16"/>
                <w:szCs w:val="16"/>
              </w:rPr>
            </w:pPr>
            <w:r w:rsidRPr="00A81746">
              <w:rPr>
                <w:rFonts w:hint="eastAsia"/>
                <w:sz w:val="16"/>
                <w:szCs w:val="16"/>
              </w:rPr>
              <w:t>能源</w:t>
            </w:r>
          </w:p>
        </w:tc>
        <w:tc>
          <w:tcPr>
            <w:tcW w:w="1503" w:type="pct"/>
            <w:noWrap/>
            <w:vAlign w:val="center"/>
          </w:tcPr>
          <w:p w14:paraId="66BFD0B4"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评估范围</w:t>
            </w:r>
            <w:r w:rsidRPr="00A81746">
              <w:rPr>
                <w:rFonts w:hint="eastAsia"/>
                <w:sz w:val="16"/>
                <w:szCs w:val="16"/>
              </w:rPr>
              <w:t>1+</w:t>
            </w:r>
            <w:r w:rsidRPr="00A81746">
              <w:rPr>
                <w:rFonts w:hint="eastAsia"/>
                <w:sz w:val="16"/>
                <w:szCs w:val="16"/>
              </w:rPr>
              <w:t>范围</w:t>
            </w:r>
            <w:r w:rsidRPr="00A81746">
              <w:rPr>
                <w:rFonts w:hint="eastAsia"/>
                <w:sz w:val="16"/>
                <w:szCs w:val="16"/>
              </w:rPr>
              <w:t>2</w:t>
            </w:r>
            <w:r w:rsidRPr="00A81746">
              <w:rPr>
                <w:rFonts w:hint="eastAsia"/>
                <w:sz w:val="16"/>
                <w:szCs w:val="16"/>
              </w:rPr>
              <w:t>，绝对减排目标：温室气体排放量（单位产品）</w:t>
            </w:r>
          </w:p>
        </w:tc>
        <w:tc>
          <w:tcPr>
            <w:tcW w:w="900" w:type="pct"/>
            <w:vMerge w:val="restart"/>
            <w:noWrap/>
            <w:vAlign w:val="center"/>
          </w:tcPr>
          <w:p w14:paraId="67B66C4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每年</w:t>
            </w:r>
            <w:r w:rsidRPr="00A81746">
              <w:rPr>
                <w:rFonts w:hint="eastAsia"/>
                <w:sz w:val="16"/>
                <w:szCs w:val="16"/>
              </w:rPr>
              <w:t>/</w:t>
            </w:r>
            <w:r w:rsidRPr="00A81746">
              <w:rPr>
                <w:rFonts w:hint="eastAsia"/>
                <w:sz w:val="16"/>
                <w:szCs w:val="16"/>
              </w:rPr>
              <w:t>温室气体报告</w:t>
            </w:r>
          </w:p>
        </w:tc>
        <w:tc>
          <w:tcPr>
            <w:tcW w:w="451" w:type="pct"/>
            <w:noWrap/>
            <w:vAlign w:val="center"/>
          </w:tcPr>
          <w:p w14:paraId="5C65707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1.</w:t>
            </w:r>
            <w:r w:rsidRPr="00A81746">
              <w:rPr>
                <w:sz w:val="16"/>
                <w:szCs w:val="16"/>
              </w:rPr>
              <w:t>5</w:t>
            </w:r>
            <w:r w:rsidRPr="00A81746">
              <w:rPr>
                <w:rFonts w:hint="eastAsia"/>
                <w:sz w:val="16"/>
                <w:szCs w:val="16"/>
              </w:rPr>
              <w:t>%</w:t>
            </w:r>
          </w:p>
        </w:tc>
        <w:tc>
          <w:tcPr>
            <w:tcW w:w="451" w:type="pct"/>
            <w:vAlign w:val="center"/>
          </w:tcPr>
          <w:p w14:paraId="3A9811F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0.</w:t>
            </w:r>
            <w:r w:rsidRPr="00A81746">
              <w:rPr>
                <w:sz w:val="16"/>
                <w:szCs w:val="16"/>
              </w:rPr>
              <w:t>5</w:t>
            </w:r>
            <w:r w:rsidRPr="00A81746">
              <w:rPr>
                <w:rFonts w:hint="eastAsia"/>
                <w:sz w:val="16"/>
                <w:szCs w:val="16"/>
              </w:rPr>
              <w:t>%</w:t>
            </w:r>
          </w:p>
        </w:tc>
        <w:tc>
          <w:tcPr>
            <w:tcW w:w="500" w:type="pct"/>
            <w:vAlign w:val="center"/>
          </w:tcPr>
          <w:p w14:paraId="76F62C49"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p>
          <w:p w14:paraId="5D0DDA83"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0.</w:t>
            </w:r>
            <w:r w:rsidRPr="00A81746">
              <w:rPr>
                <w:sz w:val="16"/>
                <w:szCs w:val="16"/>
              </w:rPr>
              <w:t>5</w:t>
            </w:r>
            <w:r w:rsidRPr="00A81746">
              <w:rPr>
                <w:rFonts w:hint="eastAsia"/>
                <w:sz w:val="16"/>
                <w:szCs w:val="16"/>
              </w:rPr>
              <w:t>%</w:t>
            </w:r>
          </w:p>
        </w:tc>
        <w:tc>
          <w:tcPr>
            <w:tcW w:w="848" w:type="pct"/>
            <w:vMerge w:val="restart"/>
            <w:vAlign w:val="center"/>
          </w:tcPr>
          <w:p w14:paraId="7784C64D"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生产科、各车间</w:t>
            </w:r>
          </w:p>
        </w:tc>
      </w:tr>
      <w:tr w:rsidR="00A81746" w:rsidRPr="00A81746" w14:paraId="6C46DB11" w14:textId="77777777" w:rsidTr="00A81746">
        <w:trPr>
          <w:trHeight w:val="359"/>
        </w:trPr>
        <w:tc>
          <w:tcPr>
            <w:cnfStyle w:val="001000000000" w:firstRow="0" w:lastRow="0" w:firstColumn="1" w:lastColumn="0" w:oddVBand="0" w:evenVBand="0" w:oddHBand="0" w:evenHBand="0" w:firstRowFirstColumn="0" w:firstRowLastColumn="0" w:lastRowFirstColumn="0" w:lastRowLastColumn="0"/>
            <w:tcW w:w="347" w:type="pct"/>
            <w:vMerge/>
            <w:vAlign w:val="center"/>
          </w:tcPr>
          <w:p w14:paraId="2F6E4218" w14:textId="77777777" w:rsidR="00A81746" w:rsidRPr="00A81746" w:rsidRDefault="00A81746" w:rsidP="00A81746">
            <w:pPr>
              <w:jc w:val="center"/>
              <w:rPr>
                <w:sz w:val="16"/>
                <w:szCs w:val="16"/>
              </w:rPr>
            </w:pPr>
          </w:p>
        </w:tc>
        <w:tc>
          <w:tcPr>
            <w:tcW w:w="1503" w:type="pct"/>
            <w:noWrap/>
            <w:vAlign w:val="center"/>
          </w:tcPr>
          <w:p w14:paraId="33EA51CF"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（范围</w:t>
            </w:r>
            <w:r w:rsidRPr="00A81746">
              <w:rPr>
                <w:rFonts w:hint="eastAsia"/>
                <w:sz w:val="16"/>
                <w:szCs w:val="16"/>
              </w:rPr>
              <w:t>3</w:t>
            </w:r>
            <w:r w:rsidRPr="00A81746">
              <w:rPr>
                <w:rFonts w:hint="eastAsia"/>
                <w:sz w:val="16"/>
                <w:szCs w:val="16"/>
              </w:rPr>
              <w:t>）（单位产品）</w:t>
            </w:r>
          </w:p>
        </w:tc>
        <w:tc>
          <w:tcPr>
            <w:tcW w:w="900" w:type="pct"/>
            <w:vMerge/>
            <w:noWrap/>
            <w:vAlign w:val="center"/>
          </w:tcPr>
          <w:p w14:paraId="3F5149CA"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51" w:type="pct"/>
            <w:noWrap/>
            <w:vAlign w:val="center"/>
          </w:tcPr>
          <w:p w14:paraId="2C88B130"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sz w:val="16"/>
                <w:szCs w:val="16"/>
              </w:rPr>
              <w:t>／</w:t>
            </w:r>
          </w:p>
        </w:tc>
        <w:tc>
          <w:tcPr>
            <w:tcW w:w="451" w:type="pct"/>
            <w:vAlign w:val="center"/>
          </w:tcPr>
          <w:p w14:paraId="13023A02"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 xml:space="preserve"> 1.</w:t>
            </w:r>
            <w:r w:rsidRPr="00A81746">
              <w:rPr>
                <w:sz w:val="16"/>
                <w:szCs w:val="16"/>
              </w:rPr>
              <w:t>5%</w:t>
            </w:r>
          </w:p>
        </w:tc>
        <w:tc>
          <w:tcPr>
            <w:tcW w:w="500" w:type="pct"/>
            <w:vAlign w:val="center"/>
          </w:tcPr>
          <w:p w14:paraId="7A341410" w14:textId="77777777" w:rsidR="001B2828"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p>
          <w:p w14:paraId="577821B6" w14:textId="5AC6082A"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0</w:t>
            </w:r>
            <w:r w:rsidRPr="00A81746">
              <w:rPr>
                <w:sz w:val="16"/>
                <w:szCs w:val="16"/>
              </w:rPr>
              <w:t>.5%</w:t>
            </w:r>
          </w:p>
        </w:tc>
        <w:tc>
          <w:tcPr>
            <w:tcW w:w="848" w:type="pct"/>
            <w:vMerge/>
            <w:vAlign w:val="center"/>
          </w:tcPr>
          <w:p w14:paraId="36B22BC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2DAAF0DE" w14:textId="77777777" w:rsidTr="00A81746">
        <w:trPr>
          <w:trHeight w:val="359"/>
        </w:trPr>
        <w:tc>
          <w:tcPr>
            <w:cnfStyle w:val="001000000000" w:firstRow="0" w:lastRow="0" w:firstColumn="1" w:lastColumn="0" w:oddVBand="0" w:evenVBand="0" w:oddHBand="0" w:evenHBand="0" w:firstRowFirstColumn="0" w:firstRowLastColumn="0" w:lastRowFirstColumn="0" w:lastRowLastColumn="0"/>
            <w:tcW w:w="347" w:type="pct"/>
            <w:vMerge/>
            <w:shd w:val="clear" w:color="auto" w:fill="F2F2F2" w:themeFill="background1" w:themeFillShade="F2"/>
            <w:vAlign w:val="center"/>
          </w:tcPr>
          <w:p w14:paraId="754F1096" w14:textId="77777777" w:rsidR="00A81746" w:rsidRPr="00A81746" w:rsidRDefault="00A81746" w:rsidP="00A81746">
            <w:pPr>
              <w:widowControl/>
              <w:jc w:val="center"/>
              <w:rPr>
                <w:rFonts w:asciiTheme="minorEastAsia" w:hAnsiTheme="minorEastAsia" w:cs="SimSun"/>
                <w:b w:val="0"/>
                <w:bCs w:val="0"/>
                <w:color w:val="000000"/>
                <w:sz w:val="16"/>
                <w:szCs w:val="16"/>
              </w:rPr>
            </w:pPr>
          </w:p>
        </w:tc>
        <w:tc>
          <w:tcPr>
            <w:tcW w:w="1503" w:type="pct"/>
            <w:shd w:val="clear" w:color="auto" w:fill="F2F2F2" w:themeFill="background1" w:themeFillShade="F2"/>
            <w:noWrap/>
            <w:vAlign w:val="center"/>
          </w:tcPr>
          <w:p w14:paraId="753C3C9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水资源消耗（单位产品）</w:t>
            </w:r>
          </w:p>
        </w:tc>
        <w:tc>
          <w:tcPr>
            <w:tcW w:w="900" w:type="pct"/>
            <w:shd w:val="clear" w:color="auto" w:fill="F2F2F2" w:themeFill="background1" w:themeFillShade="F2"/>
            <w:noWrap/>
            <w:vAlign w:val="center"/>
          </w:tcPr>
          <w:p w14:paraId="22EDF8BA"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每年</w:t>
            </w:r>
            <w:r w:rsidRPr="00A81746">
              <w:rPr>
                <w:rFonts w:hint="eastAsia"/>
                <w:sz w:val="16"/>
                <w:szCs w:val="16"/>
              </w:rPr>
              <w:t>/</w:t>
            </w:r>
            <w:r w:rsidRPr="00A81746">
              <w:rPr>
                <w:rFonts w:hint="eastAsia"/>
                <w:sz w:val="16"/>
                <w:szCs w:val="16"/>
              </w:rPr>
              <w:t>水消耗表</w:t>
            </w:r>
          </w:p>
        </w:tc>
        <w:tc>
          <w:tcPr>
            <w:tcW w:w="451" w:type="pct"/>
            <w:shd w:val="clear" w:color="auto" w:fill="F2F2F2" w:themeFill="background1" w:themeFillShade="F2"/>
            <w:noWrap/>
            <w:vAlign w:val="center"/>
          </w:tcPr>
          <w:p w14:paraId="1E6BB923"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sz w:val="16"/>
                <w:szCs w:val="16"/>
              </w:rPr>
              <w:t>0.5</w:t>
            </w:r>
            <w:r w:rsidRPr="00A81746">
              <w:rPr>
                <w:rFonts w:hint="eastAsia"/>
                <w:sz w:val="16"/>
                <w:szCs w:val="16"/>
              </w:rPr>
              <w:t>%</w:t>
            </w:r>
          </w:p>
        </w:tc>
        <w:tc>
          <w:tcPr>
            <w:tcW w:w="451" w:type="pct"/>
            <w:shd w:val="clear" w:color="auto" w:fill="F2F2F2" w:themeFill="background1" w:themeFillShade="F2"/>
            <w:vAlign w:val="center"/>
          </w:tcPr>
          <w:p w14:paraId="25AA24B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sz w:val="16"/>
                <w:szCs w:val="16"/>
              </w:rPr>
              <w:t>0.5</w:t>
            </w:r>
            <w:r w:rsidRPr="00A81746">
              <w:rPr>
                <w:rFonts w:hint="eastAsia"/>
                <w:sz w:val="16"/>
                <w:szCs w:val="16"/>
              </w:rPr>
              <w:t>%</w:t>
            </w:r>
          </w:p>
        </w:tc>
        <w:tc>
          <w:tcPr>
            <w:tcW w:w="500" w:type="pct"/>
            <w:shd w:val="clear" w:color="auto" w:fill="F2F2F2" w:themeFill="background1" w:themeFillShade="F2"/>
            <w:vAlign w:val="center"/>
          </w:tcPr>
          <w:p w14:paraId="0899C26A" w14:textId="77777777" w:rsidR="001B2828"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p>
          <w:p w14:paraId="0B4F78BE" w14:textId="3AF29DBA"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sz w:val="16"/>
                <w:szCs w:val="16"/>
              </w:rPr>
              <w:t>0.5</w:t>
            </w:r>
            <w:r w:rsidRPr="00A81746">
              <w:rPr>
                <w:rFonts w:hint="eastAsia"/>
                <w:sz w:val="16"/>
                <w:szCs w:val="16"/>
              </w:rPr>
              <w:t>%</w:t>
            </w:r>
          </w:p>
        </w:tc>
        <w:tc>
          <w:tcPr>
            <w:tcW w:w="848" w:type="pct"/>
            <w:vMerge/>
            <w:shd w:val="clear" w:color="auto" w:fill="F2F2F2" w:themeFill="background1" w:themeFillShade="F2"/>
            <w:vAlign w:val="center"/>
          </w:tcPr>
          <w:p w14:paraId="02D7D8F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3A1A6F88" w14:textId="77777777" w:rsidTr="00A81746">
        <w:trPr>
          <w:trHeight w:val="359"/>
        </w:trPr>
        <w:tc>
          <w:tcPr>
            <w:cnfStyle w:val="001000000000" w:firstRow="0" w:lastRow="0" w:firstColumn="1" w:lastColumn="0" w:oddVBand="0" w:evenVBand="0" w:oddHBand="0" w:evenHBand="0" w:firstRowFirstColumn="0" w:firstRowLastColumn="0" w:lastRowFirstColumn="0" w:lastRowLastColumn="0"/>
            <w:tcW w:w="347" w:type="pct"/>
            <w:vMerge/>
            <w:vAlign w:val="center"/>
          </w:tcPr>
          <w:p w14:paraId="11E74188" w14:textId="77777777" w:rsidR="00A81746" w:rsidRPr="00A81746" w:rsidRDefault="00A81746" w:rsidP="00A81746">
            <w:pPr>
              <w:widowControl/>
              <w:jc w:val="center"/>
              <w:rPr>
                <w:rFonts w:asciiTheme="minorEastAsia" w:hAnsiTheme="minorEastAsia" w:cs="SimSun"/>
                <w:b w:val="0"/>
                <w:bCs w:val="0"/>
                <w:color w:val="000000"/>
                <w:sz w:val="16"/>
                <w:szCs w:val="16"/>
              </w:rPr>
            </w:pPr>
          </w:p>
        </w:tc>
        <w:tc>
          <w:tcPr>
            <w:tcW w:w="1503" w:type="pct"/>
            <w:noWrap/>
            <w:vAlign w:val="center"/>
          </w:tcPr>
          <w:p w14:paraId="6FC9B07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电消耗（单位产品）</w:t>
            </w:r>
          </w:p>
        </w:tc>
        <w:tc>
          <w:tcPr>
            <w:tcW w:w="900" w:type="pct"/>
            <w:noWrap/>
            <w:vAlign w:val="center"/>
          </w:tcPr>
          <w:p w14:paraId="27835F3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每年</w:t>
            </w:r>
            <w:r w:rsidRPr="00A81746">
              <w:rPr>
                <w:rFonts w:hint="eastAsia"/>
                <w:sz w:val="16"/>
                <w:szCs w:val="16"/>
              </w:rPr>
              <w:t>/</w:t>
            </w:r>
            <w:r w:rsidRPr="00A81746">
              <w:rPr>
                <w:rFonts w:hint="eastAsia"/>
                <w:sz w:val="16"/>
                <w:szCs w:val="16"/>
              </w:rPr>
              <w:t>点消耗表</w:t>
            </w:r>
          </w:p>
        </w:tc>
        <w:tc>
          <w:tcPr>
            <w:tcW w:w="451" w:type="pct"/>
            <w:noWrap/>
            <w:vAlign w:val="center"/>
          </w:tcPr>
          <w:p w14:paraId="75E9357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1%</w:t>
            </w:r>
          </w:p>
        </w:tc>
        <w:tc>
          <w:tcPr>
            <w:tcW w:w="451" w:type="pct"/>
            <w:vAlign w:val="center"/>
          </w:tcPr>
          <w:p w14:paraId="0EB53109"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1%</w:t>
            </w:r>
          </w:p>
        </w:tc>
        <w:tc>
          <w:tcPr>
            <w:tcW w:w="500" w:type="pct"/>
            <w:vAlign w:val="center"/>
          </w:tcPr>
          <w:p w14:paraId="5826E43C"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降低</w:t>
            </w:r>
            <w:r w:rsidRPr="00A81746">
              <w:rPr>
                <w:rFonts w:hint="eastAsia"/>
                <w:sz w:val="16"/>
                <w:szCs w:val="16"/>
              </w:rPr>
              <w:t>1%</w:t>
            </w:r>
          </w:p>
        </w:tc>
        <w:tc>
          <w:tcPr>
            <w:tcW w:w="848" w:type="pct"/>
            <w:vAlign w:val="center"/>
          </w:tcPr>
          <w:p w14:paraId="670EB3F3"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设备科、各车间</w:t>
            </w:r>
          </w:p>
        </w:tc>
      </w:tr>
      <w:tr w:rsidR="00A81746" w:rsidRPr="00A81746" w14:paraId="4D67893E" w14:textId="77777777" w:rsidTr="00A81746">
        <w:trPr>
          <w:trHeight w:val="216"/>
        </w:trPr>
        <w:tc>
          <w:tcPr>
            <w:cnfStyle w:val="001000000000" w:firstRow="0" w:lastRow="0" w:firstColumn="1" w:lastColumn="0" w:oddVBand="0" w:evenVBand="0" w:oddHBand="0" w:evenHBand="0" w:firstRowFirstColumn="0" w:firstRowLastColumn="0" w:lastRowFirstColumn="0" w:lastRowLastColumn="0"/>
            <w:tcW w:w="347" w:type="pct"/>
            <w:vMerge w:val="restart"/>
            <w:vAlign w:val="center"/>
          </w:tcPr>
          <w:p w14:paraId="233590B8" w14:textId="77777777" w:rsidR="00A81746" w:rsidRPr="00A81746" w:rsidRDefault="00A81746" w:rsidP="00A81746">
            <w:pPr>
              <w:jc w:val="center"/>
              <w:rPr>
                <w:rFonts w:asciiTheme="minorEastAsia" w:hAnsiTheme="minorEastAsia" w:cs="SimSun"/>
                <w:color w:val="000000"/>
                <w:sz w:val="16"/>
                <w:szCs w:val="16"/>
              </w:rPr>
            </w:pPr>
            <w:r w:rsidRPr="00A81746">
              <w:rPr>
                <w:rFonts w:hint="eastAsia"/>
                <w:sz w:val="16"/>
                <w:szCs w:val="16"/>
              </w:rPr>
              <w:t>废水</w:t>
            </w:r>
          </w:p>
        </w:tc>
        <w:tc>
          <w:tcPr>
            <w:tcW w:w="1503" w:type="pct"/>
            <w:noWrap/>
            <w:vAlign w:val="center"/>
          </w:tcPr>
          <w:p w14:paraId="58FDB44A"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81746">
              <w:rPr>
                <w:rFonts w:hint="eastAsia"/>
                <w:sz w:val="16"/>
                <w:szCs w:val="16"/>
              </w:rPr>
              <w:t>PH</w:t>
            </w:r>
            <w:r w:rsidRPr="00A81746">
              <w:rPr>
                <w:rFonts w:hint="eastAsia"/>
                <w:sz w:val="16"/>
                <w:szCs w:val="16"/>
              </w:rPr>
              <w:t>、</w:t>
            </w:r>
            <w:r w:rsidRPr="00A81746">
              <w:rPr>
                <w:rFonts w:hint="eastAsia"/>
                <w:sz w:val="16"/>
                <w:szCs w:val="16"/>
              </w:rPr>
              <w:t>COD</w:t>
            </w:r>
            <w:r w:rsidRPr="00A81746">
              <w:rPr>
                <w:rFonts w:hint="eastAsia"/>
                <w:sz w:val="16"/>
                <w:szCs w:val="16"/>
              </w:rPr>
              <w:t>、氨氮、总磷、总氮</w:t>
            </w:r>
          </w:p>
        </w:tc>
        <w:tc>
          <w:tcPr>
            <w:tcW w:w="900" w:type="pct"/>
            <w:vAlign w:val="center"/>
          </w:tcPr>
          <w:p w14:paraId="17FA65BC"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每天监测</w:t>
            </w:r>
          </w:p>
        </w:tc>
        <w:tc>
          <w:tcPr>
            <w:tcW w:w="1402" w:type="pct"/>
            <w:gridSpan w:val="3"/>
            <w:vMerge w:val="restart"/>
            <w:vAlign w:val="center"/>
          </w:tcPr>
          <w:p w14:paraId="7C1D918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符合国家和地方法规要求</w:t>
            </w:r>
          </w:p>
        </w:tc>
        <w:tc>
          <w:tcPr>
            <w:tcW w:w="848" w:type="pct"/>
            <w:vMerge w:val="restart"/>
            <w:vAlign w:val="center"/>
          </w:tcPr>
          <w:p w14:paraId="15648C50"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环管办、各车间</w:t>
            </w:r>
          </w:p>
        </w:tc>
      </w:tr>
      <w:tr w:rsidR="00A81746" w:rsidRPr="00A81746" w14:paraId="3143BACC" w14:textId="77777777" w:rsidTr="00A81746">
        <w:trPr>
          <w:trHeight w:val="216"/>
        </w:trPr>
        <w:tc>
          <w:tcPr>
            <w:cnfStyle w:val="001000000000" w:firstRow="0" w:lastRow="0" w:firstColumn="1" w:lastColumn="0" w:oddVBand="0" w:evenVBand="0" w:oddHBand="0" w:evenHBand="0" w:firstRowFirstColumn="0" w:firstRowLastColumn="0" w:lastRowFirstColumn="0" w:lastRowLastColumn="0"/>
            <w:tcW w:w="347" w:type="pct"/>
            <w:vMerge/>
            <w:vAlign w:val="center"/>
          </w:tcPr>
          <w:p w14:paraId="1808E17F" w14:textId="77777777" w:rsidR="00A81746" w:rsidRPr="00A81746" w:rsidRDefault="00A81746" w:rsidP="00A81746">
            <w:pPr>
              <w:widowControl/>
              <w:jc w:val="center"/>
              <w:rPr>
                <w:rFonts w:asciiTheme="minorEastAsia" w:hAnsiTheme="minorEastAsia" w:cs="SimSun"/>
                <w:color w:val="000000"/>
                <w:sz w:val="16"/>
                <w:szCs w:val="16"/>
              </w:rPr>
            </w:pPr>
          </w:p>
        </w:tc>
        <w:tc>
          <w:tcPr>
            <w:tcW w:w="1503" w:type="pct"/>
            <w:noWrap/>
            <w:vAlign w:val="center"/>
          </w:tcPr>
          <w:p w14:paraId="27BF940A"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A81746">
              <w:rPr>
                <w:sz w:val="16"/>
                <w:szCs w:val="16"/>
              </w:rPr>
              <w:t>悬浮物、五日生化需氧量、总锌、氟化物、石油类</w:t>
            </w:r>
          </w:p>
        </w:tc>
        <w:tc>
          <w:tcPr>
            <w:tcW w:w="900" w:type="pct"/>
            <w:vAlign w:val="center"/>
          </w:tcPr>
          <w:p w14:paraId="7B9F015F"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每季度一次</w:t>
            </w:r>
          </w:p>
        </w:tc>
        <w:tc>
          <w:tcPr>
            <w:tcW w:w="1402" w:type="pct"/>
            <w:gridSpan w:val="3"/>
            <w:vMerge/>
            <w:vAlign w:val="center"/>
          </w:tcPr>
          <w:p w14:paraId="1E048D21"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8" w:type="pct"/>
            <w:vMerge/>
            <w:vAlign w:val="center"/>
          </w:tcPr>
          <w:p w14:paraId="2FA6E8F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185F7725" w14:textId="77777777" w:rsidTr="00A81746">
        <w:trPr>
          <w:trHeight w:val="216"/>
        </w:trPr>
        <w:tc>
          <w:tcPr>
            <w:cnfStyle w:val="001000000000" w:firstRow="0" w:lastRow="0" w:firstColumn="1" w:lastColumn="0" w:oddVBand="0" w:evenVBand="0" w:oddHBand="0" w:evenHBand="0" w:firstRowFirstColumn="0" w:firstRowLastColumn="0" w:lastRowFirstColumn="0" w:lastRowLastColumn="0"/>
            <w:tcW w:w="347" w:type="pct"/>
            <w:vMerge/>
            <w:vAlign w:val="center"/>
          </w:tcPr>
          <w:p w14:paraId="0E61FC01" w14:textId="77777777" w:rsidR="00A81746" w:rsidRPr="00A81746" w:rsidRDefault="00A81746" w:rsidP="00A81746">
            <w:pPr>
              <w:widowControl/>
              <w:jc w:val="center"/>
              <w:rPr>
                <w:rFonts w:asciiTheme="minorEastAsia" w:hAnsiTheme="minorEastAsia" w:cs="SimSun"/>
                <w:color w:val="000000"/>
                <w:sz w:val="16"/>
                <w:szCs w:val="16"/>
              </w:rPr>
            </w:pPr>
          </w:p>
        </w:tc>
        <w:tc>
          <w:tcPr>
            <w:tcW w:w="1503" w:type="pct"/>
            <w:noWrap/>
            <w:vAlign w:val="center"/>
          </w:tcPr>
          <w:p w14:paraId="600D684F"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SimSun"/>
                <w:color w:val="000000"/>
                <w:sz w:val="16"/>
                <w:szCs w:val="16"/>
              </w:rPr>
            </w:pPr>
            <w:r w:rsidRPr="00A81746">
              <w:rPr>
                <w:sz w:val="16"/>
                <w:szCs w:val="16"/>
              </w:rPr>
              <w:t>总</w:t>
            </w:r>
            <w:r w:rsidRPr="00A81746">
              <w:rPr>
                <w:sz w:val="16"/>
                <w:szCs w:val="16"/>
              </w:rPr>
              <w:t>α</w:t>
            </w:r>
            <w:r w:rsidRPr="00A81746">
              <w:rPr>
                <w:sz w:val="16"/>
                <w:szCs w:val="16"/>
              </w:rPr>
              <w:t>、总</w:t>
            </w:r>
            <w:r w:rsidRPr="00A81746">
              <w:rPr>
                <w:sz w:val="16"/>
                <w:szCs w:val="16"/>
              </w:rPr>
              <w:t>β</w:t>
            </w:r>
            <w:r w:rsidRPr="00A81746">
              <w:rPr>
                <w:rFonts w:hint="eastAsia"/>
                <w:sz w:val="16"/>
                <w:szCs w:val="16"/>
              </w:rPr>
              <w:t>、铀、钍</w:t>
            </w:r>
          </w:p>
        </w:tc>
        <w:tc>
          <w:tcPr>
            <w:tcW w:w="900" w:type="pct"/>
            <w:vAlign w:val="center"/>
          </w:tcPr>
          <w:p w14:paraId="7D679682"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每月一次</w:t>
            </w:r>
          </w:p>
        </w:tc>
        <w:tc>
          <w:tcPr>
            <w:tcW w:w="1402" w:type="pct"/>
            <w:gridSpan w:val="3"/>
            <w:vMerge/>
            <w:vAlign w:val="center"/>
          </w:tcPr>
          <w:p w14:paraId="0A05E414"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8" w:type="pct"/>
            <w:vMerge/>
            <w:vAlign w:val="center"/>
          </w:tcPr>
          <w:p w14:paraId="1F0B87A5"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4638B7CF" w14:textId="77777777" w:rsidTr="00A81746">
        <w:tc>
          <w:tcPr>
            <w:cnfStyle w:val="001000000000" w:firstRow="0" w:lastRow="0" w:firstColumn="1" w:lastColumn="0" w:oddVBand="0" w:evenVBand="0" w:oddHBand="0" w:evenHBand="0" w:firstRowFirstColumn="0" w:firstRowLastColumn="0" w:lastRowFirstColumn="0" w:lastRowLastColumn="0"/>
            <w:tcW w:w="347" w:type="pct"/>
            <w:vMerge/>
            <w:vAlign w:val="center"/>
          </w:tcPr>
          <w:p w14:paraId="216A94BE" w14:textId="77777777" w:rsidR="00A81746" w:rsidRPr="00A81746" w:rsidRDefault="00A81746" w:rsidP="00A81746">
            <w:pPr>
              <w:widowControl/>
              <w:jc w:val="center"/>
              <w:rPr>
                <w:rFonts w:asciiTheme="minorEastAsia" w:hAnsiTheme="minorEastAsia" w:cs="SimSun"/>
                <w:color w:val="000000"/>
                <w:sz w:val="16"/>
                <w:szCs w:val="16"/>
              </w:rPr>
            </w:pPr>
          </w:p>
        </w:tc>
        <w:tc>
          <w:tcPr>
            <w:tcW w:w="1503" w:type="pct"/>
            <w:noWrap/>
            <w:vAlign w:val="center"/>
          </w:tcPr>
          <w:p w14:paraId="10D90FBF"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SimSun"/>
                <w:color w:val="000000"/>
                <w:sz w:val="16"/>
                <w:szCs w:val="16"/>
              </w:rPr>
            </w:pPr>
            <w:r w:rsidRPr="00A81746">
              <w:rPr>
                <w:rFonts w:hint="eastAsia"/>
                <w:sz w:val="16"/>
                <w:szCs w:val="16"/>
              </w:rPr>
              <w:t>PH</w:t>
            </w:r>
            <w:r w:rsidRPr="00A81746">
              <w:rPr>
                <w:rFonts w:hint="eastAsia"/>
                <w:sz w:val="16"/>
                <w:szCs w:val="16"/>
              </w:rPr>
              <w:t>值、总镉、总铬、六价铬、总砷、总铅</w:t>
            </w:r>
          </w:p>
        </w:tc>
        <w:tc>
          <w:tcPr>
            <w:tcW w:w="900" w:type="pct"/>
            <w:vAlign w:val="center"/>
          </w:tcPr>
          <w:p w14:paraId="723DDA3D"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每月一次</w:t>
            </w:r>
          </w:p>
        </w:tc>
        <w:tc>
          <w:tcPr>
            <w:tcW w:w="1402" w:type="pct"/>
            <w:gridSpan w:val="3"/>
            <w:vMerge/>
            <w:vAlign w:val="center"/>
          </w:tcPr>
          <w:p w14:paraId="49EA5DC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8" w:type="pct"/>
            <w:vMerge/>
            <w:vAlign w:val="center"/>
          </w:tcPr>
          <w:p w14:paraId="3F1C92CE"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6EAAC4D1" w14:textId="77777777" w:rsidTr="00A81746">
        <w:tc>
          <w:tcPr>
            <w:cnfStyle w:val="001000000000" w:firstRow="0" w:lastRow="0" w:firstColumn="1" w:lastColumn="0" w:oddVBand="0" w:evenVBand="0" w:oddHBand="0" w:evenHBand="0" w:firstRowFirstColumn="0" w:firstRowLastColumn="0" w:lastRowFirstColumn="0" w:lastRowLastColumn="0"/>
            <w:tcW w:w="347" w:type="pct"/>
            <w:vAlign w:val="center"/>
          </w:tcPr>
          <w:p w14:paraId="08F06B47" w14:textId="77777777" w:rsidR="00A81746" w:rsidRPr="00A81746" w:rsidRDefault="00A81746" w:rsidP="00A81746">
            <w:pPr>
              <w:jc w:val="center"/>
              <w:rPr>
                <w:rFonts w:asciiTheme="minorEastAsia" w:hAnsiTheme="minorEastAsia" w:cs="SimSun"/>
                <w:color w:val="000000"/>
                <w:sz w:val="16"/>
                <w:szCs w:val="16"/>
              </w:rPr>
            </w:pPr>
            <w:r w:rsidRPr="00A81746">
              <w:rPr>
                <w:rFonts w:hint="eastAsia"/>
                <w:sz w:val="16"/>
                <w:szCs w:val="16"/>
              </w:rPr>
              <w:t>废气</w:t>
            </w:r>
          </w:p>
        </w:tc>
        <w:tc>
          <w:tcPr>
            <w:tcW w:w="1503" w:type="pct"/>
            <w:noWrap/>
            <w:vAlign w:val="center"/>
          </w:tcPr>
          <w:p w14:paraId="0A502590"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SimSun"/>
                <w:color w:val="000000"/>
                <w:sz w:val="16"/>
                <w:szCs w:val="16"/>
              </w:rPr>
            </w:pPr>
            <w:r w:rsidRPr="00A81746">
              <w:rPr>
                <w:rFonts w:hint="eastAsia"/>
                <w:sz w:val="16"/>
                <w:szCs w:val="16"/>
              </w:rPr>
              <w:t>氯化氢、氯气、氟化物、颗粒物、臭气浓度、硫化氢氨（氨气）</w:t>
            </w:r>
          </w:p>
        </w:tc>
        <w:tc>
          <w:tcPr>
            <w:tcW w:w="900" w:type="pct"/>
            <w:vAlign w:val="center"/>
          </w:tcPr>
          <w:p w14:paraId="3FBDC394"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半年监测一次</w:t>
            </w:r>
          </w:p>
        </w:tc>
        <w:tc>
          <w:tcPr>
            <w:tcW w:w="1402" w:type="pct"/>
            <w:gridSpan w:val="3"/>
            <w:vMerge/>
            <w:vAlign w:val="center"/>
          </w:tcPr>
          <w:p w14:paraId="6E04DC6E"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8" w:type="pct"/>
            <w:vMerge/>
            <w:vAlign w:val="center"/>
          </w:tcPr>
          <w:p w14:paraId="4B8955B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1746" w:rsidRPr="00A81746" w14:paraId="1C5F43ED" w14:textId="77777777" w:rsidTr="00A81746">
        <w:trPr>
          <w:trHeight w:val="493"/>
        </w:trPr>
        <w:tc>
          <w:tcPr>
            <w:cnfStyle w:val="001000000000" w:firstRow="0" w:lastRow="0" w:firstColumn="1" w:lastColumn="0" w:oddVBand="0" w:evenVBand="0" w:oddHBand="0" w:evenHBand="0" w:firstRowFirstColumn="0" w:firstRowLastColumn="0" w:lastRowFirstColumn="0" w:lastRowLastColumn="0"/>
            <w:tcW w:w="347" w:type="pct"/>
            <w:shd w:val="clear" w:color="auto" w:fill="F2F2F2" w:themeFill="background1" w:themeFillShade="F2"/>
            <w:noWrap/>
            <w:vAlign w:val="center"/>
          </w:tcPr>
          <w:p w14:paraId="284D769F" w14:textId="77777777" w:rsidR="00A81746" w:rsidRPr="00A81746" w:rsidRDefault="00A81746" w:rsidP="00A81746">
            <w:pPr>
              <w:jc w:val="center"/>
              <w:rPr>
                <w:sz w:val="16"/>
                <w:szCs w:val="16"/>
              </w:rPr>
            </w:pPr>
            <w:r w:rsidRPr="00A81746">
              <w:rPr>
                <w:rFonts w:hint="eastAsia"/>
                <w:sz w:val="16"/>
                <w:szCs w:val="16"/>
              </w:rPr>
              <w:t>噪声</w:t>
            </w:r>
          </w:p>
        </w:tc>
        <w:tc>
          <w:tcPr>
            <w:tcW w:w="1503" w:type="pct"/>
            <w:shd w:val="clear" w:color="auto" w:fill="F2F2F2" w:themeFill="background1" w:themeFillShade="F2"/>
            <w:noWrap/>
            <w:vAlign w:val="center"/>
          </w:tcPr>
          <w:p w14:paraId="3ECC6C6E"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厂界噪声</w:t>
            </w:r>
          </w:p>
        </w:tc>
        <w:tc>
          <w:tcPr>
            <w:tcW w:w="900" w:type="pct"/>
            <w:shd w:val="clear" w:color="auto" w:fill="F2F2F2" w:themeFill="background1" w:themeFillShade="F2"/>
            <w:noWrap/>
            <w:vAlign w:val="center"/>
          </w:tcPr>
          <w:p w14:paraId="43689A6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每季度监测报告</w:t>
            </w:r>
          </w:p>
        </w:tc>
        <w:tc>
          <w:tcPr>
            <w:tcW w:w="1402" w:type="pct"/>
            <w:gridSpan w:val="3"/>
            <w:vMerge/>
            <w:shd w:val="clear" w:color="auto" w:fill="F2F2F2" w:themeFill="background1" w:themeFillShade="F2"/>
            <w:noWrap/>
            <w:vAlign w:val="center"/>
          </w:tcPr>
          <w:p w14:paraId="1EF8C846"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48" w:type="pct"/>
            <w:shd w:val="clear" w:color="auto" w:fill="F2F2F2" w:themeFill="background1" w:themeFillShade="F2"/>
            <w:vAlign w:val="center"/>
          </w:tcPr>
          <w:p w14:paraId="4927F142"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环管办</w:t>
            </w:r>
          </w:p>
        </w:tc>
      </w:tr>
      <w:tr w:rsidR="00A81746" w:rsidRPr="00A81746" w14:paraId="0D0B1873" w14:textId="77777777" w:rsidTr="00A81746">
        <w:trPr>
          <w:trHeight w:val="524"/>
        </w:trPr>
        <w:tc>
          <w:tcPr>
            <w:cnfStyle w:val="001000000000" w:firstRow="0" w:lastRow="0" w:firstColumn="1" w:lastColumn="0" w:oddVBand="0" w:evenVBand="0" w:oddHBand="0" w:evenHBand="0" w:firstRowFirstColumn="0" w:firstRowLastColumn="0" w:lastRowFirstColumn="0" w:lastRowLastColumn="0"/>
            <w:tcW w:w="347" w:type="pct"/>
            <w:vMerge w:val="restart"/>
            <w:noWrap/>
            <w:vAlign w:val="center"/>
          </w:tcPr>
          <w:p w14:paraId="0DBD9180" w14:textId="77777777" w:rsidR="00A81746" w:rsidRPr="00A81746" w:rsidRDefault="00A81746" w:rsidP="00A81746">
            <w:pPr>
              <w:jc w:val="center"/>
              <w:rPr>
                <w:sz w:val="16"/>
                <w:szCs w:val="16"/>
              </w:rPr>
            </w:pPr>
            <w:r w:rsidRPr="00A81746">
              <w:rPr>
                <w:rFonts w:hint="eastAsia"/>
                <w:sz w:val="16"/>
                <w:szCs w:val="16"/>
              </w:rPr>
              <w:t>固废</w:t>
            </w:r>
          </w:p>
        </w:tc>
        <w:tc>
          <w:tcPr>
            <w:tcW w:w="1503" w:type="pct"/>
            <w:noWrap/>
            <w:vAlign w:val="center"/>
          </w:tcPr>
          <w:p w14:paraId="3C838A0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一般固废</w:t>
            </w:r>
          </w:p>
        </w:tc>
        <w:tc>
          <w:tcPr>
            <w:tcW w:w="900" w:type="pct"/>
            <w:noWrap/>
            <w:vAlign w:val="center"/>
          </w:tcPr>
          <w:p w14:paraId="1D532708"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每天</w:t>
            </w:r>
            <w:r w:rsidRPr="00A81746">
              <w:rPr>
                <w:rFonts w:hint="eastAsia"/>
                <w:sz w:val="16"/>
                <w:szCs w:val="16"/>
              </w:rPr>
              <w:t>/</w:t>
            </w:r>
            <w:r w:rsidRPr="00A81746">
              <w:rPr>
                <w:rFonts w:hint="eastAsia"/>
                <w:sz w:val="16"/>
                <w:szCs w:val="16"/>
              </w:rPr>
              <w:t>一般固废台账</w:t>
            </w:r>
          </w:p>
        </w:tc>
        <w:tc>
          <w:tcPr>
            <w:tcW w:w="1402" w:type="pct"/>
            <w:gridSpan w:val="3"/>
            <w:noWrap/>
            <w:vAlign w:val="center"/>
          </w:tcPr>
          <w:p w14:paraId="1A0D1462"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处理完成率</w:t>
            </w:r>
            <w:r w:rsidRPr="00A81746">
              <w:rPr>
                <w:rFonts w:hint="eastAsia"/>
                <w:sz w:val="16"/>
                <w:szCs w:val="16"/>
              </w:rPr>
              <w:t>100%</w:t>
            </w:r>
          </w:p>
        </w:tc>
        <w:tc>
          <w:tcPr>
            <w:tcW w:w="848" w:type="pct"/>
            <w:vAlign w:val="center"/>
          </w:tcPr>
          <w:p w14:paraId="02D3A91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各车间、综合科</w:t>
            </w:r>
          </w:p>
        </w:tc>
      </w:tr>
      <w:tr w:rsidR="00A81746" w:rsidRPr="00EA5966" w14:paraId="35ED78A9" w14:textId="77777777" w:rsidTr="00A81746">
        <w:trPr>
          <w:trHeight w:val="469"/>
        </w:trPr>
        <w:tc>
          <w:tcPr>
            <w:cnfStyle w:val="001000000000" w:firstRow="0" w:lastRow="0" w:firstColumn="1" w:lastColumn="0" w:oddVBand="0" w:evenVBand="0" w:oddHBand="0" w:evenHBand="0" w:firstRowFirstColumn="0" w:firstRowLastColumn="0" w:lastRowFirstColumn="0" w:lastRowLastColumn="0"/>
            <w:tcW w:w="347" w:type="pct"/>
            <w:vMerge/>
            <w:shd w:val="clear" w:color="auto" w:fill="F2F2F2" w:themeFill="background1" w:themeFillShade="F2"/>
            <w:vAlign w:val="center"/>
          </w:tcPr>
          <w:p w14:paraId="7DB5AAA0" w14:textId="77777777" w:rsidR="00A81746" w:rsidRPr="00A81746" w:rsidRDefault="00A81746" w:rsidP="00A81746">
            <w:pPr>
              <w:jc w:val="center"/>
              <w:rPr>
                <w:sz w:val="16"/>
                <w:szCs w:val="16"/>
              </w:rPr>
            </w:pPr>
          </w:p>
        </w:tc>
        <w:tc>
          <w:tcPr>
            <w:tcW w:w="1503" w:type="pct"/>
            <w:shd w:val="clear" w:color="auto" w:fill="F2F2F2" w:themeFill="background1" w:themeFillShade="F2"/>
            <w:noWrap/>
            <w:vAlign w:val="center"/>
          </w:tcPr>
          <w:p w14:paraId="3D5FAB76"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危废</w:t>
            </w:r>
          </w:p>
        </w:tc>
        <w:tc>
          <w:tcPr>
            <w:tcW w:w="900" w:type="pct"/>
            <w:shd w:val="clear" w:color="auto" w:fill="F2F2F2" w:themeFill="background1" w:themeFillShade="F2"/>
            <w:noWrap/>
            <w:vAlign w:val="center"/>
          </w:tcPr>
          <w:p w14:paraId="1A41956D"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每天</w:t>
            </w:r>
            <w:r w:rsidRPr="00A81746">
              <w:rPr>
                <w:rFonts w:hint="eastAsia"/>
                <w:sz w:val="16"/>
                <w:szCs w:val="16"/>
              </w:rPr>
              <w:t>/</w:t>
            </w:r>
            <w:r w:rsidRPr="00A81746">
              <w:rPr>
                <w:rFonts w:hint="eastAsia"/>
                <w:sz w:val="16"/>
                <w:szCs w:val="16"/>
              </w:rPr>
              <w:t>危险废物台账</w:t>
            </w:r>
          </w:p>
        </w:tc>
        <w:tc>
          <w:tcPr>
            <w:tcW w:w="1402" w:type="pct"/>
            <w:gridSpan w:val="3"/>
            <w:shd w:val="clear" w:color="auto" w:fill="F2F2F2" w:themeFill="background1" w:themeFillShade="F2"/>
            <w:noWrap/>
            <w:vAlign w:val="center"/>
          </w:tcPr>
          <w:p w14:paraId="610E3BFB" w14:textId="77777777" w:rsidR="00A81746" w:rsidRPr="00A81746"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处理完成率</w:t>
            </w:r>
            <w:r w:rsidRPr="00A81746">
              <w:rPr>
                <w:rFonts w:hint="eastAsia"/>
                <w:sz w:val="16"/>
                <w:szCs w:val="16"/>
              </w:rPr>
              <w:t>100%</w:t>
            </w:r>
          </w:p>
        </w:tc>
        <w:tc>
          <w:tcPr>
            <w:tcW w:w="848" w:type="pct"/>
            <w:shd w:val="clear" w:color="auto" w:fill="F2F2F2" w:themeFill="background1" w:themeFillShade="F2"/>
            <w:vAlign w:val="center"/>
          </w:tcPr>
          <w:p w14:paraId="7A1FEDA9" w14:textId="77777777" w:rsidR="00A81746" w:rsidRPr="00D650A0" w:rsidRDefault="00A81746" w:rsidP="00A81746">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1746">
              <w:rPr>
                <w:rFonts w:hint="eastAsia"/>
                <w:sz w:val="16"/>
                <w:szCs w:val="16"/>
              </w:rPr>
              <w:t>各车间、环管办</w:t>
            </w:r>
          </w:p>
        </w:tc>
      </w:tr>
    </w:tbl>
    <w:p w14:paraId="65BA67EA" w14:textId="3B317086" w:rsidR="008965FD" w:rsidRDefault="008965FD" w:rsidP="004B76F5">
      <w:pPr>
        <w:pStyle w:val="ListParagraph"/>
        <w:ind w:left="1200" w:firstLineChars="0" w:firstLine="0"/>
        <w:rPr>
          <w:rFonts w:ascii="SimSun" w:eastAsia="SimSun" w:hAnsi="SimSun" w:cs="Arial"/>
          <w:b/>
          <w:color w:val="000000"/>
          <w:sz w:val="24"/>
          <w:szCs w:val="24"/>
          <w:shd w:val="clear" w:color="auto" w:fill="FFFFFF"/>
        </w:rPr>
      </w:pPr>
    </w:p>
    <w:p w14:paraId="39672A3A" w14:textId="150E8EEE" w:rsidR="000526E7" w:rsidRPr="000526E7" w:rsidRDefault="000526E7" w:rsidP="000526E7">
      <w:pPr>
        <w:rPr>
          <w:rFonts w:ascii="SimSun" w:eastAsia="SimSun" w:hAnsi="SimSun" w:cs="Arial"/>
          <w:b/>
          <w:color w:val="000000"/>
          <w:sz w:val="24"/>
          <w:szCs w:val="24"/>
          <w:shd w:val="clear" w:color="auto" w:fill="FFFFFF"/>
        </w:rPr>
      </w:pPr>
    </w:p>
    <w:p w14:paraId="2836F8FE" w14:textId="581174F9" w:rsidR="000526E7" w:rsidRPr="000526E7" w:rsidRDefault="000526E7">
      <w:pPr>
        <w:pStyle w:val="ListParagraph"/>
        <w:numPr>
          <w:ilvl w:val="0"/>
          <w:numId w:val="10"/>
        </w:numPr>
        <w:ind w:firstLineChars="0"/>
        <w:rPr>
          <w:rFonts w:ascii="SimSun" w:eastAsia="SimSun" w:hAnsi="SimSun" w:cs="Arial"/>
          <w:b/>
          <w:color w:val="000000"/>
          <w:sz w:val="24"/>
          <w:szCs w:val="24"/>
          <w:shd w:val="clear" w:color="auto" w:fill="FFFFFF"/>
        </w:rPr>
      </w:pPr>
      <w:r w:rsidRPr="0039251F">
        <w:rPr>
          <w:rFonts w:ascii="SimSun" w:eastAsia="SimSun" w:hAnsi="SimSun" w:cs="Arial"/>
          <w:b/>
          <w:color w:val="000000"/>
          <w:sz w:val="24"/>
          <w:szCs w:val="24"/>
          <w:shd w:val="clear" w:color="auto" w:fill="FFFFFF"/>
        </w:rPr>
        <w:t>环保措施</w:t>
      </w:r>
    </w:p>
    <w:p w14:paraId="6775F498" w14:textId="68AF4D57" w:rsidR="007C27DC" w:rsidRDefault="007C27DC">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sidRPr="007C27DC">
        <w:rPr>
          <w:rFonts w:ascii="SimSun" w:eastAsia="SimSun" w:hAnsi="SimSun" w:cs="Arial"/>
          <w:color w:val="000000"/>
          <w:sz w:val="24"/>
          <w:szCs w:val="24"/>
          <w:shd w:val="clear" w:color="auto" w:fill="FFFFFF"/>
        </w:rPr>
        <w:t>环保管理体系是</w:t>
      </w:r>
      <w:r w:rsidRPr="007C27DC">
        <w:rPr>
          <w:rFonts w:ascii="SimSun" w:eastAsia="SimSun" w:hAnsi="SimSun" w:cs="Arial" w:hint="eastAsia"/>
          <w:color w:val="000000"/>
          <w:sz w:val="24"/>
          <w:szCs w:val="24"/>
          <w:shd w:val="clear" w:color="auto" w:fill="FFFFFF"/>
        </w:rPr>
        <w:t>我们公司</w:t>
      </w:r>
      <w:r w:rsidRPr="007C27DC">
        <w:rPr>
          <w:rFonts w:ascii="SimSun" w:eastAsia="SimSun" w:hAnsi="SimSun" w:cs="Arial"/>
          <w:color w:val="000000"/>
          <w:sz w:val="24"/>
          <w:szCs w:val="24"/>
          <w:shd w:val="clear" w:color="auto" w:fill="FFFFFF"/>
        </w:rPr>
        <w:t>可持续发展的重要</w:t>
      </w:r>
      <w:r w:rsidRPr="007C27DC">
        <w:rPr>
          <w:rFonts w:ascii="SimSun" w:eastAsia="SimSun" w:hAnsi="SimSun" w:cs="Arial" w:hint="eastAsia"/>
          <w:color w:val="000000"/>
          <w:sz w:val="24"/>
          <w:szCs w:val="24"/>
          <w:shd w:val="clear" w:color="auto" w:fill="FFFFFF"/>
        </w:rPr>
        <w:t>基石</w:t>
      </w:r>
      <w:r w:rsidRPr="007C27DC">
        <w:rPr>
          <w:rFonts w:ascii="SimSun" w:eastAsia="SimSun" w:hAnsi="SimSun" w:cs="Arial"/>
          <w:color w:val="000000"/>
          <w:sz w:val="24"/>
          <w:szCs w:val="24"/>
          <w:shd w:val="clear" w:color="auto" w:fill="FFFFFF"/>
        </w:rPr>
        <w:t>。</w:t>
      </w:r>
      <w:r w:rsidRPr="007C27DC">
        <w:rPr>
          <w:rFonts w:ascii="SimSun" w:eastAsia="SimSun" w:hAnsi="SimSun" w:cs="Arial" w:hint="eastAsia"/>
          <w:color w:val="000000"/>
          <w:sz w:val="24"/>
          <w:szCs w:val="24"/>
          <w:shd w:val="clear" w:color="auto" w:fill="FFFFFF"/>
        </w:rPr>
        <w:t>我们</w:t>
      </w:r>
      <w:r w:rsidRPr="007C27DC">
        <w:rPr>
          <w:rFonts w:ascii="SimSun" w:eastAsia="SimSun" w:hAnsi="SimSun" w:cs="Arial"/>
          <w:color w:val="000000"/>
          <w:sz w:val="24"/>
          <w:szCs w:val="24"/>
          <w:shd w:val="clear" w:color="auto" w:fill="FFFFFF"/>
        </w:rPr>
        <w:t>建立</w:t>
      </w:r>
      <w:r w:rsidRPr="007C27DC">
        <w:rPr>
          <w:rFonts w:ascii="SimSun" w:eastAsia="SimSun" w:hAnsi="SimSun" w:cs="Arial" w:hint="eastAsia"/>
          <w:color w:val="000000"/>
          <w:sz w:val="24"/>
          <w:szCs w:val="24"/>
          <w:shd w:val="clear" w:color="auto" w:fill="FFFFFF"/>
        </w:rPr>
        <w:t>并不断</w:t>
      </w:r>
      <w:r w:rsidRPr="007C27DC">
        <w:rPr>
          <w:rFonts w:ascii="SimSun" w:eastAsia="SimSun" w:hAnsi="SimSun" w:cs="Arial"/>
          <w:color w:val="000000"/>
          <w:sz w:val="24"/>
          <w:szCs w:val="24"/>
          <w:shd w:val="clear" w:color="auto" w:fill="FFFFFF"/>
        </w:rPr>
        <w:t>完善环保管理体系，通过制定环保方针、目标和计划，实施环保措施，加强环保意识培训等方式，不断完善环保管理体系，提升环保管理水平</w:t>
      </w:r>
      <w:r w:rsidRPr="007C27DC">
        <w:rPr>
          <w:rFonts w:ascii="SimSun" w:eastAsia="SimSun" w:hAnsi="SimSun" w:cs="Arial" w:hint="eastAsia"/>
          <w:color w:val="000000"/>
          <w:sz w:val="24"/>
          <w:szCs w:val="24"/>
          <w:shd w:val="clear" w:color="auto" w:fill="FFFFFF"/>
        </w:rPr>
        <w:t>。</w:t>
      </w:r>
    </w:p>
    <w:p w14:paraId="333552D8" w14:textId="77777777" w:rsidR="008D0A52" w:rsidRPr="007C27DC" w:rsidRDefault="007C27DC">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w:t>
      </w:r>
      <w:r w:rsidRPr="007C27DC">
        <w:rPr>
          <w:rFonts w:ascii="SimSun" w:eastAsia="SimSun" w:hAnsi="SimSun" w:cs="Arial"/>
          <w:color w:val="000000"/>
          <w:sz w:val="24"/>
          <w:szCs w:val="24"/>
          <w:shd w:val="clear" w:color="auto" w:fill="FFFFFF"/>
        </w:rPr>
        <w:t>严格遵守环保相关法律法规和标准要求，确保生产过程中的废气、废水、废渣等污染物排放达到国家和地方的相关标准。同时，</w:t>
      </w:r>
      <w:r>
        <w:rPr>
          <w:rFonts w:ascii="SimSun" w:eastAsia="SimSun" w:hAnsi="SimSun" w:cs="Arial" w:hint="eastAsia"/>
          <w:color w:val="000000"/>
          <w:sz w:val="24"/>
          <w:szCs w:val="24"/>
          <w:shd w:val="clear" w:color="auto" w:fill="FFFFFF"/>
        </w:rPr>
        <w:t>我们</w:t>
      </w:r>
      <w:r w:rsidRPr="007C27DC">
        <w:rPr>
          <w:rFonts w:ascii="SimSun" w:eastAsia="SimSun" w:hAnsi="SimSun" w:cs="Arial"/>
          <w:color w:val="000000"/>
          <w:sz w:val="24"/>
          <w:szCs w:val="24"/>
          <w:shd w:val="clear" w:color="auto" w:fill="FFFFFF"/>
        </w:rPr>
        <w:t>还应制定应急预案，针对突发环境事件做好应急处理和处置工作，及时有效地控制环境污染，减少环境损害</w:t>
      </w:r>
      <w:r w:rsidRPr="007C27DC">
        <w:rPr>
          <w:rFonts w:ascii="SimSun" w:eastAsia="SimSun" w:hAnsi="SimSun" w:cs="Arial" w:hint="eastAsia"/>
          <w:color w:val="000000"/>
          <w:sz w:val="24"/>
          <w:szCs w:val="24"/>
          <w:shd w:val="clear" w:color="auto" w:fill="FFFFFF"/>
        </w:rPr>
        <w:t>。</w:t>
      </w:r>
    </w:p>
    <w:p w14:paraId="1FB80A54" w14:textId="77777777" w:rsidR="008D0A52" w:rsidRPr="00C671F0" w:rsidRDefault="00C671F0">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w:t>
      </w:r>
      <w:r w:rsidR="008D0A52" w:rsidRPr="00C671F0">
        <w:rPr>
          <w:rFonts w:ascii="SimSun" w:eastAsia="SimSun" w:hAnsi="SimSun" w:cs="Arial" w:hint="eastAsia"/>
          <w:color w:val="000000"/>
          <w:sz w:val="24"/>
          <w:szCs w:val="24"/>
          <w:shd w:val="clear" w:color="auto" w:fill="FFFFFF"/>
        </w:rPr>
        <w:t>严格执行</w:t>
      </w:r>
      <w:r w:rsidR="007C27DC">
        <w:rPr>
          <w:rFonts w:ascii="SimSun" w:eastAsia="SimSun" w:hAnsi="SimSun" w:cs="Arial" w:hint="eastAsia"/>
          <w:color w:val="000000"/>
          <w:sz w:val="24"/>
          <w:szCs w:val="24"/>
          <w:shd w:val="clear" w:color="auto" w:fill="FFFFFF"/>
        </w:rPr>
        <w:t>各类</w:t>
      </w:r>
      <w:r w:rsidR="008D0A52" w:rsidRPr="00C671F0">
        <w:rPr>
          <w:rFonts w:ascii="SimSun" w:eastAsia="SimSun" w:hAnsi="SimSun" w:cs="Arial" w:hint="eastAsia"/>
          <w:color w:val="000000"/>
          <w:sz w:val="24"/>
          <w:szCs w:val="24"/>
          <w:shd w:val="clear" w:color="auto" w:fill="FFFFFF"/>
        </w:rPr>
        <w:t>环保管理</w:t>
      </w:r>
      <w:r w:rsidR="007C27DC">
        <w:rPr>
          <w:rFonts w:ascii="SimSun" w:eastAsia="SimSun" w:hAnsi="SimSun" w:cs="Arial" w:hint="eastAsia"/>
          <w:color w:val="000000"/>
          <w:sz w:val="24"/>
          <w:szCs w:val="24"/>
          <w:shd w:val="clear" w:color="auto" w:fill="FFFFFF"/>
        </w:rPr>
        <w:t>要求</w:t>
      </w:r>
      <w:r w:rsidR="008D0A52" w:rsidRPr="00C671F0">
        <w:rPr>
          <w:rFonts w:ascii="SimSun" w:eastAsia="SimSun" w:hAnsi="SimSun" w:cs="Arial" w:hint="eastAsia"/>
          <w:color w:val="000000"/>
          <w:sz w:val="24"/>
          <w:szCs w:val="24"/>
          <w:shd w:val="clear" w:color="auto" w:fill="FFFFFF"/>
        </w:rPr>
        <w:t>，</w:t>
      </w:r>
      <w:r w:rsidR="007C27DC">
        <w:rPr>
          <w:rFonts w:ascii="SimSun" w:eastAsia="SimSun" w:hAnsi="SimSun" w:cs="Arial" w:hint="eastAsia"/>
          <w:color w:val="000000"/>
          <w:sz w:val="24"/>
          <w:szCs w:val="24"/>
          <w:shd w:val="clear" w:color="auto" w:fill="FFFFFF"/>
        </w:rPr>
        <w:t>职责清晰明确。每年制定</w:t>
      </w:r>
      <w:r w:rsidR="008D0A52" w:rsidRPr="00C671F0">
        <w:rPr>
          <w:rFonts w:ascii="SimSun" w:eastAsia="SimSun" w:hAnsi="SimSun" w:cs="Arial" w:hint="eastAsia"/>
          <w:color w:val="000000"/>
          <w:sz w:val="24"/>
          <w:szCs w:val="24"/>
          <w:shd w:val="clear" w:color="auto" w:fill="FFFFFF"/>
        </w:rPr>
        <w:t>环境保护方案和目标，并对环境影响进行评估和监测，及时调整和完善环保措施</w:t>
      </w:r>
      <w:r w:rsidR="008D0A52" w:rsidRPr="00C671F0">
        <w:rPr>
          <w:rFonts w:ascii="SimSun" w:eastAsia="SimSun" w:hAnsi="SimSun" w:cs="Arial"/>
          <w:color w:val="000000"/>
          <w:sz w:val="24"/>
          <w:szCs w:val="24"/>
          <w:shd w:val="clear" w:color="auto" w:fill="FFFFFF"/>
        </w:rPr>
        <w:t>。</w:t>
      </w:r>
    </w:p>
    <w:p w14:paraId="7270F488" w14:textId="77777777" w:rsidR="008D0A52" w:rsidRPr="00C671F0" w:rsidRDefault="008D0A52">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sidRPr="00C671F0">
        <w:rPr>
          <w:rFonts w:ascii="SimSun" w:eastAsia="SimSun" w:hAnsi="SimSun" w:cs="Arial" w:hint="eastAsia"/>
          <w:color w:val="000000"/>
          <w:sz w:val="24"/>
          <w:szCs w:val="24"/>
          <w:shd w:val="clear" w:color="auto" w:fill="FFFFFF"/>
        </w:rPr>
        <w:t>实施严格的环保管理体系要求</w:t>
      </w:r>
      <w:r w:rsidR="00C671F0" w:rsidRPr="00C671F0">
        <w:rPr>
          <w:rFonts w:ascii="SimSun" w:eastAsia="SimSun" w:hAnsi="SimSun" w:cs="Arial" w:hint="eastAsia"/>
          <w:color w:val="000000"/>
          <w:sz w:val="24"/>
          <w:szCs w:val="24"/>
          <w:shd w:val="clear" w:color="auto" w:fill="FFFFFF"/>
        </w:rPr>
        <w:t>我们</w:t>
      </w:r>
      <w:r w:rsidRPr="00C671F0">
        <w:rPr>
          <w:rFonts w:ascii="SimSun" w:eastAsia="SimSun" w:hAnsi="SimSun" w:cs="Arial" w:hint="eastAsia"/>
          <w:color w:val="000000"/>
          <w:sz w:val="24"/>
          <w:szCs w:val="24"/>
          <w:shd w:val="clear" w:color="auto" w:fill="FFFFFF"/>
        </w:rPr>
        <w:t>全面推行环保措施，包括节能降耗、减少废弃物排放、推广绿色产品等。此外，还</w:t>
      </w:r>
      <w:r w:rsidR="00C671F0" w:rsidRPr="00C671F0">
        <w:rPr>
          <w:rFonts w:ascii="SimSun" w:eastAsia="SimSun" w:hAnsi="SimSun" w:cs="Arial" w:hint="eastAsia"/>
          <w:color w:val="000000"/>
          <w:sz w:val="24"/>
          <w:szCs w:val="24"/>
          <w:shd w:val="clear" w:color="auto" w:fill="FFFFFF"/>
        </w:rPr>
        <w:t>不断</w:t>
      </w:r>
      <w:r w:rsidRPr="00C671F0">
        <w:rPr>
          <w:rFonts w:ascii="SimSun" w:eastAsia="SimSun" w:hAnsi="SimSun" w:cs="Arial" w:hint="eastAsia"/>
          <w:color w:val="000000"/>
          <w:sz w:val="24"/>
          <w:szCs w:val="24"/>
          <w:shd w:val="clear" w:color="auto" w:fill="FFFFFF"/>
        </w:rPr>
        <w:t>加强环保宣传教育，提高员工和客户的环保意识，形成全员参与、全民共建的环保氛围</w:t>
      </w:r>
      <w:r w:rsidRPr="00C671F0">
        <w:rPr>
          <w:rFonts w:ascii="SimSun" w:eastAsia="SimSun" w:hAnsi="SimSun" w:cs="Arial"/>
          <w:color w:val="000000"/>
          <w:sz w:val="24"/>
          <w:szCs w:val="24"/>
          <w:shd w:val="clear" w:color="auto" w:fill="FFFFFF"/>
        </w:rPr>
        <w:t>。</w:t>
      </w:r>
    </w:p>
    <w:p w14:paraId="7261F233" w14:textId="77777777" w:rsidR="008D0A52" w:rsidRPr="00C671F0" w:rsidRDefault="007473FA">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我们通过</w:t>
      </w:r>
      <w:r w:rsidRPr="007473FA">
        <w:rPr>
          <w:rFonts w:ascii="SimSun" w:eastAsia="SimSun" w:hAnsi="SimSun" w:cs="Arial"/>
          <w:color w:val="000000"/>
          <w:sz w:val="24"/>
          <w:szCs w:val="24"/>
          <w:shd w:val="clear" w:color="auto" w:fill="FFFFFF"/>
        </w:rPr>
        <w:t>实施环保体系是</w:t>
      </w:r>
      <w:r>
        <w:rPr>
          <w:rFonts w:ascii="SimSun" w:eastAsia="SimSun" w:hAnsi="SimSun" w:cs="Arial" w:hint="eastAsia"/>
          <w:color w:val="000000"/>
          <w:sz w:val="24"/>
          <w:szCs w:val="24"/>
          <w:shd w:val="clear" w:color="auto" w:fill="FFFFFF"/>
        </w:rPr>
        <w:t>我们不断推动着</w:t>
      </w:r>
      <w:r w:rsidRPr="007473FA">
        <w:rPr>
          <w:rFonts w:ascii="SimSun" w:eastAsia="SimSun" w:hAnsi="SimSun" w:cs="Arial"/>
          <w:color w:val="000000"/>
          <w:sz w:val="24"/>
          <w:szCs w:val="24"/>
          <w:shd w:val="clear" w:color="auto" w:fill="FFFFFF"/>
        </w:rPr>
        <w:t>可持续发展</w:t>
      </w:r>
      <w:r>
        <w:rPr>
          <w:rFonts w:ascii="SimSun" w:eastAsia="SimSun" w:hAnsi="SimSun" w:cs="Arial" w:hint="eastAsia"/>
          <w:color w:val="000000"/>
          <w:sz w:val="24"/>
          <w:szCs w:val="24"/>
          <w:shd w:val="clear" w:color="auto" w:fill="FFFFFF"/>
        </w:rPr>
        <w:t>，不断加强对产品</w:t>
      </w:r>
      <w:r w:rsidRPr="007473FA">
        <w:rPr>
          <w:rFonts w:ascii="SimSun" w:eastAsia="SimSun" w:hAnsi="SimSun" w:cs="Arial"/>
          <w:color w:val="000000"/>
          <w:sz w:val="24"/>
          <w:szCs w:val="24"/>
          <w:shd w:val="clear" w:color="auto" w:fill="FFFFFF"/>
        </w:rPr>
        <w:t>绿色</w:t>
      </w:r>
      <w:r>
        <w:rPr>
          <w:rFonts w:ascii="SimSun" w:eastAsia="SimSun" w:hAnsi="SimSun" w:cs="Arial" w:hint="eastAsia"/>
          <w:color w:val="000000"/>
          <w:sz w:val="24"/>
          <w:szCs w:val="24"/>
          <w:shd w:val="clear" w:color="auto" w:fill="FFFFFF"/>
        </w:rPr>
        <w:t>化的管理</w:t>
      </w:r>
      <w:r w:rsidRPr="007473FA">
        <w:rPr>
          <w:rFonts w:ascii="SimSun" w:eastAsia="SimSun" w:hAnsi="SimSun" w:cs="Arial"/>
          <w:color w:val="000000"/>
          <w:sz w:val="24"/>
          <w:szCs w:val="24"/>
          <w:shd w:val="clear" w:color="auto" w:fill="FFFFFF"/>
        </w:rPr>
        <w:t>。</w:t>
      </w:r>
      <w:r>
        <w:rPr>
          <w:rFonts w:ascii="SimSun" w:eastAsia="SimSun" w:hAnsi="SimSun" w:cs="Arial" w:hint="eastAsia"/>
          <w:color w:val="000000"/>
          <w:sz w:val="24"/>
          <w:szCs w:val="24"/>
          <w:shd w:val="clear" w:color="auto" w:fill="FFFFFF"/>
        </w:rPr>
        <w:t>我们</w:t>
      </w:r>
      <w:r w:rsidRPr="007473FA">
        <w:rPr>
          <w:rFonts w:ascii="SimSun" w:eastAsia="SimSun" w:hAnsi="SimSun" w:cs="Arial"/>
          <w:color w:val="000000"/>
          <w:sz w:val="24"/>
          <w:szCs w:val="24"/>
          <w:shd w:val="clear" w:color="auto" w:fill="FFFFFF"/>
        </w:rPr>
        <w:t>把环保工作纳入到</w:t>
      </w:r>
      <w:r>
        <w:rPr>
          <w:rFonts w:ascii="SimSun" w:eastAsia="SimSun" w:hAnsi="SimSun" w:cs="Arial" w:hint="eastAsia"/>
          <w:color w:val="000000"/>
          <w:sz w:val="24"/>
          <w:szCs w:val="24"/>
          <w:shd w:val="clear" w:color="auto" w:fill="FFFFFF"/>
        </w:rPr>
        <w:t>自身</w:t>
      </w:r>
      <w:r w:rsidRPr="007473FA">
        <w:rPr>
          <w:rFonts w:ascii="SimSun" w:eastAsia="SimSun" w:hAnsi="SimSun" w:cs="Arial"/>
          <w:color w:val="000000"/>
          <w:sz w:val="24"/>
          <w:szCs w:val="24"/>
          <w:shd w:val="clear" w:color="auto" w:fill="FFFFFF"/>
        </w:rPr>
        <w:t>的战略规划和管理中，加强环保投入，落实环保责任，积极推进环保体系的实施和持续改进，为建设美丽中国、推进绿色发展贡献自己的力量</w:t>
      </w:r>
      <w:r w:rsidRPr="007473FA">
        <w:rPr>
          <w:rFonts w:ascii="SimSun" w:eastAsia="SimSun" w:hAnsi="SimSun" w:cs="Arial" w:hint="eastAsia"/>
          <w:color w:val="000000"/>
          <w:sz w:val="24"/>
          <w:szCs w:val="24"/>
          <w:shd w:val="clear" w:color="auto" w:fill="FFFFFF"/>
        </w:rPr>
        <w:t>。</w:t>
      </w:r>
    </w:p>
    <w:p w14:paraId="329584D7" w14:textId="77777777" w:rsidR="00011CD3" w:rsidRPr="002722E8" w:rsidRDefault="00011CD3">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推进</w:t>
      </w:r>
      <w:r w:rsidRPr="002722E8">
        <w:rPr>
          <w:rFonts w:ascii="SimSun" w:eastAsia="SimSun" w:hAnsi="SimSun" w:cs="Arial"/>
          <w:color w:val="000000"/>
          <w:sz w:val="24"/>
          <w:szCs w:val="24"/>
          <w:shd w:val="clear" w:color="auto" w:fill="FFFFFF"/>
        </w:rPr>
        <w:t>绿色管理</w:t>
      </w:r>
    </w:p>
    <w:p w14:paraId="2D15FEC1" w14:textId="77777777" w:rsidR="00011CD3" w:rsidRPr="002722E8" w:rsidRDefault="00BF5BC2" w:rsidP="00BD0A5A">
      <w:pPr>
        <w:pStyle w:val="ListParagraph"/>
        <w:spacing w:line="480" w:lineRule="auto"/>
        <w:ind w:left="1350" w:firstLineChars="0" w:firstLine="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公司高度重视</w:t>
      </w:r>
      <w:r w:rsidR="00011CD3" w:rsidRPr="002722E8">
        <w:rPr>
          <w:rFonts w:ascii="SimSun" w:eastAsia="SimSun" w:hAnsi="SimSun" w:cs="Arial" w:hint="eastAsia"/>
          <w:color w:val="000000"/>
          <w:sz w:val="24"/>
          <w:szCs w:val="24"/>
          <w:shd w:val="clear" w:color="auto" w:fill="FFFFFF"/>
        </w:rPr>
        <w:t>环境绩效，注重管理体系建设，积极推进绿色管理，并</w:t>
      </w:r>
      <w:r w:rsidRPr="002722E8">
        <w:rPr>
          <w:rFonts w:ascii="SimSun" w:eastAsia="SimSun" w:hAnsi="SimSun" w:cs="Arial" w:hint="eastAsia"/>
          <w:color w:val="000000"/>
          <w:sz w:val="24"/>
          <w:szCs w:val="24"/>
          <w:shd w:val="clear" w:color="auto" w:fill="FFFFFF"/>
        </w:rPr>
        <w:t>严格</w:t>
      </w:r>
      <w:r w:rsidRPr="002722E8">
        <w:rPr>
          <w:rFonts w:ascii="SimSun" w:eastAsia="SimSun" w:hAnsi="SimSun" w:cs="Arial"/>
          <w:color w:val="000000"/>
          <w:sz w:val="24"/>
          <w:szCs w:val="24"/>
          <w:shd w:val="clear" w:color="auto" w:fill="FFFFFF"/>
        </w:rPr>
        <w:t>执行</w:t>
      </w:r>
      <w:r w:rsidR="00011CD3" w:rsidRPr="002722E8">
        <w:rPr>
          <w:rFonts w:ascii="SimSun" w:eastAsia="SimSun" w:hAnsi="SimSun" w:cs="Arial" w:hint="eastAsia"/>
          <w:color w:val="000000"/>
          <w:sz w:val="24"/>
          <w:szCs w:val="24"/>
          <w:shd w:val="clear" w:color="auto" w:fill="FFFFFF"/>
        </w:rPr>
        <w:t>环境与职业健康安全</w:t>
      </w:r>
      <w:r w:rsidR="001E73BA" w:rsidRPr="002722E8">
        <w:rPr>
          <w:rFonts w:ascii="SimSun" w:eastAsia="SimSun" w:hAnsi="SimSun" w:cs="Arial" w:hint="eastAsia"/>
          <w:color w:val="000000"/>
          <w:sz w:val="24"/>
          <w:szCs w:val="24"/>
          <w:shd w:val="clear" w:color="auto" w:fill="FFFFFF"/>
        </w:rPr>
        <w:t>、</w:t>
      </w:r>
      <w:r w:rsidR="001E73BA" w:rsidRPr="002722E8">
        <w:rPr>
          <w:rFonts w:ascii="SimSun" w:eastAsia="SimSun" w:hAnsi="SimSun" w:cs="Arial"/>
          <w:color w:val="000000"/>
          <w:sz w:val="24"/>
          <w:szCs w:val="24"/>
          <w:shd w:val="clear" w:color="auto" w:fill="FFFFFF"/>
        </w:rPr>
        <w:t>能源</w:t>
      </w:r>
      <w:r w:rsidR="00011CD3" w:rsidRPr="002722E8">
        <w:rPr>
          <w:rFonts w:ascii="SimSun" w:eastAsia="SimSun" w:hAnsi="SimSun" w:cs="Arial" w:hint="eastAsia"/>
          <w:color w:val="000000"/>
          <w:sz w:val="24"/>
          <w:szCs w:val="24"/>
          <w:shd w:val="clear" w:color="auto" w:fill="FFFFFF"/>
        </w:rPr>
        <w:t>管理体系</w:t>
      </w:r>
      <w:r w:rsidR="00C671F0">
        <w:rPr>
          <w:rFonts w:ascii="SimSun" w:eastAsia="SimSun" w:hAnsi="SimSun" w:cs="Arial" w:hint="eastAsia"/>
          <w:color w:val="000000"/>
          <w:sz w:val="24"/>
          <w:szCs w:val="24"/>
          <w:shd w:val="clear" w:color="auto" w:fill="FFFFFF"/>
        </w:rPr>
        <w:t>要求</w:t>
      </w:r>
      <w:r w:rsidRPr="002722E8">
        <w:rPr>
          <w:rFonts w:ascii="SimSun" w:eastAsia="SimSun" w:hAnsi="SimSun" w:cs="Arial" w:hint="eastAsia"/>
          <w:color w:val="000000"/>
          <w:sz w:val="24"/>
          <w:szCs w:val="24"/>
          <w:shd w:val="clear" w:color="auto" w:fill="FFFFFF"/>
        </w:rPr>
        <w:t>。认真执行</w:t>
      </w:r>
      <w:r w:rsidR="001E73BA" w:rsidRPr="002722E8">
        <w:rPr>
          <w:rFonts w:ascii="SimSun" w:eastAsia="SimSun" w:hAnsi="SimSun" w:cs="Arial" w:hint="eastAsia"/>
          <w:color w:val="000000"/>
          <w:sz w:val="24"/>
          <w:szCs w:val="24"/>
          <w:shd w:val="clear" w:color="auto" w:fill="FFFFFF"/>
        </w:rPr>
        <w:t>各项标准，在</w:t>
      </w:r>
      <w:r w:rsidR="00C671F0">
        <w:rPr>
          <w:rFonts w:ascii="SimSun" w:eastAsia="SimSun" w:hAnsi="SimSun" w:cs="Arial" w:hint="eastAsia"/>
          <w:color w:val="000000"/>
          <w:sz w:val="24"/>
          <w:szCs w:val="24"/>
          <w:shd w:val="clear" w:color="auto" w:fill="FFFFFF"/>
        </w:rPr>
        <w:t>我们</w:t>
      </w:r>
      <w:r w:rsidR="001E73BA" w:rsidRPr="002722E8">
        <w:rPr>
          <w:rFonts w:ascii="SimSun" w:eastAsia="SimSun" w:hAnsi="SimSun" w:cs="Arial" w:hint="eastAsia"/>
          <w:color w:val="000000"/>
          <w:sz w:val="24"/>
          <w:szCs w:val="24"/>
          <w:shd w:val="clear" w:color="auto" w:fill="FFFFFF"/>
        </w:rPr>
        <w:t>的生产经营与服务活动全过程中，不断</w:t>
      </w:r>
      <w:r w:rsidR="00011CD3" w:rsidRPr="002722E8">
        <w:rPr>
          <w:rFonts w:ascii="SimSun" w:eastAsia="SimSun" w:hAnsi="SimSun" w:cs="Arial" w:hint="eastAsia"/>
          <w:color w:val="000000"/>
          <w:sz w:val="24"/>
          <w:szCs w:val="24"/>
          <w:shd w:val="clear" w:color="auto" w:fill="FFFFFF"/>
        </w:rPr>
        <w:t>落实节约能源和资源、降低消耗。实现低碳</w:t>
      </w:r>
      <w:r w:rsidRPr="002722E8">
        <w:rPr>
          <w:rFonts w:ascii="SimSun" w:eastAsia="SimSun" w:hAnsi="SimSun" w:cs="Arial" w:hint="eastAsia"/>
          <w:color w:val="000000"/>
          <w:sz w:val="24"/>
          <w:szCs w:val="24"/>
          <w:shd w:val="clear" w:color="auto" w:fill="FFFFFF"/>
        </w:rPr>
        <w:t>发展，使</w:t>
      </w:r>
      <w:r w:rsidR="00C671F0">
        <w:rPr>
          <w:rFonts w:ascii="SimSun" w:eastAsia="SimSun" w:hAnsi="SimSun" w:cs="Arial" w:hint="eastAsia"/>
          <w:color w:val="000000"/>
          <w:sz w:val="24"/>
          <w:szCs w:val="24"/>
          <w:shd w:val="clear" w:color="auto" w:fill="FFFFFF"/>
        </w:rPr>
        <w:t>我们</w:t>
      </w:r>
      <w:r w:rsidRPr="002722E8">
        <w:rPr>
          <w:rFonts w:ascii="SimSun" w:eastAsia="SimSun" w:hAnsi="SimSun" w:cs="Arial" w:hint="eastAsia"/>
          <w:color w:val="000000"/>
          <w:sz w:val="24"/>
          <w:szCs w:val="24"/>
          <w:shd w:val="clear" w:color="auto" w:fill="FFFFFF"/>
        </w:rPr>
        <w:t>的环境、职业健康安全绩效与经济效益完美结合，</w:t>
      </w:r>
      <w:r w:rsidR="00126493">
        <w:rPr>
          <w:rFonts w:ascii="SimSun" w:eastAsia="SimSun" w:hAnsi="SimSun" w:cs="Arial" w:hint="eastAsia"/>
          <w:color w:val="000000"/>
          <w:sz w:val="24"/>
          <w:szCs w:val="24"/>
          <w:shd w:val="clear" w:color="auto" w:fill="FFFFFF"/>
        </w:rPr>
        <w:t>不断</w:t>
      </w:r>
      <w:r w:rsidR="00011CD3" w:rsidRPr="002722E8">
        <w:rPr>
          <w:rFonts w:ascii="SimSun" w:eastAsia="SimSun" w:hAnsi="SimSun" w:cs="Arial" w:hint="eastAsia"/>
          <w:color w:val="000000"/>
          <w:sz w:val="24"/>
          <w:szCs w:val="24"/>
          <w:shd w:val="clear" w:color="auto" w:fill="FFFFFF"/>
        </w:rPr>
        <w:t>贡献</w:t>
      </w:r>
      <w:r w:rsidR="00126493">
        <w:rPr>
          <w:rFonts w:ascii="SimSun" w:eastAsia="SimSun" w:hAnsi="SimSun" w:cs="Arial" w:hint="eastAsia"/>
          <w:color w:val="000000"/>
          <w:sz w:val="24"/>
          <w:szCs w:val="24"/>
          <w:shd w:val="clear" w:color="auto" w:fill="FFFFFF"/>
        </w:rPr>
        <w:t>社会</w:t>
      </w:r>
      <w:r w:rsidR="00011CD3" w:rsidRPr="002722E8">
        <w:rPr>
          <w:rFonts w:ascii="SimSun" w:eastAsia="SimSun" w:hAnsi="SimSun" w:cs="Arial" w:hint="eastAsia"/>
          <w:color w:val="000000"/>
          <w:sz w:val="24"/>
          <w:szCs w:val="24"/>
          <w:shd w:val="clear" w:color="auto" w:fill="FFFFFF"/>
        </w:rPr>
        <w:t>。</w:t>
      </w:r>
    </w:p>
    <w:p w14:paraId="3FDAF300" w14:textId="77777777" w:rsidR="00D17D11" w:rsidRPr="00393EDB" w:rsidRDefault="00011CD3">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lastRenderedPageBreak/>
        <w:t>节能</w:t>
      </w:r>
      <w:r w:rsidR="00BD0A5A">
        <w:rPr>
          <w:rFonts w:ascii="SimSun" w:eastAsia="SimSun" w:hAnsi="SimSun" w:cs="Arial" w:hint="eastAsia"/>
          <w:color w:val="000000"/>
          <w:sz w:val="24"/>
          <w:szCs w:val="24"/>
          <w:shd w:val="clear" w:color="auto" w:fill="FFFFFF"/>
        </w:rPr>
        <w:t>降耗</w:t>
      </w:r>
      <w:r w:rsidRPr="002722E8">
        <w:rPr>
          <w:rFonts w:ascii="SimSun" w:eastAsia="SimSun" w:hAnsi="SimSun" w:cs="Arial"/>
          <w:color w:val="000000"/>
          <w:sz w:val="24"/>
          <w:szCs w:val="24"/>
          <w:shd w:val="clear" w:color="auto" w:fill="FFFFFF"/>
        </w:rPr>
        <w:t>减排</w:t>
      </w:r>
    </w:p>
    <w:p w14:paraId="4DA92C61" w14:textId="5CB4456B" w:rsidR="00F03DAC" w:rsidRPr="002722E8" w:rsidRDefault="00011CD3" w:rsidP="00BD0A5A">
      <w:pPr>
        <w:pStyle w:val="ListParagraph"/>
        <w:spacing w:line="480" w:lineRule="auto"/>
        <w:ind w:left="1350" w:firstLineChars="0" w:firstLine="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w:t>
      </w:r>
      <w:r w:rsidR="001B2828">
        <w:rPr>
          <w:rFonts w:ascii="SimSun" w:eastAsia="SimSun" w:hAnsi="SimSun" w:cs="Arial" w:hint="eastAsia"/>
          <w:color w:val="000000"/>
          <w:sz w:val="24"/>
          <w:szCs w:val="24"/>
          <w:shd w:val="clear" w:color="auto" w:fill="FFFFFF"/>
        </w:rPr>
        <w:t>已</w:t>
      </w:r>
      <w:r w:rsidR="00C671F0">
        <w:rPr>
          <w:rFonts w:ascii="SimSun" w:eastAsia="SimSun" w:hAnsi="SimSun" w:cs="Arial" w:hint="eastAsia"/>
          <w:color w:val="000000"/>
          <w:sz w:val="24"/>
          <w:szCs w:val="24"/>
          <w:shd w:val="clear" w:color="auto" w:fill="FFFFFF"/>
        </w:rPr>
        <w:t>开始逐步建设</w:t>
      </w:r>
      <w:r w:rsidR="00D17D11">
        <w:rPr>
          <w:rFonts w:ascii="SimSun" w:eastAsia="SimSun" w:hAnsi="SimSun" w:cs="Arial" w:hint="eastAsia"/>
          <w:color w:val="000000"/>
          <w:sz w:val="24"/>
          <w:szCs w:val="24"/>
          <w:shd w:val="clear" w:color="auto" w:fill="FFFFFF"/>
        </w:rPr>
        <w:t>I</w:t>
      </w:r>
      <w:r w:rsidR="00D17D11">
        <w:rPr>
          <w:rFonts w:ascii="SimSun" w:eastAsia="SimSun" w:hAnsi="SimSun" w:cs="Arial"/>
          <w:color w:val="000000"/>
          <w:sz w:val="24"/>
          <w:szCs w:val="24"/>
          <w:shd w:val="clear" w:color="auto" w:fill="FFFFFF"/>
        </w:rPr>
        <w:t>SO45001</w:t>
      </w:r>
      <w:r w:rsidR="00F03DAC" w:rsidRPr="002722E8">
        <w:rPr>
          <w:rFonts w:ascii="SimSun" w:eastAsia="SimSun" w:hAnsi="SimSun" w:cs="Arial" w:hint="eastAsia"/>
          <w:color w:val="000000"/>
          <w:sz w:val="24"/>
          <w:szCs w:val="24"/>
          <w:shd w:val="clear" w:color="auto" w:fill="FFFFFF"/>
        </w:rPr>
        <w:t>能源</w:t>
      </w:r>
      <w:r w:rsidR="00BD0A5A">
        <w:rPr>
          <w:rFonts w:ascii="SimSun" w:eastAsia="SimSun" w:hAnsi="SimSun" w:cs="Arial" w:hint="eastAsia"/>
          <w:color w:val="000000"/>
          <w:sz w:val="24"/>
          <w:szCs w:val="24"/>
          <w:shd w:val="clear" w:color="auto" w:fill="FFFFFF"/>
        </w:rPr>
        <w:t>管理</w:t>
      </w:r>
      <w:r w:rsidR="00BF5BC2" w:rsidRPr="002722E8">
        <w:rPr>
          <w:rFonts w:ascii="SimSun" w:eastAsia="SimSun" w:hAnsi="SimSun" w:cs="Arial"/>
          <w:color w:val="000000"/>
          <w:sz w:val="24"/>
          <w:szCs w:val="24"/>
          <w:shd w:val="clear" w:color="auto" w:fill="FFFFFF"/>
        </w:rPr>
        <w:t>体系，</w:t>
      </w:r>
      <w:r w:rsidR="00CE5A45" w:rsidRPr="002722E8">
        <w:rPr>
          <w:rFonts w:ascii="SimSun" w:eastAsia="SimSun" w:hAnsi="SimSun" w:cs="Arial" w:hint="eastAsia"/>
          <w:color w:val="000000"/>
          <w:sz w:val="24"/>
          <w:szCs w:val="24"/>
          <w:shd w:val="clear" w:color="auto" w:fill="FFFFFF"/>
        </w:rPr>
        <w:t>通过</w:t>
      </w:r>
      <w:r w:rsidR="00C671F0">
        <w:rPr>
          <w:rFonts w:ascii="SimSun" w:eastAsia="SimSun" w:hAnsi="SimSun" w:cs="Arial" w:hint="eastAsia"/>
          <w:color w:val="000000"/>
          <w:sz w:val="24"/>
          <w:szCs w:val="24"/>
          <w:shd w:val="clear" w:color="auto" w:fill="FFFFFF"/>
        </w:rPr>
        <w:t>能源体系的不断建设和发展，</w:t>
      </w:r>
      <w:r w:rsidR="00CE5A45" w:rsidRPr="002722E8">
        <w:rPr>
          <w:rFonts w:ascii="SimSun" w:eastAsia="SimSun" w:hAnsi="SimSun" w:cs="Arial"/>
          <w:color w:val="000000"/>
          <w:sz w:val="24"/>
          <w:szCs w:val="24"/>
          <w:shd w:val="clear" w:color="auto" w:fill="FFFFFF"/>
        </w:rPr>
        <w:t>我们看到了能源</w:t>
      </w:r>
      <w:r w:rsidR="00CE5A45" w:rsidRPr="002722E8">
        <w:rPr>
          <w:rFonts w:ascii="SimSun" w:eastAsia="SimSun" w:hAnsi="SimSun" w:cs="Arial" w:hint="eastAsia"/>
          <w:color w:val="000000"/>
          <w:sz w:val="24"/>
          <w:szCs w:val="24"/>
          <w:shd w:val="clear" w:color="auto" w:fill="FFFFFF"/>
        </w:rPr>
        <w:t>使用</w:t>
      </w:r>
      <w:r w:rsidR="00CE5A45" w:rsidRPr="002722E8">
        <w:rPr>
          <w:rFonts w:ascii="SimSun" w:eastAsia="SimSun" w:hAnsi="SimSun" w:cs="Arial"/>
          <w:color w:val="000000"/>
          <w:sz w:val="24"/>
          <w:szCs w:val="24"/>
          <w:shd w:val="clear" w:color="auto" w:fill="FFFFFF"/>
        </w:rPr>
        <w:t>、利用的重要性</w:t>
      </w:r>
      <w:r w:rsidR="00CE5A45" w:rsidRPr="002722E8">
        <w:rPr>
          <w:rFonts w:ascii="SimSun" w:eastAsia="SimSun" w:hAnsi="SimSun" w:cs="Arial" w:hint="eastAsia"/>
          <w:color w:val="000000"/>
          <w:sz w:val="24"/>
          <w:szCs w:val="24"/>
          <w:shd w:val="clear" w:color="auto" w:fill="FFFFFF"/>
        </w:rPr>
        <w:t>及</w:t>
      </w:r>
      <w:r w:rsidR="00CE5A45" w:rsidRPr="002722E8">
        <w:rPr>
          <w:rFonts w:ascii="SimSun" w:eastAsia="SimSun" w:hAnsi="SimSun" w:cs="Arial"/>
          <w:color w:val="000000"/>
          <w:sz w:val="24"/>
          <w:szCs w:val="24"/>
          <w:shd w:val="clear" w:color="auto" w:fill="FFFFFF"/>
        </w:rPr>
        <w:t>社会责任</w:t>
      </w:r>
      <w:r w:rsidR="00C671F0">
        <w:rPr>
          <w:rFonts w:ascii="SimSun" w:eastAsia="SimSun" w:hAnsi="SimSun" w:cs="Arial" w:hint="eastAsia"/>
          <w:color w:val="000000"/>
          <w:sz w:val="24"/>
          <w:szCs w:val="24"/>
          <w:shd w:val="clear" w:color="auto" w:fill="FFFFFF"/>
        </w:rPr>
        <w:t>的重要性。在</w:t>
      </w:r>
      <w:r w:rsidR="00CE5A45" w:rsidRPr="002722E8">
        <w:rPr>
          <w:rFonts w:ascii="SimSun" w:eastAsia="SimSun" w:hAnsi="SimSun" w:cs="Arial" w:hint="eastAsia"/>
          <w:color w:val="000000"/>
          <w:sz w:val="24"/>
          <w:szCs w:val="24"/>
          <w:shd w:val="clear" w:color="auto" w:fill="FFFFFF"/>
        </w:rPr>
        <w:t>电</w:t>
      </w:r>
      <w:r w:rsidR="00CE5A45" w:rsidRPr="002722E8">
        <w:rPr>
          <w:rFonts w:ascii="SimSun" w:eastAsia="SimSun" w:hAnsi="SimSun" w:cs="Arial"/>
          <w:color w:val="000000"/>
          <w:sz w:val="24"/>
          <w:szCs w:val="24"/>
          <w:shd w:val="clear" w:color="auto" w:fill="FFFFFF"/>
        </w:rPr>
        <w:t>、</w:t>
      </w:r>
      <w:r w:rsidR="00CE5A45" w:rsidRPr="002722E8">
        <w:rPr>
          <w:rFonts w:ascii="SimSun" w:eastAsia="SimSun" w:hAnsi="SimSun" w:cs="Arial" w:hint="eastAsia"/>
          <w:color w:val="000000"/>
          <w:sz w:val="24"/>
          <w:szCs w:val="24"/>
          <w:shd w:val="clear" w:color="auto" w:fill="FFFFFF"/>
        </w:rPr>
        <w:t>蒸</w:t>
      </w:r>
      <w:r w:rsidR="00CE5A45" w:rsidRPr="002722E8">
        <w:rPr>
          <w:rFonts w:ascii="SimSun" w:eastAsia="SimSun" w:hAnsi="SimSun" w:cs="Arial"/>
          <w:color w:val="000000"/>
          <w:sz w:val="24"/>
          <w:szCs w:val="24"/>
          <w:shd w:val="clear" w:color="auto" w:fill="FFFFFF"/>
        </w:rPr>
        <w:t>汽、</w:t>
      </w:r>
      <w:r w:rsidR="00F03DAC" w:rsidRPr="002722E8">
        <w:rPr>
          <w:rFonts w:ascii="SimSun" w:eastAsia="SimSun" w:hAnsi="SimSun" w:cs="Arial"/>
          <w:color w:val="000000"/>
          <w:sz w:val="24"/>
          <w:szCs w:val="24"/>
          <w:shd w:val="clear" w:color="auto" w:fill="FFFFFF"/>
        </w:rPr>
        <w:t>天然气</w:t>
      </w:r>
      <w:r w:rsidR="00C671F0">
        <w:rPr>
          <w:rFonts w:ascii="SimSun" w:eastAsia="SimSun" w:hAnsi="SimSun" w:cs="Arial" w:hint="eastAsia"/>
          <w:color w:val="000000"/>
          <w:sz w:val="24"/>
          <w:szCs w:val="24"/>
          <w:shd w:val="clear" w:color="auto" w:fill="FFFFFF"/>
        </w:rPr>
        <w:t>等能源方面不断探索节能减排</w:t>
      </w:r>
      <w:r w:rsidR="00F03DAC" w:rsidRPr="002722E8">
        <w:rPr>
          <w:rFonts w:ascii="SimSun" w:eastAsia="SimSun" w:hAnsi="SimSun" w:cs="Arial"/>
          <w:color w:val="000000"/>
          <w:sz w:val="24"/>
          <w:szCs w:val="24"/>
          <w:shd w:val="clear" w:color="auto" w:fill="FFFFFF"/>
        </w:rPr>
        <w:t>。</w:t>
      </w:r>
    </w:p>
    <w:p w14:paraId="6E1855DC" w14:textId="76282B7A" w:rsidR="00812804" w:rsidRPr="002722E8" w:rsidRDefault="00812804">
      <w:pPr>
        <w:pStyle w:val="ListParagraph"/>
        <w:numPr>
          <w:ilvl w:val="0"/>
          <w:numId w:val="55"/>
        </w:numPr>
        <w:spacing w:line="480" w:lineRule="auto"/>
        <w:ind w:left="1350" w:firstLineChars="0" w:hanging="54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能源消耗统计监控</w:t>
      </w:r>
    </w:p>
    <w:p w14:paraId="18CBFEFF" w14:textId="77777777" w:rsidR="00D94769" w:rsidRDefault="00F03DAC" w:rsidP="00D94769">
      <w:pPr>
        <w:pStyle w:val="ListParagraph"/>
        <w:spacing w:line="480" w:lineRule="auto"/>
        <w:ind w:left="1260" w:firstLineChars="0" w:firstLine="0"/>
        <w:rPr>
          <w:rFonts w:ascii="SimSun" w:eastAsia="SimSun" w:hAnsi="SimSun" w:cs="Arial"/>
          <w:color w:val="000000"/>
          <w:sz w:val="24"/>
          <w:szCs w:val="24"/>
          <w:shd w:val="clear" w:color="auto" w:fill="FFFFFF"/>
        </w:rPr>
      </w:pPr>
      <w:r w:rsidRPr="003B1A81">
        <w:rPr>
          <w:rFonts w:ascii="SimSun" w:eastAsia="SimSun" w:hAnsi="SimSun" w:cs="Arial" w:hint="eastAsia"/>
          <w:color w:val="000000"/>
          <w:sz w:val="24"/>
          <w:szCs w:val="24"/>
          <w:shd w:val="clear" w:color="auto" w:fill="FFFFFF"/>
        </w:rPr>
        <w:t>公司按</w:t>
      </w:r>
      <w:r w:rsidR="00CE5A45" w:rsidRPr="003B1A81">
        <w:rPr>
          <w:rFonts w:ascii="SimSun" w:eastAsia="SimSun" w:hAnsi="SimSun" w:cs="Arial" w:hint="eastAsia"/>
          <w:color w:val="000000"/>
          <w:sz w:val="24"/>
          <w:szCs w:val="24"/>
          <w:shd w:val="clear" w:color="auto" w:fill="FFFFFF"/>
        </w:rPr>
        <w:t>体系文件规定，对</w:t>
      </w:r>
      <w:r w:rsidRPr="003B1A81">
        <w:rPr>
          <w:rFonts w:ascii="SimSun" w:eastAsia="SimSun" w:hAnsi="SimSun" w:cs="Arial"/>
          <w:color w:val="000000"/>
          <w:sz w:val="24"/>
          <w:szCs w:val="24"/>
          <w:shd w:val="clear" w:color="auto" w:fill="FFFFFF"/>
        </w:rPr>
        <w:t>水、气、蒸汽、天然气</w:t>
      </w:r>
      <w:r w:rsidRPr="003B1A81">
        <w:rPr>
          <w:rFonts w:ascii="SimSun" w:eastAsia="SimSun" w:hAnsi="SimSun" w:cs="Arial" w:hint="eastAsia"/>
          <w:color w:val="000000"/>
          <w:sz w:val="24"/>
          <w:szCs w:val="24"/>
          <w:shd w:val="clear" w:color="auto" w:fill="FFFFFF"/>
        </w:rPr>
        <w:t>等</w:t>
      </w:r>
      <w:r w:rsidR="00CE5A45" w:rsidRPr="003B1A81">
        <w:rPr>
          <w:rFonts w:ascii="SimSun" w:eastAsia="SimSun" w:hAnsi="SimSun" w:cs="Arial" w:hint="eastAsia"/>
          <w:color w:val="000000"/>
          <w:sz w:val="24"/>
          <w:szCs w:val="24"/>
          <w:shd w:val="clear" w:color="auto" w:fill="FFFFFF"/>
        </w:rPr>
        <w:t>进行了</w:t>
      </w:r>
      <w:r w:rsidR="00CE5A45" w:rsidRPr="003B1A81">
        <w:rPr>
          <w:rFonts w:ascii="SimSun" w:eastAsia="SimSun" w:hAnsi="SimSun" w:cs="Arial"/>
          <w:color w:val="000000"/>
          <w:sz w:val="24"/>
          <w:szCs w:val="24"/>
          <w:shd w:val="clear" w:color="auto" w:fill="FFFFFF"/>
        </w:rPr>
        <w:t>全方位</w:t>
      </w:r>
      <w:r w:rsidR="00812804" w:rsidRPr="003B1A81">
        <w:rPr>
          <w:rFonts w:ascii="SimSun" w:eastAsia="SimSun" w:hAnsi="SimSun" w:cs="Arial" w:hint="eastAsia"/>
          <w:color w:val="000000"/>
          <w:sz w:val="24"/>
          <w:szCs w:val="24"/>
          <w:shd w:val="clear" w:color="auto" w:fill="FFFFFF"/>
        </w:rPr>
        <w:t>计量和统计</w:t>
      </w:r>
      <w:r w:rsidR="00D94769">
        <w:rPr>
          <w:rFonts w:ascii="SimSun" w:eastAsia="SimSun" w:hAnsi="SimSun" w:cs="Arial" w:hint="eastAsia"/>
          <w:color w:val="000000"/>
          <w:sz w:val="24"/>
          <w:szCs w:val="24"/>
          <w:shd w:val="clear" w:color="auto" w:fill="FFFFFF"/>
        </w:rPr>
        <w:t>。近年来，我们大力推进工艺</w:t>
      </w:r>
      <w:r w:rsidR="00D94769" w:rsidRPr="002722E8">
        <w:rPr>
          <w:rFonts w:ascii="SimSun" w:eastAsia="SimSun" w:hAnsi="SimSun" w:cs="Arial"/>
          <w:color w:val="000000"/>
          <w:sz w:val="24"/>
          <w:szCs w:val="24"/>
          <w:shd w:val="clear" w:color="auto" w:fill="FFFFFF"/>
        </w:rPr>
        <w:t>改造</w:t>
      </w:r>
      <w:r w:rsidR="00D94769">
        <w:rPr>
          <w:rFonts w:ascii="SimSun" w:eastAsia="SimSun" w:hAnsi="SimSun" w:cs="Arial" w:hint="eastAsia"/>
          <w:color w:val="000000"/>
          <w:sz w:val="24"/>
          <w:szCs w:val="24"/>
          <w:shd w:val="clear" w:color="auto" w:fill="FFFFFF"/>
        </w:rPr>
        <w:t>，实施了很多优秀的</w:t>
      </w:r>
      <w:r w:rsidR="00D94769" w:rsidRPr="002722E8">
        <w:rPr>
          <w:rFonts w:ascii="SimSun" w:eastAsia="SimSun" w:hAnsi="SimSun" w:cs="Arial"/>
          <w:color w:val="000000"/>
          <w:sz w:val="24"/>
          <w:szCs w:val="24"/>
          <w:shd w:val="clear" w:color="auto" w:fill="FFFFFF"/>
        </w:rPr>
        <w:t>方案</w:t>
      </w:r>
      <w:r w:rsidR="00D94769">
        <w:rPr>
          <w:rFonts w:ascii="SimSun" w:eastAsia="SimSun" w:hAnsi="SimSun" w:cs="Arial" w:hint="eastAsia"/>
          <w:color w:val="000000"/>
          <w:sz w:val="24"/>
          <w:szCs w:val="24"/>
          <w:shd w:val="clear" w:color="auto" w:fill="FFFFFF"/>
        </w:rPr>
        <w:t>，为节约能源，减少资源浪费，降低环境影响，降低职业健康风险提供了有效的输入。</w:t>
      </w:r>
    </w:p>
    <w:p w14:paraId="51CECFA1" w14:textId="348B381F" w:rsidR="00BD0A5A" w:rsidRPr="007B08E7" w:rsidRDefault="00BD0A5A" w:rsidP="00073AAE">
      <w:pPr>
        <w:spacing w:line="480" w:lineRule="auto"/>
        <w:ind w:left="1200"/>
        <w:rPr>
          <w:rFonts w:ascii="SimSun" w:eastAsia="SimSun" w:hAnsi="SimSun" w:cs="Arial"/>
          <w:color w:val="000000"/>
          <w:sz w:val="24"/>
          <w:szCs w:val="24"/>
          <w:shd w:val="clear" w:color="auto" w:fill="FFFFFF"/>
        </w:rPr>
      </w:pPr>
      <w:r w:rsidRPr="00BD0A5A">
        <w:rPr>
          <w:rFonts w:ascii="SimSun" w:eastAsia="SimSun" w:hAnsi="SimSun" w:cs="Arial"/>
          <w:noProof/>
          <w:color w:val="000000"/>
          <w:sz w:val="24"/>
          <w:szCs w:val="24"/>
          <w:shd w:val="clear" w:color="auto" w:fill="FFFFFF"/>
        </w:rPr>
        <w:drawing>
          <wp:inline distT="0" distB="0" distL="0" distR="0" wp14:anchorId="0292D028" wp14:editId="4D26FFB6">
            <wp:extent cx="3975653" cy="1980151"/>
            <wp:effectExtent l="0" t="0" r="6350" b="1270"/>
            <wp:docPr id="1" name="table">
              <a:extLst xmlns:a="http://schemas.openxmlformats.org/drawingml/2006/main">
                <a:ext uri="{FF2B5EF4-FFF2-40B4-BE49-F238E27FC236}">
                  <a16:creationId xmlns:a16="http://schemas.microsoft.com/office/drawing/2014/main" id="{05B86DCE-2A9D-DA32-A3E8-E43685BEB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05B86DCE-2A9D-DA32-A3E8-E43685BEB2B3}"/>
                        </a:ext>
                      </a:extLst>
                    </pic:cNvPr>
                    <pic:cNvPicPr>
                      <a:picLocks noChangeAspect="1"/>
                    </pic:cNvPicPr>
                  </pic:nvPicPr>
                  <pic:blipFill>
                    <a:blip r:embed="rId48"/>
                    <a:stretch>
                      <a:fillRect/>
                    </a:stretch>
                  </pic:blipFill>
                  <pic:spPr>
                    <a:xfrm>
                      <a:off x="0" y="0"/>
                      <a:ext cx="4053041" cy="2018695"/>
                    </a:xfrm>
                    <a:prstGeom prst="rect">
                      <a:avLst/>
                    </a:prstGeom>
                  </pic:spPr>
                </pic:pic>
              </a:graphicData>
            </a:graphic>
          </wp:inline>
        </w:drawing>
      </w:r>
    </w:p>
    <w:p w14:paraId="06003C04" w14:textId="7A9A9243" w:rsidR="00067480" w:rsidRPr="002E0A0D" w:rsidRDefault="008305B1">
      <w:pPr>
        <w:pStyle w:val="ListParagraph"/>
        <w:numPr>
          <w:ilvl w:val="0"/>
          <w:numId w:val="10"/>
        </w:numPr>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8443F0" w:rsidRPr="002E0A0D">
        <w:rPr>
          <w:rFonts w:ascii="SimSun" w:eastAsia="SimSun" w:hAnsi="SimSun" w:cs="Arial" w:hint="eastAsia"/>
          <w:b/>
          <w:color w:val="000000"/>
          <w:sz w:val="24"/>
          <w:szCs w:val="24"/>
          <w:shd w:val="clear" w:color="auto" w:fill="FFFFFF"/>
        </w:rPr>
        <w:t>环境</w:t>
      </w:r>
      <w:r w:rsidR="00560543">
        <w:rPr>
          <w:rFonts w:ascii="SimSun" w:eastAsia="SimSun" w:hAnsi="SimSun" w:cs="Arial" w:hint="eastAsia"/>
          <w:b/>
          <w:color w:val="000000"/>
          <w:sz w:val="24"/>
          <w:szCs w:val="24"/>
          <w:shd w:val="clear" w:color="auto" w:fill="FFFFFF"/>
        </w:rPr>
        <w:t>和能源</w:t>
      </w:r>
      <w:r w:rsidR="008443F0" w:rsidRPr="002E0A0D">
        <w:rPr>
          <w:rFonts w:ascii="SimSun" w:eastAsia="SimSun" w:hAnsi="SimSun" w:cs="Arial" w:hint="eastAsia"/>
          <w:b/>
          <w:color w:val="000000"/>
          <w:sz w:val="24"/>
          <w:szCs w:val="24"/>
          <w:shd w:val="clear" w:color="auto" w:fill="FFFFFF"/>
        </w:rPr>
        <w:t>绩效</w:t>
      </w:r>
    </w:p>
    <w:p w14:paraId="520B27D7" w14:textId="77777777" w:rsidR="00935641" w:rsidRPr="00203E0D" w:rsidRDefault="00CD477A">
      <w:pPr>
        <w:pStyle w:val="ListParagraph"/>
        <w:numPr>
          <w:ilvl w:val="0"/>
          <w:numId w:val="53"/>
        </w:numPr>
        <w:spacing w:line="480" w:lineRule="auto"/>
        <w:ind w:left="1440" w:firstLineChars="0" w:hanging="630"/>
        <w:rPr>
          <w:rFonts w:ascii="SimSun" w:eastAsia="SimSun" w:hAnsi="SimSun" w:cs="Arial"/>
          <w:color w:val="000000"/>
          <w:sz w:val="24"/>
          <w:szCs w:val="24"/>
          <w:shd w:val="clear" w:color="auto" w:fill="FFFFFF"/>
        </w:rPr>
      </w:pPr>
      <w:r w:rsidRPr="00203E0D">
        <w:rPr>
          <w:rFonts w:ascii="SimSun" w:eastAsia="SimSun" w:hAnsi="SimSun" w:cs="Arial"/>
          <w:color w:val="000000"/>
          <w:sz w:val="24"/>
          <w:szCs w:val="24"/>
          <w:shd w:val="clear" w:color="auto" w:fill="FFFFFF"/>
        </w:rPr>
        <w:t>2022</w:t>
      </w:r>
      <w:r w:rsidRPr="00203E0D">
        <w:rPr>
          <w:rFonts w:ascii="SimSun" w:eastAsia="SimSun" w:hAnsi="SimSun" w:cs="Arial" w:hint="eastAsia"/>
          <w:color w:val="000000"/>
          <w:sz w:val="24"/>
          <w:szCs w:val="24"/>
          <w:shd w:val="clear" w:color="auto" w:fill="FFFFFF"/>
        </w:rPr>
        <w:t>年度，在各部门通力合作和努力下，公司环境保护方面各项目标均达成。废水、废气、噪声和固体废弃物各类具体情况如下：</w:t>
      </w:r>
    </w:p>
    <w:p w14:paraId="11043A66" w14:textId="443828A6" w:rsidR="005575E9" w:rsidRDefault="00581856" w:rsidP="00B17237">
      <w:pPr>
        <w:tabs>
          <w:tab w:val="left" w:pos="700"/>
        </w:tabs>
        <w:spacing w:line="480" w:lineRule="auto"/>
        <w:ind w:firstLine="480"/>
        <w:rPr>
          <w:rFonts w:ascii="SimSun" w:eastAsia="SimSun" w:hAnsi="SimSun" w:cs="Arial"/>
          <w:color w:val="000000"/>
          <w:sz w:val="24"/>
          <w:szCs w:val="24"/>
          <w:shd w:val="clear" w:color="auto" w:fill="FFFFFF"/>
        </w:rPr>
      </w:pPr>
      <w:r>
        <w:rPr>
          <w:noProof/>
        </w:rPr>
        <w:drawing>
          <wp:inline distT="0" distB="0" distL="0" distR="0" wp14:anchorId="397C4BF6" wp14:editId="3C729A27">
            <wp:extent cx="6057900" cy="1432794"/>
            <wp:effectExtent l="0" t="19050" r="0" b="3429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30702F9" w14:textId="660BA69F" w:rsidR="001708A6" w:rsidRDefault="001708A6" w:rsidP="00B17237">
      <w:pPr>
        <w:tabs>
          <w:tab w:val="left" w:pos="700"/>
        </w:tabs>
        <w:spacing w:line="480" w:lineRule="auto"/>
        <w:ind w:firstLine="480"/>
        <w:rPr>
          <w:rFonts w:ascii="SimSun" w:eastAsia="SimSun" w:hAnsi="SimSun" w:cs="Arial"/>
          <w:color w:val="000000"/>
          <w:sz w:val="24"/>
          <w:szCs w:val="24"/>
          <w:shd w:val="clear" w:color="auto" w:fill="FFFFFF"/>
        </w:rPr>
      </w:pPr>
    </w:p>
    <w:p w14:paraId="7D637E0E" w14:textId="77777777" w:rsidR="00581856" w:rsidRDefault="00581856" w:rsidP="00B17237">
      <w:pPr>
        <w:tabs>
          <w:tab w:val="left" w:pos="700"/>
        </w:tabs>
        <w:spacing w:line="480" w:lineRule="auto"/>
        <w:ind w:firstLine="480"/>
        <w:rPr>
          <w:rFonts w:ascii="SimSun" w:eastAsia="SimSun" w:hAnsi="SimSun" w:cs="Arial"/>
          <w:color w:val="000000"/>
          <w:sz w:val="24"/>
          <w:szCs w:val="24"/>
          <w:shd w:val="clear" w:color="auto" w:fill="FFFFFF"/>
        </w:rPr>
      </w:pPr>
    </w:p>
    <w:p w14:paraId="1D595480" w14:textId="0EA6E40A" w:rsidR="001B2828" w:rsidRDefault="001B2828">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lastRenderedPageBreak/>
        <w:t>2021-2022污水处理分析</w:t>
      </w:r>
    </w:p>
    <w:p w14:paraId="30C6B872" w14:textId="0AD80C37" w:rsidR="00680C03" w:rsidRPr="001B2828" w:rsidRDefault="00680C03">
      <w:pPr>
        <w:pStyle w:val="ListParagraph"/>
        <w:numPr>
          <w:ilvl w:val="0"/>
          <w:numId w:val="68"/>
        </w:numPr>
        <w:tabs>
          <w:tab w:val="left" w:pos="700"/>
        </w:tabs>
        <w:spacing w:line="480" w:lineRule="auto"/>
        <w:ind w:firstLineChars="0"/>
        <w:jc w:val="left"/>
        <w:rPr>
          <w:rFonts w:ascii="SimSun" w:eastAsia="SimSun" w:hAnsi="SimSun" w:cs="Arial"/>
          <w:color w:val="000000"/>
          <w:sz w:val="24"/>
          <w:szCs w:val="24"/>
          <w:shd w:val="clear" w:color="auto" w:fill="FFFFFF"/>
        </w:rPr>
      </w:pPr>
      <w:r w:rsidRPr="001B2828">
        <w:rPr>
          <w:rFonts w:ascii="SimSun" w:eastAsia="SimSun" w:hAnsi="SimSun" w:cs="Arial" w:hint="eastAsia"/>
          <w:color w:val="000000"/>
          <w:sz w:val="24"/>
          <w:szCs w:val="24"/>
          <w:shd w:val="clear" w:color="auto" w:fill="FFFFFF"/>
        </w:rPr>
        <w:t>2022年污水排放监控</w:t>
      </w:r>
    </w:p>
    <w:tbl>
      <w:tblPr>
        <w:tblStyle w:val="GridTable5Dark-Accent5"/>
        <w:tblW w:w="8835" w:type="dxa"/>
        <w:tblInd w:w="307" w:type="dxa"/>
        <w:tblLook w:val="04A0" w:firstRow="1" w:lastRow="0" w:firstColumn="1" w:lastColumn="0" w:noHBand="0" w:noVBand="1"/>
      </w:tblPr>
      <w:tblGrid>
        <w:gridCol w:w="853"/>
        <w:gridCol w:w="541"/>
        <w:gridCol w:w="541"/>
        <w:gridCol w:w="541"/>
        <w:gridCol w:w="541"/>
        <w:gridCol w:w="541"/>
        <w:gridCol w:w="541"/>
        <w:gridCol w:w="541"/>
        <w:gridCol w:w="541"/>
        <w:gridCol w:w="531"/>
        <w:gridCol w:w="541"/>
        <w:gridCol w:w="541"/>
        <w:gridCol w:w="531"/>
        <w:gridCol w:w="677"/>
        <w:gridCol w:w="833"/>
      </w:tblGrid>
      <w:tr w:rsidR="00D13E6E" w:rsidRPr="00680C03" w14:paraId="3134B871" w14:textId="77777777" w:rsidTr="00D13E6E">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tcBorders>
              <w:tl2br w:val="single" w:sz="4" w:space="0" w:color="auto"/>
            </w:tcBorders>
            <w:noWrap/>
            <w:hideMark/>
          </w:tcPr>
          <w:p w14:paraId="4CAFF786" w14:textId="77777777" w:rsidR="00D13E6E" w:rsidRPr="00D13E6E" w:rsidRDefault="00680C03" w:rsidP="00680C03">
            <w:pPr>
              <w:widowControl/>
              <w:jc w:val="center"/>
              <w:rPr>
                <w:rFonts w:ascii="SimSun" w:eastAsia="SimSun" w:hAnsi="SimSun" w:cs="SimSun"/>
                <w:b w:val="0"/>
                <w:bCs w:val="0"/>
                <w:color w:val="000000"/>
                <w:kern w:val="0"/>
                <w:sz w:val="12"/>
                <w:szCs w:val="12"/>
              </w:rPr>
            </w:pPr>
            <w:r w:rsidRPr="00680C03">
              <w:rPr>
                <w:rFonts w:ascii="SimSun" w:eastAsia="SimSun" w:hAnsi="SimSun" w:cs="SimSun" w:hint="eastAsia"/>
                <w:b w:val="0"/>
                <w:bCs w:val="0"/>
                <w:color w:val="000000"/>
                <w:kern w:val="0"/>
                <w:sz w:val="12"/>
                <w:szCs w:val="12"/>
              </w:rPr>
              <w:t>月别</w:t>
            </w:r>
          </w:p>
          <w:p w14:paraId="6514EAB7" w14:textId="5F08AB26" w:rsidR="00680C03" w:rsidRPr="00680C03" w:rsidRDefault="00D13E6E" w:rsidP="00680C03">
            <w:pPr>
              <w:widowControl/>
              <w:jc w:val="center"/>
              <w:rPr>
                <w:rFonts w:ascii="SimSun" w:eastAsia="SimSun" w:hAnsi="SimSun" w:cs="Calibri"/>
                <w:b w:val="0"/>
                <w:bCs w:val="0"/>
                <w:color w:val="000000"/>
                <w:kern w:val="0"/>
                <w:sz w:val="12"/>
                <w:szCs w:val="12"/>
              </w:rPr>
            </w:pPr>
            <w:r w:rsidRPr="00D13E6E">
              <w:rPr>
                <w:rFonts w:ascii="SimSun" w:eastAsia="SimSun" w:hAnsi="SimSun" w:cs="SimSun" w:hint="eastAsia"/>
                <w:b w:val="0"/>
                <w:bCs w:val="0"/>
                <w:color w:val="000000"/>
                <w:kern w:val="0"/>
                <w:sz w:val="12"/>
                <w:szCs w:val="12"/>
              </w:rPr>
              <w:t>项目</w:t>
            </w:r>
          </w:p>
        </w:tc>
        <w:tc>
          <w:tcPr>
            <w:tcW w:w="541" w:type="dxa"/>
            <w:noWrap/>
            <w:vAlign w:val="center"/>
            <w:hideMark/>
          </w:tcPr>
          <w:p w14:paraId="6E7D6BD5" w14:textId="69F63EE1"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w:t>
            </w:r>
            <w:r w:rsidRPr="00D13E6E">
              <w:rPr>
                <w:rFonts w:ascii="SimSun" w:eastAsia="SimSun" w:hAnsi="SimSun" w:cs="SimSun" w:hint="eastAsia"/>
                <w:kern w:val="0"/>
                <w:sz w:val="12"/>
                <w:szCs w:val="12"/>
              </w:rPr>
              <w:t>月</w:t>
            </w:r>
          </w:p>
        </w:tc>
        <w:tc>
          <w:tcPr>
            <w:tcW w:w="541" w:type="dxa"/>
            <w:noWrap/>
            <w:vAlign w:val="center"/>
            <w:hideMark/>
          </w:tcPr>
          <w:p w14:paraId="5C9EC629" w14:textId="27C6D6E0"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2</w:t>
            </w:r>
            <w:r w:rsidRPr="00D13E6E">
              <w:rPr>
                <w:rFonts w:ascii="SimSun" w:eastAsia="SimSun" w:hAnsi="SimSun" w:cs="SimSun" w:hint="eastAsia"/>
                <w:kern w:val="0"/>
                <w:sz w:val="12"/>
                <w:szCs w:val="12"/>
              </w:rPr>
              <w:t>月</w:t>
            </w:r>
          </w:p>
        </w:tc>
        <w:tc>
          <w:tcPr>
            <w:tcW w:w="541" w:type="dxa"/>
            <w:noWrap/>
            <w:vAlign w:val="center"/>
            <w:hideMark/>
          </w:tcPr>
          <w:p w14:paraId="5224EF6E" w14:textId="122E1403"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3</w:t>
            </w:r>
            <w:r w:rsidRPr="00D13E6E">
              <w:rPr>
                <w:rFonts w:ascii="SimSun" w:eastAsia="SimSun" w:hAnsi="SimSun" w:cs="SimSun" w:hint="eastAsia"/>
                <w:kern w:val="0"/>
                <w:sz w:val="12"/>
                <w:szCs w:val="12"/>
              </w:rPr>
              <w:t>月</w:t>
            </w:r>
          </w:p>
        </w:tc>
        <w:tc>
          <w:tcPr>
            <w:tcW w:w="541" w:type="dxa"/>
            <w:noWrap/>
            <w:vAlign w:val="center"/>
            <w:hideMark/>
          </w:tcPr>
          <w:p w14:paraId="6E02354F" w14:textId="0CC27941"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4</w:t>
            </w:r>
            <w:r w:rsidRPr="00D13E6E">
              <w:rPr>
                <w:rFonts w:ascii="SimSun" w:eastAsia="SimSun" w:hAnsi="SimSun" w:cs="SimSun" w:hint="eastAsia"/>
                <w:kern w:val="0"/>
                <w:sz w:val="12"/>
                <w:szCs w:val="12"/>
              </w:rPr>
              <w:t>月</w:t>
            </w:r>
          </w:p>
        </w:tc>
        <w:tc>
          <w:tcPr>
            <w:tcW w:w="541" w:type="dxa"/>
            <w:noWrap/>
            <w:vAlign w:val="center"/>
            <w:hideMark/>
          </w:tcPr>
          <w:p w14:paraId="65C41C8C" w14:textId="1BB27501"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5</w:t>
            </w:r>
            <w:r w:rsidRPr="00D13E6E">
              <w:rPr>
                <w:rFonts w:ascii="SimSun" w:eastAsia="SimSun" w:hAnsi="SimSun" w:cs="SimSun" w:hint="eastAsia"/>
                <w:kern w:val="0"/>
                <w:sz w:val="12"/>
                <w:szCs w:val="12"/>
              </w:rPr>
              <w:t>月</w:t>
            </w:r>
          </w:p>
        </w:tc>
        <w:tc>
          <w:tcPr>
            <w:tcW w:w="541" w:type="dxa"/>
            <w:noWrap/>
            <w:vAlign w:val="center"/>
            <w:hideMark/>
          </w:tcPr>
          <w:p w14:paraId="2F8802A6" w14:textId="283F584B"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6</w:t>
            </w:r>
            <w:r w:rsidRPr="00D13E6E">
              <w:rPr>
                <w:rFonts w:ascii="SimSun" w:eastAsia="SimSun" w:hAnsi="SimSun" w:cs="SimSun" w:hint="eastAsia"/>
                <w:kern w:val="0"/>
                <w:sz w:val="12"/>
                <w:szCs w:val="12"/>
              </w:rPr>
              <w:t>月</w:t>
            </w:r>
          </w:p>
        </w:tc>
        <w:tc>
          <w:tcPr>
            <w:tcW w:w="541" w:type="dxa"/>
            <w:noWrap/>
            <w:vAlign w:val="center"/>
            <w:hideMark/>
          </w:tcPr>
          <w:p w14:paraId="0FDA6157" w14:textId="212B002D"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D13E6E">
              <w:rPr>
                <w:rFonts w:ascii="SimSun" w:eastAsia="SimSun" w:hAnsi="SimSun" w:cs="Calibri" w:hint="eastAsia"/>
                <w:kern w:val="0"/>
                <w:sz w:val="12"/>
                <w:szCs w:val="12"/>
              </w:rPr>
              <w:t>7</w:t>
            </w:r>
            <w:r w:rsidRPr="00D13E6E">
              <w:rPr>
                <w:rFonts w:ascii="SimSun" w:eastAsia="SimSun" w:hAnsi="SimSun" w:cs="SimSun" w:hint="eastAsia"/>
                <w:kern w:val="0"/>
                <w:sz w:val="12"/>
                <w:szCs w:val="12"/>
              </w:rPr>
              <w:t>月</w:t>
            </w:r>
            <w:r w:rsidRPr="00680C03">
              <w:rPr>
                <w:rFonts w:ascii="SimSun" w:eastAsia="SimSun" w:hAnsi="SimSun" w:cs="Calibri"/>
                <w:kern w:val="0"/>
                <w:sz w:val="12"/>
                <w:szCs w:val="12"/>
              </w:rPr>
              <w:t xml:space="preserve">           </w:t>
            </w:r>
          </w:p>
        </w:tc>
        <w:tc>
          <w:tcPr>
            <w:tcW w:w="541" w:type="dxa"/>
            <w:noWrap/>
            <w:vAlign w:val="center"/>
            <w:hideMark/>
          </w:tcPr>
          <w:p w14:paraId="47D50193" w14:textId="09B28A67"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8</w:t>
            </w:r>
            <w:r w:rsidRPr="00D13E6E">
              <w:rPr>
                <w:rFonts w:ascii="SimSun" w:eastAsia="SimSun" w:hAnsi="SimSun" w:cs="SimSun" w:hint="eastAsia"/>
                <w:kern w:val="0"/>
                <w:sz w:val="12"/>
                <w:szCs w:val="12"/>
              </w:rPr>
              <w:t>月</w:t>
            </w:r>
          </w:p>
        </w:tc>
        <w:tc>
          <w:tcPr>
            <w:tcW w:w="531" w:type="dxa"/>
            <w:noWrap/>
            <w:vAlign w:val="center"/>
            <w:hideMark/>
          </w:tcPr>
          <w:p w14:paraId="51AA3C5E" w14:textId="217452E8"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9</w:t>
            </w:r>
            <w:r w:rsidRPr="00D13E6E">
              <w:rPr>
                <w:rFonts w:ascii="SimSun" w:eastAsia="SimSun" w:hAnsi="SimSun" w:cs="SimSun" w:hint="eastAsia"/>
                <w:kern w:val="0"/>
                <w:sz w:val="12"/>
                <w:szCs w:val="12"/>
              </w:rPr>
              <w:t>月</w:t>
            </w:r>
          </w:p>
        </w:tc>
        <w:tc>
          <w:tcPr>
            <w:tcW w:w="541" w:type="dxa"/>
            <w:noWrap/>
            <w:vAlign w:val="center"/>
            <w:hideMark/>
          </w:tcPr>
          <w:p w14:paraId="0ADAC56F" w14:textId="069D5EAF"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10</w:t>
            </w:r>
            <w:r w:rsidRPr="00D13E6E">
              <w:rPr>
                <w:rFonts w:ascii="SimSun" w:eastAsia="SimSun" w:hAnsi="SimSun" w:cs="SimSun" w:hint="eastAsia"/>
                <w:kern w:val="0"/>
                <w:sz w:val="12"/>
                <w:szCs w:val="12"/>
              </w:rPr>
              <w:t>月</w:t>
            </w:r>
          </w:p>
        </w:tc>
        <w:tc>
          <w:tcPr>
            <w:tcW w:w="541" w:type="dxa"/>
            <w:noWrap/>
            <w:vAlign w:val="center"/>
            <w:hideMark/>
          </w:tcPr>
          <w:p w14:paraId="05D4DA4A" w14:textId="5E460F3A"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11</w:t>
            </w:r>
            <w:r w:rsidRPr="00D13E6E">
              <w:rPr>
                <w:rFonts w:ascii="SimSun" w:eastAsia="SimSun" w:hAnsi="SimSun" w:cs="SimSun" w:hint="eastAsia"/>
                <w:kern w:val="0"/>
                <w:sz w:val="12"/>
                <w:szCs w:val="12"/>
              </w:rPr>
              <w:t>月</w:t>
            </w:r>
          </w:p>
        </w:tc>
        <w:tc>
          <w:tcPr>
            <w:tcW w:w="531" w:type="dxa"/>
            <w:noWrap/>
            <w:vAlign w:val="center"/>
            <w:hideMark/>
          </w:tcPr>
          <w:p w14:paraId="51C70DBE" w14:textId="40C311FE"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12</w:t>
            </w:r>
            <w:r w:rsidRPr="00D13E6E">
              <w:rPr>
                <w:rFonts w:ascii="SimSun" w:eastAsia="SimSun" w:hAnsi="SimSun" w:cs="SimSun" w:hint="eastAsia"/>
                <w:kern w:val="0"/>
                <w:sz w:val="12"/>
                <w:szCs w:val="12"/>
              </w:rPr>
              <w:t>月</w:t>
            </w:r>
          </w:p>
        </w:tc>
        <w:tc>
          <w:tcPr>
            <w:tcW w:w="677" w:type="dxa"/>
            <w:noWrap/>
            <w:vAlign w:val="center"/>
            <w:hideMark/>
          </w:tcPr>
          <w:p w14:paraId="5C670917" w14:textId="77777777" w:rsidR="00680C03" w:rsidRPr="00680C03" w:rsidRDefault="00680C03" w:rsidP="00680C03">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hint="eastAsia"/>
                <w:kern w:val="0"/>
                <w:sz w:val="12"/>
                <w:szCs w:val="12"/>
              </w:rPr>
              <w:t>平均值</w:t>
            </w:r>
          </w:p>
        </w:tc>
        <w:tc>
          <w:tcPr>
            <w:tcW w:w="833" w:type="dxa"/>
            <w:noWrap/>
            <w:vAlign w:val="center"/>
            <w:hideMark/>
          </w:tcPr>
          <w:p w14:paraId="77D493BD" w14:textId="025441EC" w:rsidR="00680C03" w:rsidRPr="00680C03" w:rsidRDefault="00680C03" w:rsidP="0004295A">
            <w:pPr>
              <w:widowControl/>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hint="eastAsia"/>
                <w:kern w:val="0"/>
                <w:sz w:val="12"/>
                <w:szCs w:val="12"/>
              </w:rPr>
              <w:t>是否达标</w:t>
            </w:r>
          </w:p>
        </w:tc>
      </w:tr>
      <w:tr w:rsidR="00D13E6E" w:rsidRPr="00680C03" w14:paraId="42379FE8" w14:textId="77777777" w:rsidTr="00D13E6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4E94876A" w14:textId="2779E094" w:rsidR="00680C03" w:rsidRPr="00680C03" w:rsidRDefault="00680C03" w:rsidP="00D13E6E">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化学需氧量</w:t>
            </w:r>
          </w:p>
        </w:tc>
        <w:tc>
          <w:tcPr>
            <w:tcW w:w="541" w:type="dxa"/>
            <w:hideMark/>
          </w:tcPr>
          <w:p w14:paraId="331BC879"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26.26</w:t>
            </w:r>
          </w:p>
        </w:tc>
        <w:tc>
          <w:tcPr>
            <w:tcW w:w="541" w:type="dxa"/>
            <w:noWrap/>
            <w:hideMark/>
          </w:tcPr>
          <w:p w14:paraId="4BE69110"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33.11</w:t>
            </w:r>
          </w:p>
        </w:tc>
        <w:tc>
          <w:tcPr>
            <w:tcW w:w="541" w:type="dxa"/>
            <w:noWrap/>
            <w:hideMark/>
          </w:tcPr>
          <w:p w14:paraId="6757FB1C"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28.85</w:t>
            </w:r>
          </w:p>
        </w:tc>
        <w:tc>
          <w:tcPr>
            <w:tcW w:w="541" w:type="dxa"/>
            <w:noWrap/>
            <w:hideMark/>
          </w:tcPr>
          <w:p w14:paraId="35495B62"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24.88</w:t>
            </w:r>
          </w:p>
        </w:tc>
        <w:tc>
          <w:tcPr>
            <w:tcW w:w="541" w:type="dxa"/>
            <w:noWrap/>
            <w:hideMark/>
          </w:tcPr>
          <w:p w14:paraId="5A437BE4"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35.36</w:t>
            </w:r>
          </w:p>
        </w:tc>
        <w:tc>
          <w:tcPr>
            <w:tcW w:w="541" w:type="dxa"/>
            <w:noWrap/>
            <w:hideMark/>
          </w:tcPr>
          <w:p w14:paraId="69F4C9FE"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25.24</w:t>
            </w:r>
          </w:p>
        </w:tc>
        <w:tc>
          <w:tcPr>
            <w:tcW w:w="541" w:type="dxa"/>
            <w:noWrap/>
            <w:hideMark/>
          </w:tcPr>
          <w:p w14:paraId="6EF61240"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19.87</w:t>
            </w:r>
          </w:p>
        </w:tc>
        <w:tc>
          <w:tcPr>
            <w:tcW w:w="541" w:type="dxa"/>
            <w:noWrap/>
            <w:hideMark/>
          </w:tcPr>
          <w:p w14:paraId="7127208D"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17.69</w:t>
            </w:r>
          </w:p>
        </w:tc>
        <w:tc>
          <w:tcPr>
            <w:tcW w:w="531" w:type="dxa"/>
            <w:noWrap/>
            <w:hideMark/>
          </w:tcPr>
          <w:p w14:paraId="0518B271"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22.2</w:t>
            </w:r>
          </w:p>
        </w:tc>
        <w:tc>
          <w:tcPr>
            <w:tcW w:w="541" w:type="dxa"/>
            <w:noWrap/>
            <w:hideMark/>
          </w:tcPr>
          <w:p w14:paraId="1F825E36"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19.65</w:t>
            </w:r>
          </w:p>
        </w:tc>
        <w:tc>
          <w:tcPr>
            <w:tcW w:w="541" w:type="dxa"/>
            <w:noWrap/>
            <w:hideMark/>
          </w:tcPr>
          <w:p w14:paraId="67650A31"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20.87</w:t>
            </w:r>
          </w:p>
        </w:tc>
        <w:tc>
          <w:tcPr>
            <w:tcW w:w="531" w:type="dxa"/>
            <w:noWrap/>
            <w:hideMark/>
          </w:tcPr>
          <w:p w14:paraId="2A44EC11"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24.3</w:t>
            </w:r>
          </w:p>
        </w:tc>
        <w:tc>
          <w:tcPr>
            <w:tcW w:w="677" w:type="dxa"/>
            <w:noWrap/>
            <w:hideMark/>
          </w:tcPr>
          <w:p w14:paraId="31212217" w14:textId="77777777" w:rsidR="00680C03" w:rsidRPr="00680C03" w:rsidRDefault="00680C03" w:rsidP="00680C0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24.86</w:t>
            </w:r>
          </w:p>
        </w:tc>
        <w:tc>
          <w:tcPr>
            <w:tcW w:w="833" w:type="dxa"/>
            <w:noWrap/>
            <w:hideMark/>
          </w:tcPr>
          <w:p w14:paraId="5F25A4FE" w14:textId="267F968E" w:rsidR="00680C03"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Pr>
                <w:rFonts w:ascii="SimSun" w:eastAsia="SimSun" w:hAnsi="SimSun" w:cs="Calibri" w:hint="eastAsia"/>
                <w:kern w:val="0"/>
                <w:sz w:val="12"/>
                <w:szCs w:val="12"/>
              </w:rPr>
              <w:t xml:space="preserve">达标 </w:t>
            </w:r>
            <w:r w:rsidRPr="0004295A">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DA5433" w:rsidRPr="00680C03" w14:paraId="51C7AAF2" w14:textId="77777777" w:rsidTr="00590A1D">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6AFE55E1" w14:textId="4304BAAA" w:rsidR="00DA5433" w:rsidRPr="00680C03" w:rsidRDefault="00DA5433" w:rsidP="00DA5433">
            <w:pPr>
              <w:widowControl/>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生化需氧量</w:t>
            </w:r>
          </w:p>
        </w:tc>
        <w:tc>
          <w:tcPr>
            <w:tcW w:w="541" w:type="dxa"/>
            <w:noWrap/>
            <w:vAlign w:val="center"/>
            <w:hideMark/>
          </w:tcPr>
          <w:p w14:paraId="3A318755" w14:textId="40138ADD"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1921A59E" w14:textId="7E91DD85"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3ADB5ACB" w14:textId="4BFB47FF"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0C36E0A9" w14:textId="35404ED0"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30556EBD" w14:textId="7CE5D2DC"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58861D1A" w14:textId="355EB669"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2C17637C" w14:textId="5025BF74"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18505B40" w14:textId="3CB5CA74"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31" w:type="dxa"/>
            <w:noWrap/>
            <w:vAlign w:val="center"/>
            <w:hideMark/>
          </w:tcPr>
          <w:p w14:paraId="5DC95980" w14:textId="08631CA5"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107B66A2" w14:textId="2B29D200"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41" w:type="dxa"/>
            <w:noWrap/>
            <w:vAlign w:val="center"/>
            <w:hideMark/>
          </w:tcPr>
          <w:p w14:paraId="691D143D" w14:textId="4918DED6"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531" w:type="dxa"/>
            <w:noWrap/>
            <w:vAlign w:val="center"/>
            <w:hideMark/>
          </w:tcPr>
          <w:p w14:paraId="1B9E5BA1" w14:textId="09F079B7"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677" w:type="dxa"/>
            <w:noWrap/>
            <w:vAlign w:val="center"/>
            <w:hideMark/>
          </w:tcPr>
          <w:p w14:paraId="252DDF72" w14:textId="0C5D42DA"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1.00</w:t>
            </w:r>
          </w:p>
        </w:tc>
        <w:tc>
          <w:tcPr>
            <w:tcW w:w="833" w:type="dxa"/>
            <w:noWrap/>
            <w:hideMark/>
          </w:tcPr>
          <w:p w14:paraId="6BE1D57A" w14:textId="0C063BE8" w:rsidR="00DA5433" w:rsidRPr="00680C03" w:rsidRDefault="00DA5433" w:rsidP="00DA5433">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DA5433" w:rsidRPr="00680C03" w14:paraId="4FDF68B4" w14:textId="77777777" w:rsidTr="00590A1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73F5E90B" w14:textId="77777777" w:rsidR="00DA5433" w:rsidRPr="00680C03" w:rsidRDefault="00DA5433" w:rsidP="00DA5433">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悬浮物</w:t>
            </w:r>
          </w:p>
        </w:tc>
        <w:tc>
          <w:tcPr>
            <w:tcW w:w="541" w:type="dxa"/>
            <w:noWrap/>
            <w:vAlign w:val="center"/>
            <w:hideMark/>
          </w:tcPr>
          <w:p w14:paraId="3BFA30C0" w14:textId="0285DBCD"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6.00</w:t>
            </w:r>
          </w:p>
        </w:tc>
        <w:tc>
          <w:tcPr>
            <w:tcW w:w="541" w:type="dxa"/>
            <w:noWrap/>
            <w:vAlign w:val="center"/>
            <w:hideMark/>
          </w:tcPr>
          <w:p w14:paraId="082D0301" w14:textId="1CA724B7"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6.00</w:t>
            </w:r>
          </w:p>
        </w:tc>
        <w:tc>
          <w:tcPr>
            <w:tcW w:w="541" w:type="dxa"/>
            <w:noWrap/>
            <w:vAlign w:val="center"/>
            <w:hideMark/>
          </w:tcPr>
          <w:p w14:paraId="41D8FB41" w14:textId="31054EF5"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41" w:type="dxa"/>
            <w:noWrap/>
            <w:vAlign w:val="center"/>
            <w:hideMark/>
          </w:tcPr>
          <w:p w14:paraId="3C2BC7CD" w14:textId="7037EAAF"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6.00</w:t>
            </w:r>
          </w:p>
        </w:tc>
        <w:tc>
          <w:tcPr>
            <w:tcW w:w="541" w:type="dxa"/>
            <w:noWrap/>
            <w:vAlign w:val="center"/>
            <w:hideMark/>
          </w:tcPr>
          <w:p w14:paraId="769CDF7B" w14:textId="41221A27"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6.00</w:t>
            </w:r>
          </w:p>
        </w:tc>
        <w:tc>
          <w:tcPr>
            <w:tcW w:w="541" w:type="dxa"/>
            <w:noWrap/>
            <w:vAlign w:val="center"/>
            <w:hideMark/>
          </w:tcPr>
          <w:p w14:paraId="7B3673FB" w14:textId="6B92F10C"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41" w:type="dxa"/>
            <w:noWrap/>
            <w:vAlign w:val="center"/>
            <w:hideMark/>
          </w:tcPr>
          <w:p w14:paraId="730C5F96" w14:textId="5FE93F95"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6.90</w:t>
            </w:r>
          </w:p>
        </w:tc>
        <w:tc>
          <w:tcPr>
            <w:tcW w:w="541" w:type="dxa"/>
            <w:noWrap/>
            <w:vAlign w:val="center"/>
            <w:hideMark/>
          </w:tcPr>
          <w:p w14:paraId="3CBC03FD" w14:textId="348BB1E7"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31" w:type="dxa"/>
            <w:noWrap/>
            <w:vAlign w:val="center"/>
            <w:hideMark/>
          </w:tcPr>
          <w:p w14:paraId="13F1DC8D" w14:textId="7692F8FF"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41" w:type="dxa"/>
            <w:noWrap/>
            <w:vAlign w:val="center"/>
            <w:hideMark/>
          </w:tcPr>
          <w:p w14:paraId="40A6C651" w14:textId="351B0FF6"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41" w:type="dxa"/>
            <w:noWrap/>
            <w:vAlign w:val="center"/>
            <w:hideMark/>
          </w:tcPr>
          <w:p w14:paraId="5912FB00" w14:textId="3B637C22"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531" w:type="dxa"/>
            <w:noWrap/>
            <w:vAlign w:val="center"/>
            <w:hideMark/>
          </w:tcPr>
          <w:p w14:paraId="48340637" w14:textId="305BC46D"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7.00</w:t>
            </w:r>
          </w:p>
        </w:tc>
        <w:tc>
          <w:tcPr>
            <w:tcW w:w="677" w:type="dxa"/>
            <w:noWrap/>
            <w:vAlign w:val="center"/>
            <w:hideMark/>
          </w:tcPr>
          <w:p w14:paraId="0EDF564F" w14:textId="39F1B9B6"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DA5433">
              <w:rPr>
                <w:rFonts w:ascii="SimSun" w:eastAsia="SimSun" w:hAnsi="SimSun" w:cs="Times New Roman"/>
                <w:kern w:val="0"/>
                <w:sz w:val="12"/>
                <w:szCs w:val="12"/>
              </w:rPr>
              <w:t>6.66</w:t>
            </w:r>
          </w:p>
        </w:tc>
        <w:tc>
          <w:tcPr>
            <w:tcW w:w="833" w:type="dxa"/>
            <w:noWrap/>
            <w:hideMark/>
          </w:tcPr>
          <w:p w14:paraId="28FEBE83" w14:textId="171AEB6D" w:rsidR="00DA5433" w:rsidRPr="00680C03" w:rsidRDefault="00DA5433" w:rsidP="00DA5433">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04295A" w:rsidRPr="00680C03" w14:paraId="1AD4B99E" w14:textId="77777777" w:rsidTr="00D13E6E">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48C0954F" w14:textId="77777777" w:rsidR="0004295A" w:rsidRPr="00680C03" w:rsidRDefault="0004295A" w:rsidP="0004295A">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氨氮</w:t>
            </w:r>
          </w:p>
        </w:tc>
        <w:tc>
          <w:tcPr>
            <w:tcW w:w="541" w:type="dxa"/>
            <w:noWrap/>
            <w:hideMark/>
          </w:tcPr>
          <w:p w14:paraId="1F2CE253"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2.31</w:t>
            </w:r>
          </w:p>
        </w:tc>
        <w:tc>
          <w:tcPr>
            <w:tcW w:w="541" w:type="dxa"/>
            <w:noWrap/>
            <w:hideMark/>
          </w:tcPr>
          <w:p w14:paraId="17F34FD7"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1.61</w:t>
            </w:r>
          </w:p>
        </w:tc>
        <w:tc>
          <w:tcPr>
            <w:tcW w:w="541" w:type="dxa"/>
            <w:noWrap/>
            <w:hideMark/>
          </w:tcPr>
          <w:p w14:paraId="6C4A9BBB"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1.08</w:t>
            </w:r>
          </w:p>
        </w:tc>
        <w:tc>
          <w:tcPr>
            <w:tcW w:w="541" w:type="dxa"/>
            <w:noWrap/>
            <w:hideMark/>
          </w:tcPr>
          <w:p w14:paraId="054550B8"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1.72</w:t>
            </w:r>
          </w:p>
        </w:tc>
        <w:tc>
          <w:tcPr>
            <w:tcW w:w="541" w:type="dxa"/>
            <w:noWrap/>
            <w:hideMark/>
          </w:tcPr>
          <w:p w14:paraId="4F365904"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2.13</w:t>
            </w:r>
          </w:p>
        </w:tc>
        <w:tc>
          <w:tcPr>
            <w:tcW w:w="541" w:type="dxa"/>
            <w:noWrap/>
            <w:hideMark/>
          </w:tcPr>
          <w:p w14:paraId="7301D4CD"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2.09</w:t>
            </w:r>
          </w:p>
        </w:tc>
        <w:tc>
          <w:tcPr>
            <w:tcW w:w="541" w:type="dxa"/>
            <w:noWrap/>
            <w:hideMark/>
          </w:tcPr>
          <w:p w14:paraId="284DC153"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1.31</w:t>
            </w:r>
          </w:p>
        </w:tc>
        <w:tc>
          <w:tcPr>
            <w:tcW w:w="541" w:type="dxa"/>
            <w:noWrap/>
            <w:hideMark/>
          </w:tcPr>
          <w:p w14:paraId="49FE4293"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2.04</w:t>
            </w:r>
          </w:p>
        </w:tc>
        <w:tc>
          <w:tcPr>
            <w:tcW w:w="531" w:type="dxa"/>
            <w:noWrap/>
            <w:hideMark/>
          </w:tcPr>
          <w:p w14:paraId="3A4CEECC"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1.81</w:t>
            </w:r>
          </w:p>
        </w:tc>
        <w:tc>
          <w:tcPr>
            <w:tcW w:w="541" w:type="dxa"/>
            <w:noWrap/>
            <w:hideMark/>
          </w:tcPr>
          <w:p w14:paraId="3471E971"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2.2</w:t>
            </w:r>
          </w:p>
        </w:tc>
        <w:tc>
          <w:tcPr>
            <w:tcW w:w="541" w:type="dxa"/>
            <w:noWrap/>
            <w:hideMark/>
          </w:tcPr>
          <w:p w14:paraId="11156C05"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1.37</w:t>
            </w:r>
          </w:p>
        </w:tc>
        <w:tc>
          <w:tcPr>
            <w:tcW w:w="531" w:type="dxa"/>
            <w:noWrap/>
            <w:hideMark/>
          </w:tcPr>
          <w:p w14:paraId="7DDDB8BB"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1.38</w:t>
            </w:r>
          </w:p>
        </w:tc>
        <w:tc>
          <w:tcPr>
            <w:tcW w:w="677" w:type="dxa"/>
            <w:noWrap/>
            <w:hideMark/>
          </w:tcPr>
          <w:p w14:paraId="3E04D1A0"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1.75</w:t>
            </w:r>
          </w:p>
        </w:tc>
        <w:tc>
          <w:tcPr>
            <w:tcW w:w="833" w:type="dxa"/>
            <w:noWrap/>
            <w:hideMark/>
          </w:tcPr>
          <w:p w14:paraId="59EAABFC" w14:textId="1EE397EF"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04295A" w:rsidRPr="00680C03" w14:paraId="42404C2B" w14:textId="77777777" w:rsidTr="00D13E6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6DE1986B" w14:textId="77777777" w:rsidR="0004295A" w:rsidRPr="00680C03" w:rsidRDefault="0004295A" w:rsidP="0004295A">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总磷</w:t>
            </w:r>
          </w:p>
        </w:tc>
        <w:tc>
          <w:tcPr>
            <w:tcW w:w="541" w:type="dxa"/>
            <w:noWrap/>
            <w:hideMark/>
          </w:tcPr>
          <w:p w14:paraId="02A13FA7"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0.28</w:t>
            </w:r>
          </w:p>
        </w:tc>
        <w:tc>
          <w:tcPr>
            <w:tcW w:w="541" w:type="dxa"/>
            <w:noWrap/>
            <w:hideMark/>
          </w:tcPr>
          <w:p w14:paraId="7F13AA07"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0.24</w:t>
            </w:r>
          </w:p>
        </w:tc>
        <w:tc>
          <w:tcPr>
            <w:tcW w:w="541" w:type="dxa"/>
            <w:noWrap/>
            <w:hideMark/>
          </w:tcPr>
          <w:p w14:paraId="306ECFDF"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0.34</w:t>
            </w:r>
          </w:p>
        </w:tc>
        <w:tc>
          <w:tcPr>
            <w:tcW w:w="541" w:type="dxa"/>
            <w:noWrap/>
            <w:hideMark/>
          </w:tcPr>
          <w:p w14:paraId="26297C33"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0.26</w:t>
            </w:r>
          </w:p>
        </w:tc>
        <w:tc>
          <w:tcPr>
            <w:tcW w:w="541" w:type="dxa"/>
            <w:noWrap/>
            <w:hideMark/>
          </w:tcPr>
          <w:p w14:paraId="208E705E"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0.22</w:t>
            </w:r>
          </w:p>
        </w:tc>
        <w:tc>
          <w:tcPr>
            <w:tcW w:w="541" w:type="dxa"/>
            <w:noWrap/>
            <w:hideMark/>
          </w:tcPr>
          <w:p w14:paraId="137996B3"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0.21</w:t>
            </w:r>
          </w:p>
        </w:tc>
        <w:tc>
          <w:tcPr>
            <w:tcW w:w="541" w:type="dxa"/>
            <w:noWrap/>
            <w:hideMark/>
          </w:tcPr>
          <w:p w14:paraId="3A970E9E"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0.25</w:t>
            </w:r>
          </w:p>
        </w:tc>
        <w:tc>
          <w:tcPr>
            <w:tcW w:w="541" w:type="dxa"/>
            <w:noWrap/>
            <w:hideMark/>
          </w:tcPr>
          <w:p w14:paraId="5018A913"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0.24</w:t>
            </w:r>
          </w:p>
        </w:tc>
        <w:tc>
          <w:tcPr>
            <w:tcW w:w="531" w:type="dxa"/>
            <w:noWrap/>
            <w:hideMark/>
          </w:tcPr>
          <w:p w14:paraId="5D1B2A66"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0.19</w:t>
            </w:r>
          </w:p>
        </w:tc>
        <w:tc>
          <w:tcPr>
            <w:tcW w:w="541" w:type="dxa"/>
            <w:noWrap/>
            <w:hideMark/>
          </w:tcPr>
          <w:p w14:paraId="7636657D"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0.16</w:t>
            </w:r>
          </w:p>
        </w:tc>
        <w:tc>
          <w:tcPr>
            <w:tcW w:w="541" w:type="dxa"/>
            <w:noWrap/>
            <w:hideMark/>
          </w:tcPr>
          <w:p w14:paraId="1FE075D5"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0.17</w:t>
            </w:r>
          </w:p>
        </w:tc>
        <w:tc>
          <w:tcPr>
            <w:tcW w:w="531" w:type="dxa"/>
            <w:noWrap/>
            <w:hideMark/>
          </w:tcPr>
          <w:p w14:paraId="011524F4"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0.33</w:t>
            </w:r>
          </w:p>
        </w:tc>
        <w:tc>
          <w:tcPr>
            <w:tcW w:w="677" w:type="dxa"/>
            <w:noWrap/>
            <w:hideMark/>
          </w:tcPr>
          <w:p w14:paraId="23375D70" w14:textId="77777777"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0.24</w:t>
            </w:r>
          </w:p>
        </w:tc>
        <w:tc>
          <w:tcPr>
            <w:tcW w:w="833" w:type="dxa"/>
            <w:noWrap/>
            <w:hideMark/>
          </w:tcPr>
          <w:p w14:paraId="1E085F64" w14:textId="246DA5BE" w:rsidR="0004295A" w:rsidRPr="00680C03" w:rsidRDefault="0004295A" w:rsidP="0004295A">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04295A" w:rsidRPr="00680C03" w14:paraId="798391E9" w14:textId="77777777" w:rsidTr="00D13E6E">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37B6DEBB" w14:textId="77777777" w:rsidR="0004295A" w:rsidRPr="00680C03" w:rsidRDefault="0004295A" w:rsidP="0004295A">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总氮</w:t>
            </w:r>
          </w:p>
        </w:tc>
        <w:tc>
          <w:tcPr>
            <w:tcW w:w="541" w:type="dxa"/>
            <w:noWrap/>
            <w:hideMark/>
          </w:tcPr>
          <w:p w14:paraId="7D8B8AA4"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8.62</w:t>
            </w:r>
          </w:p>
        </w:tc>
        <w:tc>
          <w:tcPr>
            <w:tcW w:w="541" w:type="dxa"/>
            <w:noWrap/>
            <w:hideMark/>
          </w:tcPr>
          <w:p w14:paraId="6D52A631"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6.09</w:t>
            </w:r>
          </w:p>
        </w:tc>
        <w:tc>
          <w:tcPr>
            <w:tcW w:w="541" w:type="dxa"/>
            <w:noWrap/>
            <w:hideMark/>
          </w:tcPr>
          <w:p w14:paraId="16BEA64E"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6</w:t>
            </w:r>
          </w:p>
        </w:tc>
        <w:tc>
          <w:tcPr>
            <w:tcW w:w="541" w:type="dxa"/>
            <w:noWrap/>
            <w:hideMark/>
          </w:tcPr>
          <w:p w14:paraId="2AFEC598"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5.76</w:t>
            </w:r>
          </w:p>
        </w:tc>
        <w:tc>
          <w:tcPr>
            <w:tcW w:w="541" w:type="dxa"/>
            <w:noWrap/>
            <w:hideMark/>
          </w:tcPr>
          <w:p w14:paraId="0AEF2819"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6.92</w:t>
            </w:r>
          </w:p>
        </w:tc>
        <w:tc>
          <w:tcPr>
            <w:tcW w:w="541" w:type="dxa"/>
            <w:noWrap/>
            <w:hideMark/>
          </w:tcPr>
          <w:p w14:paraId="13E1EC53"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5.89</w:t>
            </w:r>
          </w:p>
        </w:tc>
        <w:tc>
          <w:tcPr>
            <w:tcW w:w="541" w:type="dxa"/>
            <w:noWrap/>
            <w:hideMark/>
          </w:tcPr>
          <w:p w14:paraId="5D33EA31"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5.54</w:t>
            </w:r>
          </w:p>
        </w:tc>
        <w:tc>
          <w:tcPr>
            <w:tcW w:w="541" w:type="dxa"/>
            <w:noWrap/>
            <w:hideMark/>
          </w:tcPr>
          <w:p w14:paraId="2BAC42ED"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6.84</w:t>
            </w:r>
          </w:p>
        </w:tc>
        <w:tc>
          <w:tcPr>
            <w:tcW w:w="531" w:type="dxa"/>
            <w:noWrap/>
            <w:hideMark/>
          </w:tcPr>
          <w:p w14:paraId="0A9051DF"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8.41</w:t>
            </w:r>
          </w:p>
        </w:tc>
        <w:tc>
          <w:tcPr>
            <w:tcW w:w="541" w:type="dxa"/>
            <w:noWrap/>
            <w:hideMark/>
          </w:tcPr>
          <w:p w14:paraId="5DA18E55"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7.99</w:t>
            </w:r>
          </w:p>
        </w:tc>
        <w:tc>
          <w:tcPr>
            <w:tcW w:w="541" w:type="dxa"/>
            <w:noWrap/>
            <w:hideMark/>
          </w:tcPr>
          <w:p w14:paraId="19DE472C"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2.77</w:t>
            </w:r>
          </w:p>
        </w:tc>
        <w:tc>
          <w:tcPr>
            <w:tcW w:w="531" w:type="dxa"/>
            <w:noWrap/>
            <w:hideMark/>
          </w:tcPr>
          <w:p w14:paraId="7F5D12DC"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680C03">
              <w:rPr>
                <w:rFonts w:ascii="SimSun" w:eastAsia="SimSun" w:hAnsi="SimSun" w:cs="Times New Roman"/>
                <w:kern w:val="0"/>
                <w:sz w:val="12"/>
                <w:szCs w:val="12"/>
              </w:rPr>
              <w:t>4.13</w:t>
            </w:r>
          </w:p>
        </w:tc>
        <w:tc>
          <w:tcPr>
            <w:tcW w:w="677" w:type="dxa"/>
            <w:noWrap/>
            <w:hideMark/>
          </w:tcPr>
          <w:p w14:paraId="30A984BF" w14:textId="77777777"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6.25</w:t>
            </w:r>
          </w:p>
        </w:tc>
        <w:tc>
          <w:tcPr>
            <w:tcW w:w="833" w:type="dxa"/>
            <w:noWrap/>
            <w:hideMark/>
          </w:tcPr>
          <w:p w14:paraId="725672EB" w14:textId="41AC1952" w:rsidR="0004295A" w:rsidRPr="00680C03" w:rsidRDefault="0004295A" w:rsidP="0004295A">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bl>
    <w:p w14:paraId="00EBC980" w14:textId="72BEACFE" w:rsidR="00581856" w:rsidRDefault="00581856">
      <w:pPr>
        <w:pStyle w:val="ListParagraph"/>
        <w:numPr>
          <w:ilvl w:val="0"/>
          <w:numId w:val="68"/>
        </w:numPr>
        <w:tabs>
          <w:tab w:val="left" w:pos="700"/>
        </w:tabs>
        <w:spacing w:line="480" w:lineRule="auto"/>
        <w:ind w:firstLineChars="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2021年污水排放监控</w:t>
      </w:r>
    </w:p>
    <w:tbl>
      <w:tblPr>
        <w:tblStyle w:val="GridTable5Dark-Accent5"/>
        <w:tblW w:w="8835" w:type="dxa"/>
        <w:tblInd w:w="307" w:type="dxa"/>
        <w:tblLook w:val="04A0" w:firstRow="1" w:lastRow="0" w:firstColumn="1" w:lastColumn="0" w:noHBand="0" w:noVBand="1"/>
      </w:tblPr>
      <w:tblGrid>
        <w:gridCol w:w="853"/>
        <w:gridCol w:w="541"/>
        <w:gridCol w:w="541"/>
        <w:gridCol w:w="541"/>
        <w:gridCol w:w="541"/>
        <w:gridCol w:w="541"/>
        <w:gridCol w:w="541"/>
        <w:gridCol w:w="541"/>
        <w:gridCol w:w="541"/>
        <w:gridCol w:w="531"/>
        <w:gridCol w:w="541"/>
        <w:gridCol w:w="541"/>
        <w:gridCol w:w="531"/>
        <w:gridCol w:w="677"/>
        <w:gridCol w:w="833"/>
      </w:tblGrid>
      <w:tr w:rsidR="00581856" w:rsidRPr="00680C03" w14:paraId="241C39EF" w14:textId="77777777" w:rsidTr="0026644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tcBorders>
              <w:tl2br w:val="single" w:sz="4" w:space="0" w:color="auto"/>
            </w:tcBorders>
            <w:noWrap/>
            <w:hideMark/>
          </w:tcPr>
          <w:p w14:paraId="7C93CEB2" w14:textId="77777777" w:rsidR="00581856" w:rsidRPr="00D13E6E" w:rsidRDefault="00581856" w:rsidP="00266446">
            <w:pPr>
              <w:widowControl/>
              <w:jc w:val="center"/>
              <w:rPr>
                <w:rFonts w:ascii="SimSun" w:eastAsia="SimSun" w:hAnsi="SimSun" w:cs="SimSun"/>
                <w:b w:val="0"/>
                <w:bCs w:val="0"/>
                <w:color w:val="000000"/>
                <w:kern w:val="0"/>
                <w:sz w:val="12"/>
                <w:szCs w:val="12"/>
              </w:rPr>
            </w:pPr>
            <w:r w:rsidRPr="00680C03">
              <w:rPr>
                <w:rFonts w:ascii="SimSun" w:eastAsia="SimSun" w:hAnsi="SimSun" w:cs="SimSun" w:hint="eastAsia"/>
                <w:b w:val="0"/>
                <w:bCs w:val="0"/>
                <w:color w:val="000000"/>
                <w:kern w:val="0"/>
                <w:sz w:val="12"/>
                <w:szCs w:val="12"/>
              </w:rPr>
              <w:t>月别</w:t>
            </w:r>
          </w:p>
          <w:p w14:paraId="4D6D7A40" w14:textId="77777777" w:rsidR="00581856" w:rsidRPr="00680C03" w:rsidRDefault="00581856" w:rsidP="00266446">
            <w:pPr>
              <w:widowControl/>
              <w:jc w:val="center"/>
              <w:rPr>
                <w:rFonts w:ascii="SimSun" w:eastAsia="SimSun" w:hAnsi="SimSun" w:cs="Calibri"/>
                <w:b w:val="0"/>
                <w:bCs w:val="0"/>
                <w:color w:val="000000"/>
                <w:kern w:val="0"/>
                <w:sz w:val="12"/>
                <w:szCs w:val="12"/>
              </w:rPr>
            </w:pPr>
            <w:r w:rsidRPr="00D13E6E">
              <w:rPr>
                <w:rFonts w:ascii="SimSun" w:eastAsia="SimSun" w:hAnsi="SimSun" w:cs="SimSun" w:hint="eastAsia"/>
                <w:b w:val="0"/>
                <w:bCs w:val="0"/>
                <w:color w:val="000000"/>
                <w:kern w:val="0"/>
                <w:sz w:val="12"/>
                <w:szCs w:val="12"/>
              </w:rPr>
              <w:t>项目</w:t>
            </w:r>
          </w:p>
        </w:tc>
        <w:tc>
          <w:tcPr>
            <w:tcW w:w="541" w:type="dxa"/>
            <w:noWrap/>
            <w:vAlign w:val="center"/>
            <w:hideMark/>
          </w:tcPr>
          <w:p w14:paraId="7BF7BF30"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w:t>
            </w:r>
            <w:r w:rsidRPr="00D13E6E">
              <w:rPr>
                <w:rFonts w:ascii="SimSun" w:eastAsia="SimSun" w:hAnsi="SimSun" w:cs="SimSun" w:hint="eastAsia"/>
                <w:kern w:val="0"/>
                <w:sz w:val="12"/>
                <w:szCs w:val="12"/>
              </w:rPr>
              <w:t>月</w:t>
            </w:r>
          </w:p>
        </w:tc>
        <w:tc>
          <w:tcPr>
            <w:tcW w:w="541" w:type="dxa"/>
            <w:noWrap/>
            <w:vAlign w:val="center"/>
            <w:hideMark/>
          </w:tcPr>
          <w:p w14:paraId="6A6EA1C0"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2</w:t>
            </w:r>
            <w:r w:rsidRPr="00D13E6E">
              <w:rPr>
                <w:rFonts w:ascii="SimSun" w:eastAsia="SimSun" w:hAnsi="SimSun" w:cs="SimSun" w:hint="eastAsia"/>
                <w:kern w:val="0"/>
                <w:sz w:val="12"/>
                <w:szCs w:val="12"/>
              </w:rPr>
              <w:t>月</w:t>
            </w:r>
          </w:p>
        </w:tc>
        <w:tc>
          <w:tcPr>
            <w:tcW w:w="541" w:type="dxa"/>
            <w:noWrap/>
            <w:vAlign w:val="center"/>
            <w:hideMark/>
          </w:tcPr>
          <w:p w14:paraId="314032C5"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3</w:t>
            </w:r>
            <w:r w:rsidRPr="00D13E6E">
              <w:rPr>
                <w:rFonts w:ascii="SimSun" w:eastAsia="SimSun" w:hAnsi="SimSun" w:cs="SimSun" w:hint="eastAsia"/>
                <w:kern w:val="0"/>
                <w:sz w:val="12"/>
                <w:szCs w:val="12"/>
              </w:rPr>
              <w:t>月</w:t>
            </w:r>
          </w:p>
        </w:tc>
        <w:tc>
          <w:tcPr>
            <w:tcW w:w="541" w:type="dxa"/>
            <w:noWrap/>
            <w:vAlign w:val="center"/>
            <w:hideMark/>
          </w:tcPr>
          <w:p w14:paraId="06E87840"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4</w:t>
            </w:r>
            <w:r w:rsidRPr="00D13E6E">
              <w:rPr>
                <w:rFonts w:ascii="SimSun" w:eastAsia="SimSun" w:hAnsi="SimSun" w:cs="SimSun" w:hint="eastAsia"/>
                <w:kern w:val="0"/>
                <w:sz w:val="12"/>
                <w:szCs w:val="12"/>
              </w:rPr>
              <w:t>月</w:t>
            </w:r>
          </w:p>
        </w:tc>
        <w:tc>
          <w:tcPr>
            <w:tcW w:w="541" w:type="dxa"/>
            <w:noWrap/>
            <w:vAlign w:val="center"/>
            <w:hideMark/>
          </w:tcPr>
          <w:p w14:paraId="1F59EA12"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5</w:t>
            </w:r>
            <w:r w:rsidRPr="00D13E6E">
              <w:rPr>
                <w:rFonts w:ascii="SimSun" w:eastAsia="SimSun" w:hAnsi="SimSun" w:cs="SimSun" w:hint="eastAsia"/>
                <w:kern w:val="0"/>
                <w:sz w:val="12"/>
                <w:szCs w:val="12"/>
              </w:rPr>
              <w:t>月</w:t>
            </w:r>
          </w:p>
        </w:tc>
        <w:tc>
          <w:tcPr>
            <w:tcW w:w="541" w:type="dxa"/>
            <w:noWrap/>
            <w:vAlign w:val="center"/>
            <w:hideMark/>
          </w:tcPr>
          <w:p w14:paraId="57757E91"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6</w:t>
            </w:r>
            <w:r w:rsidRPr="00D13E6E">
              <w:rPr>
                <w:rFonts w:ascii="SimSun" w:eastAsia="SimSun" w:hAnsi="SimSun" w:cs="SimSun" w:hint="eastAsia"/>
                <w:kern w:val="0"/>
                <w:sz w:val="12"/>
                <w:szCs w:val="12"/>
              </w:rPr>
              <w:t>月</w:t>
            </w:r>
          </w:p>
        </w:tc>
        <w:tc>
          <w:tcPr>
            <w:tcW w:w="541" w:type="dxa"/>
            <w:noWrap/>
            <w:vAlign w:val="center"/>
            <w:hideMark/>
          </w:tcPr>
          <w:p w14:paraId="51856C32"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D13E6E">
              <w:rPr>
                <w:rFonts w:ascii="SimSun" w:eastAsia="SimSun" w:hAnsi="SimSun" w:cs="Calibri" w:hint="eastAsia"/>
                <w:kern w:val="0"/>
                <w:sz w:val="12"/>
                <w:szCs w:val="12"/>
              </w:rPr>
              <w:t>7</w:t>
            </w:r>
            <w:r w:rsidRPr="00D13E6E">
              <w:rPr>
                <w:rFonts w:ascii="SimSun" w:eastAsia="SimSun" w:hAnsi="SimSun" w:cs="SimSun" w:hint="eastAsia"/>
                <w:kern w:val="0"/>
                <w:sz w:val="12"/>
                <w:szCs w:val="12"/>
              </w:rPr>
              <w:t>月</w:t>
            </w:r>
            <w:r w:rsidRPr="00680C03">
              <w:rPr>
                <w:rFonts w:ascii="SimSun" w:eastAsia="SimSun" w:hAnsi="SimSun" w:cs="Calibri"/>
                <w:kern w:val="0"/>
                <w:sz w:val="12"/>
                <w:szCs w:val="12"/>
              </w:rPr>
              <w:t xml:space="preserve">           </w:t>
            </w:r>
          </w:p>
        </w:tc>
        <w:tc>
          <w:tcPr>
            <w:tcW w:w="541" w:type="dxa"/>
            <w:noWrap/>
            <w:vAlign w:val="center"/>
            <w:hideMark/>
          </w:tcPr>
          <w:p w14:paraId="0694AD1C"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8</w:t>
            </w:r>
            <w:r w:rsidRPr="00D13E6E">
              <w:rPr>
                <w:rFonts w:ascii="SimSun" w:eastAsia="SimSun" w:hAnsi="SimSun" w:cs="SimSun" w:hint="eastAsia"/>
                <w:kern w:val="0"/>
                <w:sz w:val="12"/>
                <w:szCs w:val="12"/>
              </w:rPr>
              <w:t>月</w:t>
            </w:r>
          </w:p>
        </w:tc>
        <w:tc>
          <w:tcPr>
            <w:tcW w:w="531" w:type="dxa"/>
            <w:noWrap/>
            <w:vAlign w:val="center"/>
            <w:hideMark/>
          </w:tcPr>
          <w:p w14:paraId="10C1B0B7"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9</w:t>
            </w:r>
            <w:r w:rsidRPr="00D13E6E">
              <w:rPr>
                <w:rFonts w:ascii="SimSun" w:eastAsia="SimSun" w:hAnsi="SimSun" w:cs="SimSun" w:hint="eastAsia"/>
                <w:kern w:val="0"/>
                <w:sz w:val="12"/>
                <w:szCs w:val="12"/>
              </w:rPr>
              <w:t>月</w:t>
            </w:r>
          </w:p>
        </w:tc>
        <w:tc>
          <w:tcPr>
            <w:tcW w:w="541" w:type="dxa"/>
            <w:noWrap/>
            <w:vAlign w:val="center"/>
            <w:hideMark/>
          </w:tcPr>
          <w:p w14:paraId="71A51007"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10</w:t>
            </w:r>
            <w:r w:rsidRPr="00D13E6E">
              <w:rPr>
                <w:rFonts w:ascii="SimSun" w:eastAsia="SimSun" w:hAnsi="SimSun" w:cs="SimSun" w:hint="eastAsia"/>
                <w:kern w:val="0"/>
                <w:sz w:val="12"/>
                <w:szCs w:val="12"/>
              </w:rPr>
              <w:t>月</w:t>
            </w:r>
          </w:p>
        </w:tc>
        <w:tc>
          <w:tcPr>
            <w:tcW w:w="541" w:type="dxa"/>
            <w:noWrap/>
            <w:vAlign w:val="center"/>
            <w:hideMark/>
          </w:tcPr>
          <w:p w14:paraId="6464DB8B"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11</w:t>
            </w:r>
            <w:r w:rsidRPr="00D13E6E">
              <w:rPr>
                <w:rFonts w:ascii="SimSun" w:eastAsia="SimSun" w:hAnsi="SimSun" w:cs="SimSun" w:hint="eastAsia"/>
                <w:kern w:val="0"/>
                <w:sz w:val="12"/>
                <w:szCs w:val="12"/>
              </w:rPr>
              <w:t>月</w:t>
            </w:r>
          </w:p>
        </w:tc>
        <w:tc>
          <w:tcPr>
            <w:tcW w:w="531" w:type="dxa"/>
            <w:noWrap/>
            <w:vAlign w:val="center"/>
            <w:hideMark/>
          </w:tcPr>
          <w:p w14:paraId="0C475F35"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kern w:val="0"/>
                <w:sz w:val="12"/>
                <w:szCs w:val="12"/>
              </w:rPr>
              <w:t>12</w:t>
            </w:r>
            <w:r w:rsidRPr="00D13E6E">
              <w:rPr>
                <w:rFonts w:ascii="SimSun" w:eastAsia="SimSun" w:hAnsi="SimSun" w:cs="SimSun" w:hint="eastAsia"/>
                <w:kern w:val="0"/>
                <w:sz w:val="12"/>
                <w:szCs w:val="12"/>
              </w:rPr>
              <w:t>月</w:t>
            </w:r>
          </w:p>
        </w:tc>
        <w:tc>
          <w:tcPr>
            <w:tcW w:w="677" w:type="dxa"/>
            <w:noWrap/>
            <w:vAlign w:val="center"/>
            <w:hideMark/>
          </w:tcPr>
          <w:p w14:paraId="291C2376" w14:textId="77777777" w:rsidR="00581856" w:rsidRPr="00680C03" w:rsidRDefault="00581856"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hint="eastAsia"/>
                <w:kern w:val="0"/>
                <w:sz w:val="12"/>
                <w:szCs w:val="12"/>
              </w:rPr>
              <w:t>平均值</w:t>
            </w:r>
          </w:p>
        </w:tc>
        <w:tc>
          <w:tcPr>
            <w:tcW w:w="833" w:type="dxa"/>
            <w:noWrap/>
            <w:vAlign w:val="center"/>
            <w:hideMark/>
          </w:tcPr>
          <w:p w14:paraId="378929FA" w14:textId="77777777" w:rsidR="00581856" w:rsidRPr="00680C03" w:rsidRDefault="00581856" w:rsidP="00266446">
            <w:pPr>
              <w:widowControl/>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680C03">
              <w:rPr>
                <w:rFonts w:ascii="SimSun" w:eastAsia="SimSun" w:hAnsi="SimSun" w:cs="Calibri" w:hint="eastAsia"/>
                <w:kern w:val="0"/>
                <w:sz w:val="12"/>
                <w:szCs w:val="12"/>
              </w:rPr>
              <w:t>是否达标</w:t>
            </w:r>
          </w:p>
        </w:tc>
      </w:tr>
      <w:tr w:rsidR="00581856" w:rsidRPr="00680C03" w14:paraId="660DABFD" w14:textId="77777777" w:rsidTr="00D734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69E73EB1" w14:textId="77777777" w:rsidR="00581856" w:rsidRPr="00680C03" w:rsidRDefault="00581856" w:rsidP="00581856">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化学需氧量</w:t>
            </w:r>
          </w:p>
        </w:tc>
        <w:tc>
          <w:tcPr>
            <w:tcW w:w="541" w:type="dxa"/>
            <w:vAlign w:val="center"/>
            <w:hideMark/>
          </w:tcPr>
          <w:p w14:paraId="675D0755" w14:textId="6E45EA52" w:rsidR="00581856" w:rsidRPr="00581856"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40.46</w:t>
            </w:r>
          </w:p>
        </w:tc>
        <w:tc>
          <w:tcPr>
            <w:tcW w:w="541" w:type="dxa"/>
            <w:noWrap/>
            <w:vAlign w:val="center"/>
            <w:hideMark/>
          </w:tcPr>
          <w:p w14:paraId="76EF2B75" w14:textId="79194C78"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38.86</w:t>
            </w:r>
          </w:p>
        </w:tc>
        <w:tc>
          <w:tcPr>
            <w:tcW w:w="541" w:type="dxa"/>
            <w:noWrap/>
            <w:vAlign w:val="center"/>
            <w:hideMark/>
          </w:tcPr>
          <w:p w14:paraId="506310B4" w14:textId="062B4D7A"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42</w:t>
            </w:r>
          </w:p>
        </w:tc>
        <w:tc>
          <w:tcPr>
            <w:tcW w:w="541" w:type="dxa"/>
            <w:noWrap/>
            <w:vAlign w:val="center"/>
            <w:hideMark/>
          </w:tcPr>
          <w:p w14:paraId="0384A422" w14:textId="50A9B1BD"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39.14</w:t>
            </w:r>
          </w:p>
        </w:tc>
        <w:tc>
          <w:tcPr>
            <w:tcW w:w="541" w:type="dxa"/>
            <w:noWrap/>
            <w:vAlign w:val="center"/>
            <w:hideMark/>
          </w:tcPr>
          <w:p w14:paraId="12995E8E" w14:textId="430443F9"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36.16</w:t>
            </w:r>
          </w:p>
        </w:tc>
        <w:tc>
          <w:tcPr>
            <w:tcW w:w="541" w:type="dxa"/>
            <w:noWrap/>
            <w:vAlign w:val="center"/>
            <w:hideMark/>
          </w:tcPr>
          <w:p w14:paraId="20CD3BE3" w14:textId="2DA54612"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35.49</w:t>
            </w:r>
          </w:p>
        </w:tc>
        <w:tc>
          <w:tcPr>
            <w:tcW w:w="541" w:type="dxa"/>
            <w:noWrap/>
            <w:vAlign w:val="center"/>
            <w:hideMark/>
          </w:tcPr>
          <w:p w14:paraId="7C7F462F" w14:textId="50AB3310"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33.75</w:t>
            </w:r>
          </w:p>
        </w:tc>
        <w:tc>
          <w:tcPr>
            <w:tcW w:w="541" w:type="dxa"/>
            <w:noWrap/>
            <w:vAlign w:val="center"/>
            <w:hideMark/>
          </w:tcPr>
          <w:p w14:paraId="39B4674B" w14:textId="79417BAD"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29.17</w:t>
            </w:r>
          </w:p>
        </w:tc>
        <w:tc>
          <w:tcPr>
            <w:tcW w:w="531" w:type="dxa"/>
            <w:noWrap/>
            <w:vAlign w:val="center"/>
            <w:hideMark/>
          </w:tcPr>
          <w:p w14:paraId="58EB8994" w14:textId="0EF2E369"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28.95</w:t>
            </w:r>
          </w:p>
        </w:tc>
        <w:tc>
          <w:tcPr>
            <w:tcW w:w="541" w:type="dxa"/>
            <w:noWrap/>
            <w:vAlign w:val="center"/>
            <w:hideMark/>
          </w:tcPr>
          <w:p w14:paraId="5F09CABB" w14:textId="16F9620D"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15B34B37" w14:textId="61ED8DCB"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48.87</w:t>
            </w:r>
          </w:p>
        </w:tc>
        <w:tc>
          <w:tcPr>
            <w:tcW w:w="531" w:type="dxa"/>
            <w:noWrap/>
            <w:vAlign w:val="center"/>
            <w:hideMark/>
          </w:tcPr>
          <w:p w14:paraId="1A594A4F" w14:textId="5DC191A5"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30.69</w:t>
            </w:r>
          </w:p>
        </w:tc>
        <w:tc>
          <w:tcPr>
            <w:tcW w:w="677" w:type="dxa"/>
            <w:noWrap/>
            <w:vAlign w:val="bottom"/>
            <w:hideMark/>
          </w:tcPr>
          <w:p w14:paraId="6E847D8E" w14:textId="42E6E515" w:rsidR="00581856" w:rsidRPr="00581856"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33.63 </w:t>
            </w:r>
          </w:p>
        </w:tc>
        <w:tc>
          <w:tcPr>
            <w:tcW w:w="833" w:type="dxa"/>
            <w:noWrap/>
            <w:hideMark/>
          </w:tcPr>
          <w:p w14:paraId="6BD1AE03" w14:textId="77777777"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Pr>
                <w:rFonts w:ascii="SimSun" w:eastAsia="SimSun" w:hAnsi="SimSun" w:cs="Calibri" w:hint="eastAsia"/>
                <w:kern w:val="0"/>
                <w:sz w:val="12"/>
                <w:szCs w:val="12"/>
              </w:rPr>
              <w:t xml:space="preserve">达标 </w:t>
            </w:r>
            <w:r w:rsidRPr="0004295A">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581856" w:rsidRPr="00680C03" w14:paraId="011D57DA" w14:textId="77777777" w:rsidTr="00D73405">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358BEF57" w14:textId="77777777" w:rsidR="00581856" w:rsidRPr="00680C03" w:rsidRDefault="00581856" w:rsidP="00581856">
            <w:pPr>
              <w:widowControl/>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生化需氧量</w:t>
            </w:r>
          </w:p>
        </w:tc>
        <w:tc>
          <w:tcPr>
            <w:tcW w:w="541" w:type="dxa"/>
            <w:noWrap/>
            <w:vAlign w:val="center"/>
            <w:hideMark/>
          </w:tcPr>
          <w:p w14:paraId="54699BB2" w14:textId="296DF9E8"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41" w:type="dxa"/>
            <w:noWrap/>
            <w:vAlign w:val="center"/>
            <w:hideMark/>
          </w:tcPr>
          <w:p w14:paraId="7286D341" w14:textId="075F1338"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1.2</w:t>
            </w:r>
          </w:p>
        </w:tc>
        <w:tc>
          <w:tcPr>
            <w:tcW w:w="541" w:type="dxa"/>
            <w:noWrap/>
            <w:vAlign w:val="center"/>
            <w:hideMark/>
          </w:tcPr>
          <w:p w14:paraId="39634B6A" w14:textId="3C5C7F68"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41" w:type="dxa"/>
            <w:noWrap/>
            <w:vAlign w:val="center"/>
            <w:hideMark/>
          </w:tcPr>
          <w:p w14:paraId="31510371" w14:textId="1DB45FA9"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1.2</w:t>
            </w:r>
          </w:p>
        </w:tc>
        <w:tc>
          <w:tcPr>
            <w:tcW w:w="541" w:type="dxa"/>
            <w:noWrap/>
            <w:vAlign w:val="center"/>
            <w:hideMark/>
          </w:tcPr>
          <w:p w14:paraId="0BFDC90A" w14:textId="79F78971"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41" w:type="dxa"/>
            <w:noWrap/>
            <w:vAlign w:val="center"/>
            <w:hideMark/>
          </w:tcPr>
          <w:p w14:paraId="221646F2" w14:textId="1DAE58DE"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41" w:type="dxa"/>
            <w:noWrap/>
            <w:vAlign w:val="center"/>
            <w:hideMark/>
          </w:tcPr>
          <w:p w14:paraId="4BAC823D" w14:textId="7C4A17F4"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1.2</w:t>
            </w:r>
          </w:p>
        </w:tc>
        <w:tc>
          <w:tcPr>
            <w:tcW w:w="541" w:type="dxa"/>
            <w:noWrap/>
            <w:vAlign w:val="center"/>
            <w:hideMark/>
          </w:tcPr>
          <w:p w14:paraId="340D2D36" w14:textId="4B399DD5"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31" w:type="dxa"/>
            <w:noWrap/>
            <w:vAlign w:val="center"/>
            <w:hideMark/>
          </w:tcPr>
          <w:p w14:paraId="788C3C4B" w14:textId="5ADEB5F9"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41" w:type="dxa"/>
            <w:noWrap/>
            <w:vAlign w:val="center"/>
            <w:hideMark/>
          </w:tcPr>
          <w:p w14:paraId="36F1F49F" w14:textId="3F8BC2F4"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7B423679" w14:textId="206E2F42"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531" w:type="dxa"/>
            <w:noWrap/>
            <w:vAlign w:val="center"/>
            <w:hideMark/>
          </w:tcPr>
          <w:p w14:paraId="3630C16F" w14:textId="2EE15F92"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w:t>
            </w:r>
          </w:p>
        </w:tc>
        <w:tc>
          <w:tcPr>
            <w:tcW w:w="677" w:type="dxa"/>
            <w:noWrap/>
            <w:vAlign w:val="bottom"/>
            <w:hideMark/>
          </w:tcPr>
          <w:p w14:paraId="0779945F" w14:textId="2EB012BE"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0.97 </w:t>
            </w:r>
          </w:p>
        </w:tc>
        <w:tc>
          <w:tcPr>
            <w:tcW w:w="833" w:type="dxa"/>
            <w:noWrap/>
            <w:hideMark/>
          </w:tcPr>
          <w:p w14:paraId="5E3DBA34" w14:textId="7777777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581856" w:rsidRPr="00680C03" w14:paraId="030F0E95" w14:textId="77777777" w:rsidTr="00D734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5DBFFC71" w14:textId="77777777" w:rsidR="00581856" w:rsidRPr="00680C03" w:rsidRDefault="00581856" w:rsidP="00581856">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悬浮物</w:t>
            </w:r>
          </w:p>
        </w:tc>
        <w:tc>
          <w:tcPr>
            <w:tcW w:w="541" w:type="dxa"/>
            <w:noWrap/>
            <w:vAlign w:val="center"/>
            <w:hideMark/>
          </w:tcPr>
          <w:p w14:paraId="29446860" w14:textId="2DFEE64E"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w:t>
            </w:r>
          </w:p>
        </w:tc>
        <w:tc>
          <w:tcPr>
            <w:tcW w:w="541" w:type="dxa"/>
            <w:noWrap/>
            <w:vAlign w:val="center"/>
            <w:hideMark/>
          </w:tcPr>
          <w:p w14:paraId="4064EA57" w14:textId="7C0323B1"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7</w:t>
            </w:r>
          </w:p>
        </w:tc>
        <w:tc>
          <w:tcPr>
            <w:tcW w:w="541" w:type="dxa"/>
            <w:noWrap/>
            <w:vAlign w:val="center"/>
            <w:hideMark/>
          </w:tcPr>
          <w:p w14:paraId="7A7EDFAC" w14:textId="228AD12A"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w:t>
            </w:r>
          </w:p>
        </w:tc>
        <w:tc>
          <w:tcPr>
            <w:tcW w:w="541" w:type="dxa"/>
            <w:noWrap/>
            <w:vAlign w:val="center"/>
            <w:hideMark/>
          </w:tcPr>
          <w:p w14:paraId="7057C20B" w14:textId="4FB1DE94"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8</w:t>
            </w:r>
          </w:p>
        </w:tc>
        <w:tc>
          <w:tcPr>
            <w:tcW w:w="541" w:type="dxa"/>
            <w:noWrap/>
            <w:vAlign w:val="center"/>
            <w:hideMark/>
          </w:tcPr>
          <w:p w14:paraId="71BC03DF" w14:textId="2DFC55EC"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w:t>
            </w:r>
          </w:p>
        </w:tc>
        <w:tc>
          <w:tcPr>
            <w:tcW w:w="541" w:type="dxa"/>
            <w:noWrap/>
            <w:vAlign w:val="center"/>
            <w:hideMark/>
          </w:tcPr>
          <w:p w14:paraId="54ED8729" w14:textId="750C8CEF"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7</w:t>
            </w:r>
          </w:p>
        </w:tc>
        <w:tc>
          <w:tcPr>
            <w:tcW w:w="541" w:type="dxa"/>
            <w:noWrap/>
            <w:vAlign w:val="center"/>
            <w:hideMark/>
          </w:tcPr>
          <w:p w14:paraId="37670131" w14:textId="56709509"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6.9</w:t>
            </w:r>
          </w:p>
        </w:tc>
        <w:tc>
          <w:tcPr>
            <w:tcW w:w="541" w:type="dxa"/>
            <w:noWrap/>
            <w:vAlign w:val="center"/>
            <w:hideMark/>
          </w:tcPr>
          <w:p w14:paraId="05A591B7" w14:textId="317F4FDD"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7</w:t>
            </w:r>
          </w:p>
        </w:tc>
        <w:tc>
          <w:tcPr>
            <w:tcW w:w="531" w:type="dxa"/>
            <w:noWrap/>
            <w:vAlign w:val="center"/>
            <w:hideMark/>
          </w:tcPr>
          <w:p w14:paraId="3BD3D5F3" w14:textId="16D75394"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w:t>
            </w:r>
          </w:p>
        </w:tc>
        <w:tc>
          <w:tcPr>
            <w:tcW w:w="541" w:type="dxa"/>
            <w:noWrap/>
            <w:vAlign w:val="center"/>
            <w:hideMark/>
          </w:tcPr>
          <w:p w14:paraId="48C39528" w14:textId="7A61EE77"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123DFD1F" w14:textId="7E3276F3"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7</w:t>
            </w:r>
          </w:p>
        </w:tc>
        <w:tc>
          <w:tcPr>
            <w:tcW w:w="531" w:type="dxa"/>
            <w:noWrap/>
            <w:vAlign w:val="center"/>
            <w:hideMark/>
          </w:tcPr>
          <w:p w14:paraId="6F243CB7" w14:textId="2F0D7094"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7</w:t>
            </w:r>
          </w:p>
        </w:tc>
        <w:tc>
          <w:tcPr>
            <w:tcW w:w="677" w:type="dxa"/>
            <w:noWrap/>
            <w:vAlign w:val="bottom"/>
            <w:hideMark/>
          </w:tcPr>
          <w:p w14:paraId="5C3A29FF" w14:textId="13AF2ED1"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6.16 </w:t>
            </w:r>
          </w:p>
        </w:tc>
        <w:tc>
          <w:tcPr>
            <w:tcW w:w="833" w:type="dxa"/>
            <w:noWrap/>
            <w:hideMark/>
          </w:tcPr>
          <w:p w14:paraId="3E69FCAB" w14:textId="77777777"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581856" w:rsidRPr="00680C03" w14:paraId="7A841C74" w14:textId="77777777" w:rsidTr="00D73405">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73AF112A" w14:textId="77777777" w:rsidR="00581856" w:rsidRPr="00680C03" w:rsidRDefault="00581856" w:rsidP="00581856">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氨氮</w:t>
            </w:r>
          </w:p>
        </w:tc>
        <w:tc>
          <w:tcPr>
            <w:tcW w:w="541" w:type="dxa"/>
            <w:noWrap/>
            <w:vAlign w:val="center"/>
            <w:hideMark/>
          </w:tcPr>
          <w:p w14:paraId="1E326A74" w14:textId="1EC66B2E"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1.74</w:t>
            </w:r>
          </w:p>
        </w:tc>
        <w:tc>
          <w:tcPr>
            <w:tcW w:w="541" w:type="dxa"/>
            <w:noWrap/>
            <w:vAlign w:val="center"/>
            <w:hideMark/>
          </w:tcPr>
          <w:p w14:paraId="0F2AA7CE" w14:textId="55014451"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1.16</w:t>
            </w:r>
          </w:p>
        </w:tc>
        <w:tc>
          <w:tcPr>
            <w:tcW w:w="541" w:type="dxa"/>
            <w:noWrap/>
            <w:vAlign w:val="center"/>
            <w:hideMark/>
          </w:tcPr>
          <w:p w14:paraId="72743E22" w14:textId="12C005CF"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2.15</w:t>
            </w:r>
          </w:p>
        </w:tc>
        <w:tc>
          <w:tcPr>
            <w:tcW w:w="541" w:type="dxa"/>
            <w:noWrap/>
            <w:vAlign w:val="center"/>
            <w:hideMark/>
          </w:tcPr>
          <w:p w14:paraId="7080964F" w14:textId="2F0700EF"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0.68</w:t>
            </w:r>
          </w:p>
        </w:tc>
        <w:tc>
          <w:tcPr>
            <w:tcW w:w="541" w:type="dxa"/>
            <w:noWrap/>
            <w:vAlign w:val="center"/>
            <w:hideMark/>
          </w:tcPr>
          <w:p w14:paraId="10134D90" w14:textId="4BA917C6"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0.35</w:t>
            </w:r>
          </w:p>
        </w:tc>
        <w:tc>
          <w:tcPr>
            <w:tcW w:w="541" w:type="dxa"/>
            <w:noWrap/>
            <w:vAlign w:val="center"/>
            <w:hideMark/>
          </w:tcPr>
          <w:p w14:paraId="4F934057" w14:textId="337150B3"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1.34</w:t>
            </w:r>
          </w:p>
        </w:tc>
        <w:tc>
          <w:tcPr>
            <w:tcW w:w="541" w:type="dxa"/>
            <w:noWrap/>
            <w:vAlign w:val="center"/>
            <w:hideMark/>
          </w:tcPr>
          <w:p w14:paraId="5F1817D4" w14:textId="1804E3E0"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2.33</w:t>
            </w:r>
          </w:p>
        </w:tc>
        <w:tc>
          <w:tcPr>
            <w:tcW w:w="541" w:type="dxa"/>
            <w:noWrap/>
            <w:vAlign w:val="center"/>
            <w:hideMark/>
          </w:tcPr>
          <w:p w14:paraId="3A571222" w14:textId="2F199981"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1.35</w:t>
            </w:r>
          </w:p>
        </w:tc>
        <w:tc>
          <w:tcPr>
            <w:tcW w:w="531" w:type="dxa"/>
            <w:noWrap/>
            <w:vAlign w:val="center"/>
            <w:hideMark/>
          </w:tcPr>
          <w:p w14:paraId="395F6E54" w14:textId="4333B3A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1.42</w:t>
            </w:r>
          </w:p>
        </w:tc>
        <w:tc>
          <w:tcPr>
            <w:tcW w:w="541" w:type="dxa"/>
            <w:noWrap/>
            <w:vAlign w:val="center"/>
            <w:hideMark/>
          </w:tcPr>
          <w:p w14:paraId="1D186D66" w14:textId="1091128B"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4D29B693" w14:textId="7B47C75E"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3.33</w:t>
            </w:r>
          </w:p>
        </w:tc>
        <w:tc>
          <w:tcPr>
            <w:tcW w:w="531" w:type="dxa"/>
            <w:noWrap/>
            <w:vAlign w:val="center"/>
            <w:hideMark/>
          </w:tcPr>
          <w:p w14:paraId="544DFB0B" w14:textId="38DAE9B5"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2.48</w:t>
            </w:r>
          </w:p>
        </w:tc>
        <w:tc>
          <w:tcPr>
            <w:tcW w:w="677" w:type="dxa"/>
            <w:noWrap/>
            <w:vAlign w:val="bottom"/>
            <w:hideMark/>
          </w:tcPr>
          <w:p w14:paraId="4EA4C670" w14:textId="7C888CCC"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1.53 </w:t>
            </w:r>
          </w:p>
        </w:tc>
        <w:tc>
          <w:tcPr>
            <w:tcW w:w="833" w:type="dxa"/>
            <w:noWrap/>
            <w:hideMark/>
          </w:tcPr>
          <w:p w14:paraId="225D90AE" w14:textId="7777777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581856" w:rsidRPr="00680C03" w14:paraId="5A211B63" w14:textId="77777777" w:rsidTr="00D7340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394485A7" w14:textId="77777777" w:rsidR="00581856" w:rsidRPr="00680C03" w:rsidRDefault="00581856" w:rsidP="00581856">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总磷</w:t>
            </w:r>
          </w:p>
        </w:tc>
        <w:tc>
          <w:tcPr>
            <w:tcW w:w="541" w:type="dxa"/>
            <w:noWrap/>
            <w:vAlign w:val="center"/>
            <w:hideMark/>
          </w:tcPr>
          <w:p w14:paraId="14C826B8" w14:textId="7CDFDCBC"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0.24</w:t>
            </w:r>
          </w:p>
        </w:tc>
        <w:tc>
          <w:tcPr>
            <w:tcW w:w="541" w:type="dxa"/>
            <w:noWrap/>
            <w:vAlign w:val="center"/>
            <w:hideMark/>
          </w:tcPr>
          <w:p w14:paraId="5D822C85" w14:textId="086873DF"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0.22</w:t>
            </w:r>
          </w:p>
        </w:tc>
        <w:tc>
          <w:tcPr>
            <w:tcW w:w="541" w:type="dxa"/>
            <w:noWrap/>
            <w:vAlign w:val="center"/>
            <w:hideMark/>
          </w:tcPr>
          <w:p w14:paraId="65F2D5B0" w14:textId="5893CEB1"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0.3</w:t>
            </w:r>
          </w:p>
        </w:tc>
        <w:tc>
          <w:tcPr>
            <w:tcW w:w="541" w:type="dxa"/>
            <w:noWrap/>
            <w:vAlign w:val="center"/>
            <w:hideMark/>
          </w:tcPr>
          <w:p w14:paraId="2FFCA5F1" w14:textId="2EF0A72C"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0.18</w:t>
            </w:r>
          </w:p>
        </w:tc>
        <w:tc>
          <w:tcPr>
            <w:tcW w:w="541" w:type="dxa"/>
            <w:noWrap/>
            <w:vAlign w:val="center"/>
            <w:hideMark/>
          </w:tcPr>
          <w:p w14:paraId="0A76E2B3" w14:textId="71944F97"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w:t>
            </w:r>
          </w:p>
        </w:tc>
        <w:tc>
          <w:tcPr>
            <w:tcW w:w="541" w:type="dxa"/>
            <w:noWrap/>
            <w:vAlign w:val="center"/>
            <w:hideMark/>
          </w:tcPr>
          <w:p w14:paraId="0DE39FD5" w14:textId="5DA2F582"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0.27</w:t>
            </w:r>
          </w:p>
        </w:tc>
        <w:tc>
          <w:tcPr>
            <w:tcW w:w="541" w:type="dxa"/>
            <w:noWrap/>
            <w:vAlign w:val="center"/>
            <w:hideMark/>
          </w:tcPr>
          <w:p w14:paraId="707767B2" w14:textId="6308A748"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0.23</w:t>
            </w:r>
          </w:p>
        </w:tc>
        <w:tc>
          <w:tcPr>
            <w:tcW w:w="541" w:type="dxa"/>
            <w:noWrap/>
            <w:vAlign w:val="center"/>
            <w:hideMark/>
          </w:tcPr>
          <w:p w14:paraId="2FD21625" w14:textId="384A022C"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0.17</w:t>
            </w:r>
          </w:p>
        </w:tc>
        <w:tc>
          <w:tcPr>
            <w:tcW w:w="531" w:type="dxa"/>
            <w:noWrap/>
            <w:vAlign w:val="center"/>
            <w:hideMark/>
          </w:tcPr>
          <w:p w14:paraId="29A8544C" w14:textId="27CEACDE"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0.23</w:t>
            </w:r>
          </w:p>
        </w:tc>
        <w:tc>
          <w:tcPr>
            <w:tcW w:w="541" w:type="dxa"/>
            <w:noWrap/>
            <w:vAlign w:val="center"/>
            <w:hideMark/>
          </w:tcPr>
          <w:p w14:paraId="39B6ACB2" w14:textId="7D47E292"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300BEE46" w14:textId="30CE72B8"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0.39</w:t>
            </w:r>
          </w:p>
        </w:tc>
        <w:tc>
          <w:tcPr>
            <w:tcW w:w="531" w:type="dxa"/>
            <w:noWrap/>
            <w:vAlign w:val="center"/>
            <w:hideMark/>
          </w:tcPr>
          <w:p w14:paraId="54C0C374" w14:textId="401A8C09"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0.24</w:t>
            </w:r>
          </w:p>
        </w:tc>
        <w:tc>
          <w:tcPr>
            <w:tcW w:w="677" w:type="dxa"/>
            <w:noWrap/>
            <w:vAlign w:val="bottom"/>
            <w:hideMark/>
          </w:tcPr>
          <w:p w14:paraId="021712AF" w14:textId="6C58BE58"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0.22 </w:t>
            </w:r>
          </w:p>
        </w:tc>
        <w:tc>
          <w:tcPr>
            <w:tcW w:w="833" w:type="dxa"/>
            <w:noWrap/>
            <w:hideMark/>
          </w:tcPr>
          <w:p w14:paraId="4A34795F" w14:textId="77777777" w:rsidR="00581856" w:rsidRPr="00680C03" w:rsidRDefault="00581856" w:rsidP="0058185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r w:rsidR="00581856" w:rsidRPr="00680C03" w14:paraId="12C9EC19" w14:textId="77777777" w:rsidTr="00D73405">
        <w:trPr>
          <w:trHeight w:val="261"/>
        </w:trPr>
        <w:tc>
          <w:tcPr>
            <w:cnfStyle w:val="001000000000" w:firstRow="0" w:lastRow="0" w:firstColumn="1" w:lastColumn="0" w:oddVBand="0" w:evenVBand="0" w:oddHBand="0" w:evenHBand="0" w:firstRowFirstColumn="0" w:firstRowLastColumn="0" w:lastRowFirstColumn="0" w:lastRowLastColumn="0"/>
            <w:tcW w:w="853" w:type="dxa"/>
            <w:noWrap/>
            <w:hideMark/>
          </w:tcPr>
          <w:p w14:paraId="432488B2" w14:textId="77777777" w:rsidR="00581856" w:rsidRPr="00680C03" w:rsidRDefault="00581856" w:rsidP="00581856">
            <w:pPr>
              <w:widowControl/>
              <w:jc w:val="center"/>
              <w:rPr>
                <w:rFonts w:ascii="SimSun" w:eastAsia="SimSun" w:hAnsi="SimSun" w:cs="Calibri"/>
                <w:b w:val="0"/>
                <w:bCs w:val="0"/>
                <w:color w:val="000000"/>
                <w:kern w:val="0"/>
                <w:sz w:val="12"/>
                <w:szCs w:val="12"/>
              </w:rPr>
            </w:pPr>
            <w:r w:rsidRPr="00680C03">
              <w:rPr>
                <w:rFonts w:ascii="SimSun" w:eastAsia="SimSun" w:hAnsi="SimSun" w:cs="SimSun" w:hint="eastAsia"/>
                <w:b w:val="0"/>
                <w:bCs w:val="0"/>
                <w:color w:val="000000"/>
                <w:kern w:val="0"/>
                <w:sz w:val="12"/>
                <w:szCs w:val="12"/>
              </w:rPr>
              <w:t>总氮</w:t>
            </w:r>
          </w:p>
        </w:tc>
        <w:tc>
          <w:tcPr>
            <w:tcW w:w="541" w:type="dxa"/>
            <w:noWrap/>
            <w:vAlign w:val="center"/>
            <w:hideMark/>
          </w:tcPr>
          <w:p w14:paraId="6B9CE56F" w14:textId="2A2C3B7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5.62</w:t>
            </w:r>
          </w:p>
        </w:tc>
        <w:tc>
          <w:tcPr>
            <w:tcW w:w="541" w:type="dxa"/>
            <w:noWrap/>
            <w:vAlign w:val="center"/>
            <w:hideMark/>
          </w:tcPr>
          <w:p w14:paraId="7D1ACC2E" w14:textId="4784C33E"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5.69</w:t>
            </w:r>
          </w:p>
        </w:tc>
        <w:tc>
          <w:tcPr>
            <w:tcW w:w="541" w:type="dxa"/>
            <w:noWrap/>
            <w:vAlign w:val="center"/>
            <w:hideMark/>
          </w:tcPr>
          <w:p w14:paraId="08180078" w14:textId="65C8986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5.6</w:t>
            </w:r>
          </w:p>
        </w:tc>
        <w:tc>
          <w:tcPr>
            <w:tcW w:w="541" w:type="dxa"/>
            <w:noWrap/>
            <w:vAlign w:val="center"/>
            <w:hideMark/>
          </w:tcPr>
          <w:p w14:paraId="1BD6A388" w14:textId="11F61222"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6.76</w:t>
            </w:r>
          </w:p>
        </w:tc>
        <w:tc>
          <w:tcPr>
            <w:tcW w:w="541" w:type="dxa"/>
            <w:noWrap/>
            <w:vAlign w:val="center"/>
            <w:hideMark/>
          </w:tcPr>
          <w:p w14:paraId="144C6B21" w14:textId="4B7992B3"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5.69</w:t>
            </w:r>
          </w:p>
        </w:tc>
        <w:tc>
          <w:tcPr>
            <w:tcW w:w="541" w:type="dxa"/>
            <w:noWrap/>
            <w:vAlign w:val="center"/>
            <w:hideMark/>
          </w:tcPr>
          <w:p w14:paraId="52B698D8" w14:textId="4EE422BB"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6.89</w:t>
            </w:r>
          </w:p>
        </w:tc>
        <w:tc>
          <w:tcPr>
            <w:tcW w:w="541" w:type="dxa"/>
            <w:noWrap/>
            <w:vAlign w:val="center"/>
            <w:hideMark/>
          </w:tcPr>
          <w:p w14:paraId="421277BA" w14:textId="4883D983"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6.54</w:t>
            </w:r>
          </w:p>
        </w:tc>
        <w:tc>
          <w:tcPr>
            <w:tcW w:w="541" w:type="dxa"/>
            <w:noWrap/>
            <w:vAlign w:val="center"/>
            <w:hideMark/>
          </w:tcPr>
          <w:p w14:paraId="5987EB91" w14:textId="76C0D3CD"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5.84</w:t>
            </w:r>
          </w:p>
        </w:tc>
        <w:tc>
          <w:tcPr>
            <w:tcW w:w="531" w:type="dxa"/>
            <w:noWrap/>
            <w:vAlign w:val="center"/>
            <w:hideMark/>
          </w:tcPr>
          <w:p w14:paraId="4E650114" w14:textId="7C828D3B"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5.41</w:t>
            </w:r>
          </w:p>
        </w:tc>
        <w:tc>
          <w:tcPr>
            <w:tcW w:w="541" w:type="dxa"/>
            <w:noWrap/>
            <w:vAlign w:val="center"/>
            <w:hideMark/>
          </w:tcPr>
          <w:p w14:paraId="13E72938" w14:textId="06A979A0"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0</w:t>
            </w:r>
          </w:p>
        </w:tc>
        <w:tc>
          <w:tcPr>
            <w:tcW w:w="541" w:type="dxa"/>
            <w:noWrap/>
            <w:vAlign w:val="center"/>
            <w:hideMark/>
          </w:tcPr>
          <w:p w14:paraId="262511BA" w14:textId="08FCE5F5"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6.77</w:t>
            </w:r>
          </w:p>
        </w:tc>
        <w:tc>
          <w:tcPr>
            <w:tcW w:w="531" w:type="dxa"/>
            <w:noWrap/>
            <w:vAlign w:val="center"/>
            <w:hideMark/>
          </w:tcPr>
          <w:p w14:paraId="7725D1E0" w14:textId="71E25EAB"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kern w:val="0"/>
                <w:sz w:val="12"/>
                <w:szCs w:val="12"/>
              </w:rPr>
              <w:t>6.13</w:t>
            </w:r>
          </w:p>
        </w:tc>
        <w:tc>
          <w:tcPr>
            <w:tcW w:w="677" w:type="dxa"/>
            <w:noWrap/>
            <w:vAlign w:val="bottom"/>
            <w:hideMark/>
          </w:tcPr>
          <w:p w14:paraId="00F17F41" w14:textId="60C3C74F" w:rsidR="00581856" w:rsidRPr="00581856"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kern w:val="0"/>
                <w:sz w:val="12"/>
                <w:szCs w:val="12"/>
              </w:rPr>
            </w:pPr>
            <w:r w:rsidRPr="00581856">
              <w:rPr>
                <w:rFonts w:ascii="SimSun" w:eastAsia="SimSun" w:hAnsi="SimSun" w:cs="Times New Roman" w:hint="eastAsia"/>
                <w:kern w:val="0"/>
                <w:sz w:val="12"/>
                <w:szCs w:val="12"/>
              </w:rPr>
              <w:t xml:space="preserve">5.58 </w:t>
            </w:r>
          </w:p>
        </w:tc>
        <w:tc>
          <w:tcPr>
            <w:tcW w:w="833" w:type="dxa"/>
            <w:noWrap/>
            <w:hideMark/>
          </w:tcPr>
          <w:p w14:paraId="4BABA446" w14:textId="77777777" w:rsidR="00581856" w:rsidRPr="00680C03" w:rsidRDefault="00581856" w:rsidP="0058185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kern w:val="0"/>
                <w:sz w:val="12"/>
                <w:szCs w:val="12"/>
              </w:rPr>
            </w:pPr>
            <w:r w:rsidRPr="00392D27">
              <w:rPr>
                <w:rFonts w:ascii="SimSun" w:eastAsia="SimSun" w:hAnsi="SimSun" w:cs="Calibri" w:hint="eastAsia"/>
                <w:kern w:val="0"/>
                <w:sz w:val="12"/>
                <w:szCs w:val="12"/>
              </w:rPr>
              <w:t xml:space="preserve">达标 </w:t>
            </w:r>
            <w:r w:rsidRPr="00392D27">
              <w:rPr>
                <mc:AlternateContent>
                  <mc:Choice Requires="w16se">
                    <w:rFonts w:ascii="SimSun" w:eastAsia="SimSun" w:hAnsi="SimSun" w:cs="Calibri"/>
                  </mc:Choice>
                  <mc:Fallback>
                    <w:rFonts w:ascii="Segoe UI Emoji" w:eastAsia="Segoe UI Emoji" w:hAnsi="Segoe UI Emoji" w:cs="Segoe UI Emoji"/>
                  </mc:Fallback>
                </mc:AlternateContent>
                <w:kern w:val="0"/>
                <w:sz w:val="12"/>
                <w:szCs w:val="12"/>
              </w:rPr>
              <mc:AlternateContent>
                <mc:Choice Requires="w16se">
                  <w16se:symEx w16se:font="Segoe UI Emoji" w16se:char="1F60A"/>
                </mc:Choice>
                <mc:Fallback>
                  <w:t>😊</w:t>
                </mc:Fallback>
              </mc:AlternateContent>
            </w:r>
          </w:p>
        </w:tc>
      </w:tr>
    </w:tbl>
    <w:p w14:paraId="4CE10639" w14:textId="69AFF5E1" w:rsidR="00680C03" w:rsidRPr="00013CB1" w:rsidRDefault="001B2828">
      <w:pPr>
        <w:pStyle w:val="ListParagraph"/>
        <w:numPr>
          <w:ilvl w:val="0"/>
          <w:numId w:val="68"/>
        </w:numPr>
        <w:tabs>
          <w:tab w:val="left" w:pos="700"/>
        </w:tabs>
        <w:spacing w:line="480" w:lineRule="auto"/>
        <w:ind w:firstLineChars="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w:t>
      </w:r>
      <w:r w:rsidR="00D4058A" w:rsidRPr="00013CB1">
        <w:rPr>
          <w:rFonts w:ascii="SimSun" w:eastAsia="SimSun" w:hAnsi="SimSun" w:cs="Arial" w:hint="eastAsia"/>
          <w:color w:val="000000"/>
          <w:sz w:val="24"/>
          <w:szCs w:val="24"/>
          <w:shd w:val="clear" w:color="auto" w:fill="FFFFFF"/>
        </w:rPr>
        <w:t>2022年</w:t>
      </w:r>
      <w:r w:rsidR="00FF2800" w:rsidRPr="00013CB1">
        <w:rPr>
          <w:rFonts w:ascii="SimSun" w:eastAsia="SimSun" w:hAnsi="SimSun" w:cs="Arial" w:hint="eastAsia"/>
          <w:color w:val="000000"/>
          <w:sz w:val="24"/>
          <w:szCs w:val="24"/>
          <w:shd w:val="clear" w:color="auto" w:fill="FFFFFF"/>
        </w:rPr>
        <w:t>污水处理设施能够充分满足现有污水处理需求，我们也将继续探索更加优化的污水处理技术，做到既节能又减排。</w:t>
      </w:r>
      <w:r w:rsidR="00D4058A" w:rsidRPr="00013CB1">
        <w:rPr>
          <w:rFonts w:ascii="SimSun" w:eastAsia="SimSun" w:hAnsi="SimSun" w:cs="Arial" w:hint="eastAsia"/>
          <w:color w:val="000000"/>
          <w:sz w:val="24"/>
          <w:szCs w:val="24"/>
          <w:shd w:val="clear" w:color="auto" w:fill="FFFFFF"/>
        </w:rPr>
        <w:t>具体统计见下</w:t>
      </w:r>
      <w:r w:rsidR="00013CB1">
        <w:rPr>
          <w:rFonts w:ascii="SimSun" w:eastAsia="SimSun" w:hAnsi="SimSun" w:cs="Arial" w:hint="eastAsia"/>
          <w:color w:val="000000"/>
          <w:sz w:val="24"/>
          <w:szCs w:val="24"/>
          <w:shd w:val="clear" w:color="auto" w:fill="FFFFFF"/>
        </w:rPr>
        <w:t>表。</w:t>
      </w:r>
    </w:p>
    <w:tbl>
      <w:tblPr>
        <w:tblpPr w:leftFromText="180" w:rightFromText="180" w:vertAnchor="text" w:horzAnchor="margin" w:tblpXSpec="center" w:tblpY="26"/>
        <w:tblOverlap w:val="never"/>
        <w:tblW w:w="5997" w:type="dxa"/>
        <w:tblLook w:val="04A0" w:firstRow="1" w:lastRow="0" w:firstColumn="1" w:lastColumn="0" w:noHBand="0" w:noVBand="1"/>
      </w:tblPr>
      <w:tblGrid>
        <w:gridCol w:w="3253"/>
        <w:gridCol w:w="2744"/>
      </w:tblGrid>
      <w:tr w:rsidR="00013CB1" w:rsidRPr="00013CB1" w14:paraId="5AD9D86C" w14:textId="77777777" w:rsidTr="001B2828">
        <w:trPr>
          <w:trHeight w:val="287"/>
        </w:trPr>
        <w:tc>
          <w:tcPr>
            <w:tcW w:w="32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A38317" w14:textId="67389C46"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sz w:val="18"/>
                <w:szCs w:val="18"/>
              </w:rPr>
              <w:t>污水处理站额定处理量</w:t>
            </w:r>
          </w:p>
        </w:tc>
        <w:tc>
          <w:tcPr>
            <w:tcW w:w="27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E8D902"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30万吨</w:t>
            </w:r>
          </w:p>
        </w:tc>
      </w:tr>
      <w:tr w:rsidR="00013CB1" w:rsidRPr="00013CB1" w14:paraId="02AC7E57" w14:textId="77777777" w:rsidTr="001B2828">
        <w:trPr>
          <w:trHeight w:val="287"/>
        </w:trPr>
        <w:tc>
          <w:tcPr>
            <w:tcW w:w="32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509800"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2022年废水处理总量</w:t>
            </w:r>
          </w:p>
        </w:tc>
        <w:tc>
          <w:tcPr>
            <w:tcW w:w="27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E42001"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24.91万吨</w:t>
            </w:r>
          </w:p>
        </w:tc>
      </w:tr>
      <w:tr w:rsidR="00013CB1" w:rsidRPr="00013CB1" w14:paraId="68D377F7" w14:textId="77777777" w:rsidTr="001B2828">
        <w:trPr>
          <w:trHeight w:val="287"/>
        </w:trPr>
        <w:tc>
          <w:tcPr>
            <w:tcW w:w="32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777705"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2022年废水排放总量</w:t>
            </w:r>
          </w:p>
        </w:tc>
        <w:tc>
          <w:tcPr>
            <w:tcW w:w="27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1DC320"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23.25万吨</w:t>
            </w:r>
          </w:p>
        </w:tc>
      </w:tr>
      <w:tr w:rsidR="00013CB1" w:rsidRPr="00013CB1" w14:paraId="7FBDD5C1" w14:textId="77777777" w:rsidTr="001B2828">
        <w:trPr>
          <w:trHeight w:val="287"/>
        </w:trPr>
        <w:tc>
          <w:tcPr>
            <w:tcW w:w="32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AE3AAA"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2021年废水处理总量</w:t>
            </w:r>
          </w:p>
        </w:tc>
        <w:tc>
          <w:tcPr>
            <w:tcW w:w="27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0D4FDF"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19.86万吨</w:t>
            </w:r>
          </w:p>
        </w:tc>
      </w:tr>
      <w:tr w:rsidR="00013CB1" w:rsidRPr="00013CB1" w14:paraId="6293B678" w14:textId="77777777" w:rsidTr="001B2828">
        <w:trPr>
          <w:trHeight w:val="360"/>
        </w:trPr>
        <w:tc>
          <w:tcPr>
            <w:tcW w:w="32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BE52B6"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2021年废水排放总量</w:t>
            </w:r>
          </w:p>
        </w:tc>
        <w:tc>
          <w:tcPr>
            <w:tcW w:w="27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77E4DD" w14:textId="77777777" w:rsidR="00013CB1" w:rsidRPr="00013CB1" w:rsidRDefault="00013CB1" w:rsidP="00013CB1">
            <w:pPr>
              <w:widowControl/>
              <w:jc w:val="center"/>
              <w:textAlignment w:val="bottom"/>
              <w:rPr>
                <w:rFonts w:ascii="SimSun" w:eastAsia="SimSun" w:hAnsi="SimSun" w:cs="SimSun"/>
                <w:sz w:val="18"/>
                <w:szCs w:val="18"/>
              </w:rPr>
            </w:pPr>
            <w:r w:rsidRPr="00013CB1">
              <w:rPr>
                <w:rFonts w:ascii="SimSun" w:eastAsia="SimSun" w:hAnsi="SimSun" w:cs="SimSun" w:hint="eastAsia"/>
                <w:kern w:val="0"/>
                <w:sz w:val="18"/>
                <w:szCs w:val="18"/>
              </w:rPr>
              <w:t>18.47万吨</w:t>
            </w:r>
          </w:p>
        </w:tc>
      </w:tr>
    </w:tbl>
    <w:p w14:paraId="77EFCD46" w14:textId="2E697055" w:rsidR="00BA40A7" w:rsidRDefault="00BA40A7" w:rsidP="00D4058A">
      <w:pPr>
        <w:tabs>
          <w:tab w:val="left" w:pos="700"/>
        </w:tabs>
        <w:spacing w:line="480" w:lineRule="auto"/>
        <w:ind w:left="810" w:firstLine="480"/>
        <w:rPr>
          <w:rFonts w:ascii="SimSun" w:eastAsia="SimSun" w:hAnsi="SimSun" w:cs="Arial"/>
          <w:color w:val="000000"/>
          <w:sz w:val="24"/>
          <w:szCs w:val="24"/>
          <w:shd w:val="clear" w:color="auto" w:fill="FFFFFF"/>
        </w:rPr>
      </w:pPr>
    </w:p>
    <w:p w14:paraId="1E073915" w14:textId="1625AA0E" w:rsidR="00013CB1" w:rsidRDefault="00013CB1" w:rsidP="00D4058A">
      <w:pPr>
        <w:tabs>
          <w:tab w:val="left" w:pos="700"/>
        </w:tabs>
        <w:spacing w:line="480" w:lineRule="auto"/>
        <w:ind w:left="810" w:firstLine="480"/>
        <w:rPr>
          <w:rFonts w:ascii="SimSun" w:eastAsia="SimSun" w:hAnsi="SimSun" w:cs="Arial"/>
          <w:color w:val="000000"/>
          <w:sz w:val="24"/>
          <w:szCs w:val="24"/>
          <w:shd w:val="clear" w:color="auto" w:fill="FFFFFF"/>
        </w:rPr>
      </w:pPr>
    </w:p>
    <w:p w14:paraId="4E5FF5C2" w14:textId="319E32F2" w:rsidR="00013CB1" w:rsidRDefault="00013CB1" w:rsidP="001B2828">
      <w:pPr>
        <w:tabs>
          <w:tab w:val="left" w:pos="700"/>
        </w:tabs>
        <w:ind w:left="810" w:firstLine="480"/>
        <w:rPr>
          <w:rFonts w:ascii="SimSun" w:eastAsia="SimSun" w:hAnsi="SimSun" w:cs="Arial"/>
          <w:color w:val="000000"/>
          <w:sz w:val="24"/>
          <w:szCs w:val="24"/>
          <w:shd w:val="clear" w:color="auto" w:fill="FFFFFF"/>
        </w:rPr>
      </w:pPr>
    </w:p>
    <w:p w14:paraId="1D15334D" w14:textId="77777777" w:rsidR="001B2828" w:rsidRDefault="001B2828" w:rsidP="001B2828">
      <w:pPr>
        <w:tabs>
          <w:tab w:val="left" w:pos="700"/>
        </w:tabs>
        <w:ind w:left="810" w:firstLine="480"/>
        <w:rPr>
          <w:rFonts w:ascii="SimSun" w:eastAsia="SimSun" w:hAnsi="SimSun" w:cs="Arial"/>
          <w:color w:val="000000"/>
          <w:sz w:val="24"/>
          <w:szCs w:val="24"/>
          <w:shd w:val="clear" w:color="auto" w:fill="FFFFFF"/>
        </w:rPr>
      </w:pPr>
    </w:p>
    <w:p w14:paraId="40FBEAED" w14:textId="16FCEF6B" w:rsidR="00013CB1" w:rsidRPr="00013CB1" w:rsidRDefault="00013CB1">
      <w:pPr>
        <w:pStyle w:val="ListParagraph"/>
        <w:numPr>
          <w:ilvl w:val="2"/>
          <w:numId w:val="64"/>
        </w:numPr>
        <w:ind w:firstLineChars="0"/>
        <w:rPr>
          <w:rFonts w:ascii="SimSun" w:eastAsia="SimSun" w:hAnsi="SimSun" w:cs="Arial"/>
          <w:color w:val="000000"/>
          <w:sz w:val="14"/>
          <w:szCs w:val="14"/>
          <w:shd w:val="clear" w:color="auto" w:fill="FFFFFF"/>
        </w:rPr>
      </w:pPr>
      <w:r w:rsidRPr="00013CB1">
        <w:rPr>
          <w:rFonts w:ascii="SimSun" w:eastAsia="SimSun" w:hAnsi="SimSun" w:cs="Arial" w:hint="eastAsia"/>
          <w:color w:val="000000"/>
          <w:sz w:val="14"/>
          <w:szCs w:val="14"/>
          <w:shd w:val="clear" w:color="auto" w:fill="FFFFFF"/>
        </w:rPr>
        <w:t>废水处理总量与排水总量的差值为污泥中的含水量。</w:t>
      </w:r>
    </w:p>
    <w:p w14:paraId="51F4F239" w14:textId="0DB988B1" w:rsidR="001708A6" w:rsidRPr="0022495E" w:rsidRDefault="00046DBF">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2021-2022</w:t>
      </w:r>
      <w:r w:rsidR="00203E0D" w:rsidRPr="0022495E">
        <w:rPr>
          <w:rFonts w:ascii="SimSun" w:eastAsia="SimSun" w:hAnsi="SimSun" w:cs="Arial" w:hint="eastAsia"/>
          <w:color w:val="000000"/>
          <w:sz w:val="24"/>
          <w:szCs w:val="24"/>
          <w:shd w:val="clear" w:color="auto" w:fill="FFFFFF"/>
        </w:rPr>
        <w:t>原材料、包装材料重复利用</w:t>
      </w:r>
    </w:p>
    <w:tbl>
      <w:tblPr>
        <w:tblStyle w:val="GridTable5Dark-Accent5"/>
        <w:tblW w:w="9270" w:type="dxa"/>
        <w:tblInd w:w="445" w:type="dxa"/>
        <w:tblLayout w:type="fixed"/>
        <w:tblLook w:val="04A0" w:firstRow="1" w:lastRow="0" w:firstColumn="1" w:lastColumn="0" w:noHBand="0" w:noVBand="1"/>
      </w:tblPr>
      <w:tblGrid>
        <w:gridCol w:w="360"/>
        <w:gridCol w:w="1350"/>
        <w:gridCol w:w="540"/>
        <w:gridCol w:w="630"/>
        <w:gridCol w:w="540"/>
        <w:gridCol w:w="540"/>
        <w:gridCol w:w="540"/>
        <w:gridCol w:w="540"/>
        <w:gridCol w:w="540"/>
        <w:gridCol w:w="540"/>
        <w:gridCol w:w="540"/>
        <w:gridCol w:w="630"/>
        <w:gridCol w:w="720"/>
        <w:gridCol w:w="720"/>
        <w:gridCol w:w="540"/>
      </w:tblGrid>
      <w:tr w:rsidR="00A9406F" w:rsidRPr="0022495E" w14:paraId="02A7486A" w14:textId="77777777" w:rsidTr="00A9406F">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val="restart"/>
            <w:vAlign w:val="center"/>
          </w:tcPr>
          <w:p w14:paraId="2B24D31A" w14:textId="77777777" w:rsidR="00A9406F" w:rsidRPr="0022495E" w:rsidRDefault="00A9406F" w:rsidP="00A9406F">
            <w:pPr>
              <w:widowControl/>
              <w:jc w:val="center"/>
              <w:rPr>
                <w:rFonts w:ascii="SimSun" w:eastAsia="SimSun" w:hAnsi="SimSun" w:cs="SimSun"/>
                <w:b w:val="0"/>
                <w:bCs w:val="0"/>
                <w:sz w:val="16"/>
                <w:szCs w:val="16"/>
              </w:rPr>
            </w:pPr>
            <w:r w:rsidRPr="0022495E">
              <w:rPr>
                <w:rFonts w:ascii="SimSun" w:eastAsia="SimSun" w:hAnsi="SimSun" w:cs="SimSun"/>
                <w:sz w:val="16"/>
                <w:szCs w:val="16"/>
              </w:rPr>
              <w:t>2022</w:t>
            </w:r>
          </w:p>
          <w:p w14:paraId="46A73ABA" w14:textId="3E826336" w:rsidR="00A9406F" w:rsidRPr="0022495E" w:rsidRDefault="00A9406F" w:rsidP="00A9406F">
            <w:pPr>
              <w:widowControl/>
              <w:jc w:val="center"/>
              <w:rPr>
                <w:rFonts w:ascii="SimSun" w:eastAsia="SimSun" w:hAnsi="SimSun" w:cs="SimSun"/>
                <w:sz w:val="16"/>
                <w:szCs w:val="16"/>
              </w:rPr>
            </w:pPr>
            <w:r w:rsidRPr="0022495E">
              <w:rPr>
                <w:rFonts w:ascii="SimSun" w:eastAsia="SimSun" w:hAnsi="SimSun" w:cs="SimSun" w:hint="eastAsia"/>
                <w:sz w:val="16"/>
                <w:szCs w:val="16"/>
              </w:rPr>
              <w:t>年</w:t>
            </w:r>
          </w:p>
        </w:tc>
        <w:tc>
          <w:tcPr>
            <w:tcW w:w="1350" w:type="dxa"/>
            <w:noWrap/>
          </w:tcPr>
          <w:p w14:paraId="1513D71C" w14:textId="36C535A1" w:rsidR="00A9406F" w:rsidRPr="0022495E" w:rsidRDefault="00A9406F" w:rsidP="00A9406F">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SimSun" w:hint="eastAsia"/>
                <w:b w:val="0"/>
                <w:bCs w:val="0"/>
                <w:sz w:val="16"/>
                <w:szCs w:val="16"/>
              </w:rPr>
              <w:t>月别项目</w:t>
            </w:r>
          </w:p>
        </w:tc>
        <w:tc>
          <w:tcPr>
            <w:tcW w:w="540" w:type="dxa"/>
            <w:noWrap/>
          </w:tcPr>
          <w:p w14:paraId="352FF988"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w:t>
            </w:r>
            <w:r w:rsidRPr="0022495E">
              <w:rPr>
                <w:rFonts w:ascii="SimSun" w:eastAsia="SimSun" w:hAnsi="SimSun" w:cs="SimSun" w:hint="eastAsia"/>
                <w:sz w:val="16"/>
                <w:szCs w:val="16"/>
              </w:rPr>
              <w:t>月</w:t>
            </w:r>
          </w:p>
        </w:tc>
        <w:tc>
          <w:tcPr>
            <w:tcW w:w="630" w:type="dxa"/>
            <w:noWrap/>
          </w:tcPr>
          <w:p w14:paraId="0C849E44"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2</w:t>
            </w:r>
            <w:r w:rsidRPr="0022495E">
              <w:rPr>
                <w:rFonts w:ascii="SimSun" w:eastAsia="SimSun" w:hAnsi="SimSun" w:cs="SimSun" w:hint="eastAsia"/>
                <w:sz w:val="16"/>
                <w:szCs w:val="16"/>
              </w:rPr>
              <w:t>月</w:t>
            </w:r>
          </w:p>
        </w:tc>
        <w:tc>
          <w:tcPr>
            <w:tcW w:w="540" w:type="dxa"/>
            <w:noWrap/>
          </w:tcPr>
          <w:p w14:paraId="56B85199"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3</w:t>
            </w:r>
            <w:r w:rsidRPr="0022495E">
              <w:rPr>
                <w:rFonts w:ascii="SimSun" w:eastAsia="SimSun" w:hAnsi="SimSun" w:cs="SimSun" w:hint="eastAsia"/>
                <w:sz w:val="16"/>
                <w:szCs w:val="16"/>
              </w:rPr>
              <w:t>月</w:t>
            </w:r>
          </w:p>
        </w:tc>
        <w:tc>
          <w:tcPr>
            <w:tcW w:w="540" w:type="dxa"/>
            <w:noWrap/>
          </w:tcPr>
          <w:p w14:paraId="781F2B94"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4</w:t>
            </w:r>
            <w:r w:rsidRPr="0022495E">
              <w:rPr>
                <w:rFonts w:ascii="SimSun" w:eastAsia="SimSun" w:hAnsi="SimSun" w:cs="SimSun" w:hint="eastAsia"/>
                <w:sz w:val="16"/>
                <w:szCs w:val="16"/>
              </w:rPr>
              <w:t>月</w:t>
            </w:r>
          </w:p>
        </w:tc>
        <w:tc>
          <w:tcPr>
            <w:tcW w:w="540" w:type="dxa"/>
            <w:noWrap/>
          </w:tcPr>
          <w:p w14:paraId="5ED7B42A"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5</w:t>
            </w:r>
            <w:r w:rsidRPr="0022495E">
              <w:rPr>
                <w:rFonts w:ascii="SimSun" w:eastAsia="SimSun" w:hAnsi="SimSun" w:cs="SimSun" w:hint="eastAsia"/>
                <w:sz w:val="16"/>
                <w:szCs w:val="16"/>
              </w:rPr>
              <w:t>月</w:t>
            </w:r>
          </w:p>
        </w:tc>
        <w:tc>
          <w:tcPr>
            <w:tcW w:w="540" w:type="dxa"/>
            <w:noWrap/>
          </w:tcPr>
          <w:p w14:paraId="1427A293"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6</w:t>
            </w:r>
            <w:r w:rsidRPr="0022495E">
              <w:rPr>
                <w:rFonts w:ascii="SimSun" w:eastAsia="SimSun" w:hAnsi="SimSun" w:cs="SimSun" w:hint="eastAsia"/>
                <w:sz w:val="16"/>
                <w:szCs w:val="16"/>
              </w:rPr>
              <w:t>月</w:t>
            </w:r>
          </w:p>
        </w:tc>
        <w:tc>
          <w:tcPr>
            <w:tcW w:w="540" w:type="dxa"/>
            <w:noWrap/>
          </w:tcPr>
          <w:p w14:paraId="4F94A9C8"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hint="eastAsia"/>
                <w:sz w:val="16"/>
                <w:szCs w:val="16"/>
              </w:rPr>
              <w:t>7</w:t>
            </w:r>
            <w:r w:rsidRPr="0022495E">
              <w:rPr>
                <w:rFonts w:ascii="SimSun" w:eastAsia="SimSun" w:hAnsi="SimSun" w:cs="SimSun" w:hint="eastAsia"/>
                <w:sz w:val="16"/>
                <w:szCs w:val="16"/>
              </w:rPr>
              <w:t>月</w:t>
            </w:r>
          </w:p>
        </w:tc>
        <w:tc>
          <w:tcPr>
            <w:tcW w:w="540" w:type="dxa"/>
            <w:noWrap/>
          </w:tcPr>
          <w:p w14:paraId="15424955"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8</w:t>
            </w:r>
            <w:r w:rsidRPr="0022495E">
              <w:rPr>
                <w:rFonts w:ascii="SimSun" w:eastAsia="SimSun" w:hAnsi="SimSun" w:cs="SimSun" w:hint="eastAsia"/>
                <w:sz w:val="16"/>
                <w:szCs w:val="16"/>
              </w:rPr>
              <w:t>月</w:t>
            </w:r>
          </w:p>
        </w:tc>
        <w:tc>
          <w:tcPr>
            <w:tcW w:w="540" w:type="dxa"/>
            <w:noWrap/>
          </w:tcPr>
          <w:p w14:paraId="2B03F608"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9</w:t>
            </w:r>
            <w:r w:rsidRPr="0022495E">
              <w:rPr>
                <w:rFonts w:ascii="SimSun" w:eastAsia="SimSun" w:hAnsi="SimSun" w:cs="SimSun" w:hint="eastAsia"/>
                <w:sz w:val="16"/>
                <w:szCs w:val="16"/>
              </w:rPr>
              <w:t>月</w:t>
            </w:r>
          </w:p>
        </w:tc>
        <w:tc>
          <w:tcPr>
            <w:tcW w:w="630" w:type="dxa"/>
            <w:noWrap/>
          </w:tcPr>
          <w:p w14:paraId="52025491"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10</w:t>
            </w:r>
            <w:r w:rsidRPr="0022495E">
              <w:rPr>
                <w:rFonts w:ascii="SimSun" w:eastAsia="SimSun" w:hAnsi="SimSun" w:cs="SimSun" w:hint="eastAsia"/>
                <w:sz w:val="16"/>
                <w:szCs w:val="16"/>
              </w:rPr>
              <w:t>月</w:t>
            </w:r>
          </w:p>
        </w:tc>
        <w:tc>
          <w:tcPr>
            <w:tcW w:w="720" w:type="dxa"/>
            <w:noWrap/>
          </w:tcPr>
          <w:p w14:paraId="3E731957"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11</w:t>
            </w:r>
            <w:r w:rsidRPr="0022495E">
              <w:rPr>
                <w:rFonts w:ascii="SimSun" w:eastAsia="SimSun" w:hAnsi="SimSun" w:cs="SimSun" w:hint="eastAsia"/>
                <w:sz w:val="16"/>
                <w:szCs w:val="16"/>
              </w:rPr>
              <w:t>月</w:t>
            </w:r>
          </w:p>
        </w:tc>
        <w:tc>
          <w:tcPr>
            <w:tcW w:w="720" w:type="dxa"/>
            <w:noWrap/>
          </w:tcPr>
          <w:p w14:paraId="609FF033"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12</w:t>
            </w:r>
            <w:r w:rsidRPr="0022495E">
              <w:rPr>
                <w:rFonts w:ascii="SimSun" w:eastAsia="SimSun" w:hAnsi="SimSun" w:cs="SimSun" w:hint="eastAsia"/>
                <w:sz w:val="16"/>
                <w:szCs w:val="16"/>
              </w:rPr>
              <w:t>月</w:t>
            </w:r>
          </w:p>
        </w:tc>
        <w:tc>
          <w:tcPr>
            <w:tcW w:w="540" w:type="dxa"/>
            <w:noWrap/>
          </w:tcPr>
          <w:p w14:paraId="72CECD4F" w14:textId="77777777" w:rsidR="00A9406F" w:rsidRPr="0022495E" w:rsidRDefault="00A9406F"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hint="eastAsia"/>
                <w:sz w:val="16"/>
                <w:szCs w:val="16"/>
              </w:rPr>
              <w:t>总计</w:t>
            </w:r>
          </w:p>
        </w:tc>
      </w:tr>
      <w:tr w:rsidR="00A9406F" w:rsidRPr="0022495E" w14:paraId="4D3ACDEA" w14:textId="77777777" w:rsidTr="00A940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3B67D6B4"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6691AF98" w14:textId="1884D83A"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包装袋(个）</w:t>
            </w:r>
          </w:p>
        </w:tc>
        <w:tc>
          <w:tcPr>
            <w:tcW w:w="540" w:type="dxa"/>
          </w:tcPr>
          <w:p w14:paraId="7E0A570C"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240</w:t>
            </w:r>
          </w:p>
        </w:tc>
        <w:tc>
          <w:tcPr>
            <w:tcW w:w="630" w:type="dxa"/>
            <w:noWrap/>
          </w:tcPr>
          <w:p w14:paraId="6DBA6FBA"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240</w:t>
            </w:r>
          </w:p>
        </w:tc>
        <w:tc>
          <w:tcPr>
            <w:tcW w:w="540" w:type="dxa"/>
            <w:noWrap/>
          </w:tcPr>
          <w:p w14:paraId="245D22E4"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240</w:t>
            </w:r>
          </w:p>
        </w:tc>
        <w:tc>
          <w:tcPr>
            <w:tcW w:w="540" w:type="dxa"/>
            <w:noWrap/>
          </w:tcPr>
          <w:p w14:paraId="24104318"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170</w:t>
            </w:r>
          </w:p>
        </w:tc>
        <w:tc>
          <w:tcPr>
            <w:tcW w:w="540" w:type="dxa"/>
            <w:noWrap/>
          </w:tcPr>
          <w:p w14:paraId="1EEAC763"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w:t>
            </w:r>
          </w:p>
        </w:tc>
        <w:tc>
          <w:tcPr>
            <w:tcW w:w="540" w:type="dxa"/>
            <w:noWrap/>
          </w:tcPr>
          <w:p w14:paraId="2FEFE85F"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tcPr>
          <w:p w14:paraId="21B26253"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5372CD83"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120</w:t>
            </w:r>
          </w:p>
        </w:tc>
        <w:tc>
          <w:tcPr>
            <w:tcW w:w="540" w:type="dxa"/>
            <w:noWrap/>
          </w:tcPr>
          <w:p w14:paraId="7642FFBD"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w:t>
            </w:r>
          </w:p>
        </w:tc>
        <w:tc>
          <w:tcPr>
            <w:tcW w:w="630" w:type="dxa"/>
            <w:noWrap/>
          </w:tcPr>
          <w:p w14:paraId="0359FE1C"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120</w:t>
            </w:r>
          </w:p>
        </w:tc>
        <w:tc>
          <w:tcPr>
            <w:tcW w:w="720" w:type="dxa"/>
            <w:noWrap/>
          </w:tcPr>
          <w:p w14:paraId="2E7622CF"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720" w:type="dxa"/>
            <w:noWrap/>
          </w:tcPr>
          <w:p w14:paraId="0522203E"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120</w:t>
            </w:r>
          </w:p>
        </w:tc>
        <w:tc>
          <w:tcPr>
            <w:tcW w:w="540" w:type="dxa"/>
            <w:noWrap/>
          </w:tcPr>
          <w:p w14:paraId="093B911D"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1630</w:t>
            </w:r>
          </w:p>
        </w:tc>
      </w:tr>
      <w:tr w:rsidR="00A9406F" w:rsidRPr="0022495E" w14:paraId="1C404A9A" w14:textId="77777777" w:rsidTr="00A9406F">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5733CF53"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63FA75AE" w14:textId="19A4829F"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铁桶(个）</w:t>
            </w:r>
          </w:p>
        </w:tc>
        <w:tc>
          <w:tcPr>
            <w:tcW w:w="540" w:type="dxa"/>
            <w:noWrap/>
          </w:tcPr>
          <w:p w14:paraId="1A816EBA"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tcPr>
          <w:p w14:paraId="7281993A"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70E04718"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80</w:t>
            </w:r>
          </w:p>
        </w:tc>
        <w:tc>
          <w:tcPr>
            <w:tcW w:w="540" w:type="dxa"/>
            <w:noWrap/>
          </w:tcPr>
          <w:p w14:paraId="67145BD4"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1313B474"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75FE70D9"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tcPr>
          <w:p w14:paraId="3D3C2334"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471F4ACC"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168543D6"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w:t>
            </w:r>
          </w:p>
        </w:tc>
        <w:tc>
          <w:tcPr>
            <w:tcW w:w="630" w:type="dxa"/>
            <w:noWrap/>
          </w:tcPr>
          <w:p w14:paraId="11882669"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2F36506E"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720" w:type="dxa"/>
            <w:noWrap/>
          </w:tcPr>
          <w:p w14:paraId="51B84DF9"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26942446"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260</w:t>
            </w:r>
          </w:p>
        </w:tc>
      </w:tr>
      <w:tr w:rsidR="00A9406F" w:rsidRPr="0022495E" w14:paraId="129E26FE" w14:textId="77777777" w:rsidTr="00A940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5C5A1236"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697AC01F" w14:textId="79A57A84"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塑料桶(个）</w:t>
            </w:r>
          </w:p>
        </w:tc>
        <w:tc>
          <w:tcPr>
            <w:tcW w:w="540" w:type="dxa"/>
            <w:noWrap/>
          </w:tcPr>
          <w:p w14:paraId="25295EB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tcPr>
          <w:p w14:paraId="3F23A38B"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tcPr>
          <w:p w14:paraId="5545D82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7381FCAC"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5CC74EA4"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tcPr>
          <w:p w14:paraId="6520C2AA"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34D8F2D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01E8D7FC"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80</w:t>
            </w:r>
          </w:p>
        </w:tc>
        <w:tc>
          <w:tcPr>
            <w:tcW w:w="540" w:type="dxa"/>
            <w:noWrap/>
          </w:tcPr>
          <w:p w14:paraId="5CB282A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tcPr>
          <w:p w14:paraId="474B7C5E"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35EEED01"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2A070473"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tcPr>
          <w:p w14:paraId="6A427562"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220</w:t>
            </w:r>
          </w:p>
        </w:tc>
      </w:tr>
      <w:tr w:rsidR="00A9406F" w:rsidRPr="0022495E" w14:paraId="1C6AE9F8" w14:textId="77777777" w:rsidTr="00A9406F">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0095A5BF"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584A9173" w14:textId="06798FFE"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吨袋(个）</w:t>
            </w:r>
          </w:p>
        </w:tc>
        <w:tc>
          <w:tcPr>
            <w:tcW w:w="540" w:type="dxa"/>
            <w:noWrap/>
          </w:tcPr>
          <w:p w14:paraId="3FBAC4F1"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630" w:type="dxa"/>
            <w:noWrap/>
          </w:tcPr>
          <w:p w14:paraId="7B22150F"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80</w:t>
            </w:r>
          </w:p>
        </w:tc>
        <w:tc>
          <w:tcPr>
            <w:tcW w:w="540" w:type="dxa"/>
            <w:noWrap/>
          </w:tcPr>
          <w:p w14:paraId="658ED389"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95</w:t>
            </w:r>
          </w:p>
        </w:tc>
        <w:tc>
          <w:tcPr>
            <w:tcW w:w="540" w:type="dxa"/>
            <w:noWrap/>
          </w:tcPr>
          <w:p w14:paraId="33562EF9"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540" w:type="dxa"/>
            <w:noWrap/>
          </w:tcPr>
          <w:p w14:paraId="0C54D822"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79</w:t>
            </w:r>
          </w:p>
        </w:tc>
        <w:tc>
          <w:tcPr>
            <w:tcW w:w="540" w:type="dxa"/>
            <w:noWrap/>
          </w:tcPr>
          <w:p w14:paraId="2DF44361"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126</w:t>
            </w:r>
          </w:p>
        </w:tc>
        <w:tc>
          <w:tcPr>
            <w:tcW w:w="540" w:type="dxa"/>
            <w:noWrap/>
          </w:tcPr>
          <w:p w14:paraId="0EC9AE77"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34</w:t>
            </w:r>
          </w:p>
        </w:tc>
        <w:tc>
          <w:tcPr>
            <w:tcW w:w="540" w:type="dxa"/>
            <w:noWrap/>
          </w:tcPr>
          <w:p w14:paraId="6A36D6FB"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104</w:t>
            </w:r>
          </w:p>
        </w:tc>
        <w:tc>
          <w:tcPr>
            <w:tcW w:w="540" w:type="dxa"/>
            <w:noWrap/>
          </w:tcPr>
          <w:p w14:paraId="54E24D86"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136</w:t>
            </w:r>
          </w:p>
        </w:tc>
        <w:tc>
          <w:tcPr>
            <w:tcW w:w="630" w:type="dxa"/>
            <w:noWrap/>
          </w:tcPr>
          <w:p w14:paraId="08C4EE91"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81</w:t>
            </w:r>
          </w:p>
        </w:tc>
        <w:tc>
          <w:tcPr>
            <w:tcW w:w="720" w:type="dxa"/>
            <w:noWrap/>
          </w:tcPr>
          <w:p w14:paraId="0600DED6"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113</w:t>
            </w:r>
          </w:p>
        </w:tc>
        <w:tc>
          <w:tcPr>
            <w:tcW w:w="720" w:type="dxa"/>
            <w:noWrap/>
          </w:tcPr>
          <w:p w14:paraId="6A716705"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112</w:t>
            </w:r>
          </w:p>
        </w:tc>
        <w:tc>
          <w:tcPr>
            <w:tcW w:w="540" w:type="dxa"/>
            <w:noWrap/>
          </w:tcPr>
          <w:p w14:paraId="1B8A1C43"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1160</w:t>
            </w:r>
          </w:p>
        </w:tc>
      </w:tr>
      <w:tr w:rsidR="00A9406F" w:rsidRPr="0022495E" w14:paraId="735EB9BF" w14:textId="77777777" w:rsidTr="00A940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241CE472"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4C9E8857" w14:textId="080432C8"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托盘(个）</w:t>
            </w:r>
          </w:p>
        </w:tc>
        <w:tc>
          <w:tcPr>
            <w:tcW w:w="540" w:type="dxa"/>
            <w:noWrap/>
          </w:tcPr>
          <w:p w14:paraId="78E142C0"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w:t>
            </w:r>
          </w:p>
        </w:tc>
        <w:tc>
          <w:tcPr>
            <w:tcW w:w="630" w:type="dxa"/>
            <w:noWrap/>
          </w:tcPr>
          <w:p w14:paraId="74CAB51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1F91F838"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w:t>
            </w:r>
          </w:p>
        </w:tc>
        <w:tc>
          <w:tcPr>
            <w:tcW w:w="540" w:type="dxa"/>
            <w:noWrap/>
          </w:tcPr>
          <w:p w14:paraId="3DEC2D1F"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288BE19E"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7</w:t>
            </w:r>
          </w:p>
        </w:tc>
        <w:tc>
          <w:tcPr>
            <w:tcW w:w="540" w:type="dxa"/>
            <w:noWrap/>
          </w:tcPr>
          <w:p w14:paraId="195B3EB2"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17</w:t>
            </w:r>
          </w:p>
        </w:tc>
        <w:tc>
          <w:tcPr>
            <w:tcW w:w="540" w:type="dxa"/>
            <w:noWrap/>
          </w:tcPr>
          <w:p w14:paraId="5C80F367"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w:t>
            </w:r>
          </w:p>
        </w:tc>
        <w:tc>
          <w:tcPr>
            <w:tcW w:w="540" w:type="dxa"/>
            <w:noWrap/>
          </w:tcPr>
          <w:p w14:paraId="5A068DDC"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w:t>
            </w:r>
          </w:p>
        </w:tc>
        <w:tc>
          <w:tcPr>
            <w:tcW w:w="540" w:type="dxa"/>
            <w:noWrap/>
          </w:tcPr>
          <w:p w14:paraId="487D09C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27</w:t>
            </w:r>
          </w:p>
        </w:tc>
        <w:tc>
          <w:tcPr>
            <w:tcW w:w="630" w:type="dxa"/>
            <w:noWrap/>
          </w:tcPr>
          <w:p w14:paraId="7FED4E30"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16</w:t>
            </w:r>
          </w:p>
        </w:tc>
        <w:tc>
          <w:tcPr>
            <w:tcW w:w="720" w:type="dxa"/>
            <w:noWrap/>
          </w:tcPr>
          <w:p w14:paraId="4DDD966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18</w:t>
            </w:r>
          </w:p>
        </w:tc>
        <w:tc>
          <w:tcPr>
            <w:tcW w:w="720" w:type="dxa"/>
            <w:noWrap/>
          </w:tcPr>
          <w:p w14:paraId="48DFB6C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w:t>
            </w:r>
          </w:p>
        </w:tc>
        <w:tc>
          <w:tcPr>
            <w:tcW w:w="540" w:type="dxa"/>
            <w:noWrap/>
          </w:tcPr>
          <w:p w14:paraId="49739D1A"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129</w:t>
            </w:r>
          </w:p>
        </w:tc>
      </w:tr>
      <w:tr w:rsidR="00A9406F" w:rsidRPr="0022495E" w14:paraId="3B5860D1" w14:textId="77777777" w:rsidTr="00A9406F">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303004D6"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1408C349" w14:textId="0374BAD4"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有机相（L）</w:t>
            </w:r>
          </w:p>
        </w:tc>
        <w:tc>
          <w:tcPr>
            <w:tcW w:w="540" w:type="dxa"/>
            <w:noWrap/>
          </w:tcPr>
          <w:p w14:paraId="2F387467"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5000</w:t>
            </w:r>
          </w:p>
        </w:tc>
        <w:tc>
          <w:tcPr>
            <w:tcW w:w="630" w:type="dxa"/>
            <w:noWrap/>
          </w:tcPr>
          <w:p w14:paraId="23D665B1"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2400</w:t>
            </w:r>
          </w:p>
        </w:tc>
        <w:tc>
          <w:tcPr>
            <w:tcW w:w="540" w:type="dxa"/>
            <w:noWrap/>
          </w:tcPr>
          <w:p w14:paraId="7307FBB5"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3500</w:t>
            </w:r>
          </w:p>
        </w:tc>
        <w:tc>
          <w:tcPr>
            <w:tcW w:w="540" w:type="dxa"/>
            <w:noWrap/>
          </w:tcPr>
          <w:p w14:paraId="145048BD"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3000</w:t>
            </w:r>
          </w:p>
        </w:tc>
        <w:tc>
          <w:tcPr>
            <w:tcW w:w="540" w:type="dxa"/>
            <w:noWrap/>
          </w:tcPr>
          <w:p w14:paraId="67034968"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4800</w:t>
            </w:r>
          </w:p>
        </w:tc>
        <w:tc>
          <w:tcPr>
            <w:tcW w:w="540" w:type="dxa"/>
            <w:noWrap/>
          </w:tcPr>
          <w:p w14:paraId="04241751"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779F2D8D"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30A38418"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2000</w:t>
            </w:r>
          </w:p>
        </w:tc>
        <w:tc>
          <w:tcPr>
            <w:tcW w:w="540" w:type="dxa"/>
            <w:noWrap/>
          </w:tcPr>
          <w:p w14:paraId="0C0F4897"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tcPr>
          <w:p w14:paraId="4160815A"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4900</w:t>
            </w:r>
          </w:p>
        </w:tc>
        <w:tc>
          <w:tcPr>
            <w:tcW w:w="720" w:type="dxa"/>
            <w:noWrap/>
          </w:tcPr>
          <w:p w14:paraId="2E4F31E3"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4800</w:t>
            </w:r>
          </w:p>
        </w:tc>
        <w:tc>
          <w:tcPr>
            <w:tcW w:w="720" w:type="dxa"/>
            <w:noWrap/>
          </w:tcPr>
          <w:p w14:paraId="2F39A34A"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2000</w:t>
            </w:r>
          </w:p>
        </w:tc>
        <w:tc>
          <w:tcPr>
            <w:tcW w:w="540" w:type="dxa"/>
            <w:noWrap/>
          </w:tcPr>
          <w:p w14:paraId="513A0ED8" w14:textId="77777777" w:rsidR="00A9406F" w:rsidRPr="0022495E" w:rsidRDefault="00A9406F"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32400</w:t>
            </w:r>
          </w:p>
        </w:tc>
      </w:tr>
      <w:tr w:rsidR="00A9406F" w:rsidRPr="0022495E" w14:paraId="431F3E92" w14:textId="77777777" w:rsidTr="00A9406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6789950E" w14:textId="77777777" w:rsidR="00A9406F" w:rsidRPr="0022495E" w:rsidRDefault="00A9406F" w:rsidP="00266446">
            <w:pPr>
              <w:widowControl/>
              <w:jc w:val="center"/>
              <w:rPr>
                <w:rFonts w:ascii="SimSun" w:eastAsia="SimSun" w:hAnsi="SimSun" w:cs="Calibri"/>
                <w:color w:val="000000"/>
                <w:sz w:val="16"/>
                <w:szCs w:val="16"/>
              </w:rPr>
            </w:pPr>
          </w:p>
        </w:tc>
        <w:tc>
          <w:tcPr>
            <w:tcW w:w="1350" w:type="dxa"/>
            <w:noWrap/>
          </w:tcPr>
          <w:p w14:paraId="4886FE6D" w14:textId="3D364F36"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回收酸（吨）</w:t>
            </w:r>
          </w:p>
        </w:tc>
        <w:tc>
          <w:tcPr>
            <w:tcW w:w="540" w:type="dxa"/>
            <w:noWrap/>
          </w:tcPr>
          <w:p w14:paraId="7DDB86E4"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124</w:t>
            </w:r>
          </w:p>
        </w:tc>
        <w:tc>
          <w:tcPr>
            <w:tcW w:w="630" w:type="dxa"/>
            <w:noWrap/>
          </w:tcPr>
          <w:p w14:paraId="69D2DD3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96</w:t>
            </w:r>
          </w:p>
        </w:tc>
        <w:tc>
          <w:tcPr>
            <w:tcW w:w="540" w:type="dxa"/>
            <w:noWrap/>
          </w:tcPr>
          <w:p w14:paraId="597DD26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172</w:t>
            </w:r>
          </w:p>
        </w:tc>
        <w:tc>
          <w:tcPr>
            <w:tcW w:w="540" w:type="dxa"/>
            <w:noWrap/>
          </w:tcPr>
          <w:p w14:paraId="4AFDE5E7"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44</w:t>
            </w:r>
          </w:p>
        </w:tc>
        <w:tc>
          <w:tcPr>
            <w:tcW w:w="540" w:type="dxa"/>
            <w:noWrap/>
          </w:tcPr>
          <w:p w14:paraId="0969AE01"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92</w:t>
            </w:r>
          </w:p>
        </w:tc>
        <w:tc>
          <w:tcPr>
            <w:tcW w:w="540" w:type="dxa"/>
            <w:noWrap/>
          </w:tcPr>
          <w:p w14:paraId="3645231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174</w:t>
            </w:r>
          </w:p>
        </w:tc>
        <w:tc>
          <w:tcPr>
            <w:tcW w:w="540" w:type="dxa"/>
            <w:noWrap/>
          </w:tcPr>
          <w:p w14:paraId="15603B8B"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tcPr>
          <w:p w14:paraId="27D9059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41</w:t>
            </w:r>
          </w:p>
        </w:tc>
        <w:tc>
          <w:tcPr>
            <w:tcW w:w="540" w:type="dxa"/>
            <w:noWrap/>
          </w:tcPr>
          <w:p w14:paraId="4BB806E9"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176</w:t>
            </w:r>
          </w:p>
        </w:tc>
        <w:tc>
          <w:tcPr>
            <w:tcW w:w="630" w:type="dxa"/>
            <w:noWrap/>
          </w:tcPr>
          <w:p w14:paraId="6DEDF40E"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110</w:t>
            </w:r>
          </w:p>
        </w:tc>
        <w:tc>
          <w:tcPr>
            <w:tcW w:w="720" w:type="dxa"/>
            <w:noWrap/>
          </w:tcPr>
          <w:p w14:paraId="5CB8AE00"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720" w:type="dxa"/>
            <w:noWrap/>
          </w:tcPr>
          <w:p w14:paraId="33F82C03"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121</w:t>
            </w:r>
          </w:p>
        </w:tc>
        <w:tc>
          <w:tcPr>
            <w:tcW w:w="540" w:type="dxa"/>
            <w:noWrap/>
          </w:tcPr>
          <w:p w14:paraId="52BD4C26" w14:textId="77777777" w:rsidR="00A9406F" w:rsidRPr="0022495E" w:rsidRDefault="00A9406F"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1250</w:t>
            </w:r>
          </w:p>
        </w:tc>
      </w:tr>
    </w:tbl>
    <w:p w14:paraId="7B77896B" w14:textId="77777777" w:rsidR="00A9406F" w:rsidRDefault="00A9406F" w:rsidP="00A9406F">
      <w:pPr>
        <w:pStyle w:val="ListParagraph"/>
        <w:spacing w:line="480" w:lineRule="auto"/>
        <w:ind w:left="1440" w:firstLineChars="0" w:firstLine="0"/>
        <w:rPr>
          <w:rFonts w:ascii="SimSun" w:eastAsia="SimSun" w:hAnsi="SimSun" w:cs="Arial"/>
          <w:color w:val="000000"/>
          <w:sz w:val="24"/>
          <w:szCs w:val="24"/>
          <w:shd w:val="clear" w:color="auto" w:fill="FFFFFF"/>
        </w:rPr>
      </w:pPr>
    </w:p>
    <w:tbl>
      <w:tblPr>
        <w:tblStyle w:val="GridTable5Dark-Accent5"/>
        <w:tblW w:w="9270" w:type="dxa"/>
        <w:tblInd w:w="307" w:type="dxa"/>
        <w:tblLayout w:type="fixed"/>
        <w:tblLook w:val="04A0" w:firstRow="1" w:lastRow="0" w:firstColumn="1" w:lastColumn="0" w:noHBand="0" w:noVBand="1"/>
      </w:tblPr>
      <w:tblGrid>
        <w:gridCol w:w="360"/>
        <w:gridCol w:w="1350"/>
        <w:gridCol w:w="540"/>
        <w:gridCol w:w="630"/>
        <w:gridCol w:w="540"/>
        <w:gridCol w:w="540"/>
        <w:gridCol w:w="540"/>
        <w:gridCol w:w="540"/>
        <w:gridCol w:w="540"/>
        <w:gridCol w:w="540"/>
        <w:gridCol w:w="540"/>
        <w:gridCol w:w="630"/>
        <w:gridCol w:w="720"/>
        <w:gridCol w:w="720"/>
        <w:gridCol w:w="540"/>
      </w:tblGrid>
      <w:tr w:rsidR="0022495E" w:rsidRPr="0022495E" w14:paraId="7BD39289" w14:textId="77777777" w:rsidTr="0022495E">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val="restart"/>
            <w:vAlign w:val="center"/>
          </w:tcPr>
          <w:p w14:paraId="607710C7" w14:textId="7A22381B" w:rsidR="0022495E" w:rsidRPr="0022495E" w:rsidRDefault="0022495E" w:rsidP="00266446">
            <w:pPr>
              <w:widowControl/>
              <w:jc w:val="center"/>
              <w:rPr>
                <w:rFonts w:ascii="SimSun" w:eastAsia="SimSun" w:hAnsi="SimSun" w:cs="SimSun"/>
                <w:b w:val="0"/>
                <w:bCs w:val="0"/>
                <w:sz w:val="16"/>
                <w:szCs w:val="16"/>
              </w:rPr>
            </w:pPr>
            <w:r w:rsidRPr="0022495E">
              <w:rPr>
                <w:rFonts w:ascii="SimSun" w:eastAsia="SimSun" w:hAnsi="SimSun" w:cs="SimSun"/>
                <w:sz w:val="16"/>
                <w:szCs w:val="16"/>
              </w:rPr>
              <w:t>202</w:t>
            </w:r>
            <w:r w:rsidRPr="0022495E">
              <w:rPr>
                <w:rFonts w:ascii="SimSun" w:eastAsia="SimSun" w:hAnsi="SimSun" w:cs="SimSun" w:hint="eastAsia"/>
                <w:sz w:val="16"/>
                <w:szCs w:val="16"/>
              </w:rPr>
              <w:t>1</w:t>
            </w:r>
          </w:p>
          <w:p w14:paraId="52CB880B" w14:textId="77777777" w:rsidR="0022495E" w:rsidRPr="0022495E" w:rsidRDefault="0022495E" w:rsidP="00266446">
            <w:pPr>
              <w:widowControl/>
              <w:jc w:val="center"/>
              <w:rPr>
                <w:rFonts w:ascii="SimSun" w:eastAsia="SimSun" w:hAnsi="SimSun" w:cs="SimSun"/>
                <w:sz w:val="16"/>
                <w:szCs w:val="16"/>
              </w:rPr>
            </w:pPr>
            <w:r w:rsidRPr="0022495E">
              <w:rPr>
                <w:rFonts w:ascii="SimSun" w:eastAsia="SimSun" w:hAnsi="SimSun" w:cs="SimSun" w:hint="eastAsia"/>
                <w:sz w:val="16"/>
                <w:szCs w:val="16"/>
              </w:rPr>
              <w:t>年</w:t>
            </w:r>
          </w:p>
        </w:tc>
        <w:tc>
          <w:tcPr>
            <w:tcW w:w="1350" w:type="dxa"/>
            <w:noWrap/>
          </w:tcPr>
          <w:p w14:paraId="652F0175"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SimSun" w:hint="eastAsia"/>
                <w:b w:val="0"/>
                <w:bCs w:val="0"/>
                <w:sz w:val="16"/>
                <w:szCs w:val="16"/>
              </w:rPr>
              <w:t>月别项目</w:t>
            </w:r>
          </w:p>
        </w:tc>
        <w:tc>
          <w:tcPr>
            <w:tcW w:w="540" w:type="dxa"/>
            <w:noWrap/>
          </w:tcPr>
          <w:p w14:paraId="5757E22F"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w:t>
            </w:r>
            <w:r w:rsidRPr="0022495E">
              <w:rPr>
                <w:rFonts w:ascii="SimSun" w:eastAsia="SimSun" w:hAnsi="SimSun" w:cs="SimSun" w:hint="eastAsia"/>
                <w:sz w:val="16"/>
                <w:szCs w:val="16"/>
              </w:rPr>
              <w:t>月</w:t>
            </w:r>
          </w:p>
        </w:tc>
        <w:tc>
          <w:tcPr>
            <w:tcW w:w="630" w:type="dxa"/>
            <w:noWrap/>
          </w:tcPr>
          <w:p w14:paraId="618D0881"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2</w:t>
            </w:r>
            <w:r w:rsidRPr="0022495E">
              <w:rPr>
                <w:rFonts w:ascii="SimSun" w:eastAsia="SimSun" w:hAnsi="SimSun" w:cs="SimSun" w:hint="eastAsia"/>
                <w:sz w:val="16"/>
                <w:szCs w:val="16"/>
              </w:rPr>
              <w:t>月</w:t>
            </w:r>
          </w:p>
        </w:tc>
        <w:tc>
          <w:tcPr>
            <w:tcW w:w="540" w:type="dxa"/>
            <w:noWrap/>
          </w:tcPr>
          <w:p w14:paraId="7A8C181F"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3</w:t>
            </w:r>
            <w:r w:rsidRPr="0022495E">
              <w:rPr>
                <w:rFonts w:ascii="SimSun" w:eastAsia="SimSun" w:hAnsi="SimSun" w:cs="SimSun" w:hint="eastAsia"/>
                <w:sz w:val="16"/>
                <w:szCs w:val="16"/>
              </w:rPr>
              <w:t>月</w:t>
            </w:r>
          </w:p>
        </w:tc>
        <w:tc>
          <w:tcPr>
            <w:tcW w:w="540" w:type="dxa"/>
            <w:noWrap/>
          </w:tcPr>
          <w:p w14:paraId="6B86669A"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4</w:t>
            </w:r>
            <w:r w:rsidRPr="0022495E">
              <w:rPr>
                <w:rFonts w:ascii="SimSun" w:eastAsia="SimSun" w:hAnsi="SimSun" w:cs="SimSun" w:hint="eastAsia"/>
                <w:sz w:val="16"/>
                <w:szCs w:val="16"/>
              </w:rPr>
              <w:t>月</w:t>
            </w:r>
          </w:p>
        </w:tc>
        <w:tc>
          <w:tcPr>
            <w:tcW w:w="540" w:type="dxa"/>
            <w:noWrap/>
          </w:tcPr>
          <w:p w14:paraId="1E1B2034"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5</w:t>
            </w:r>
            <w:r w:rsidRPr="0022495E">
              <w:rPr>
                <w:rFonts w:ascii="SimSun" w:eastAsia="SimSun" w:hAnsi="SimSun" w:cs="SimSun" w:hint="eastAsia"/>
                <w:sz w:val="16"/>
                <w:szCs w:val="16"/>
              </w:rPr>
              <w:t>月</w:t>
            </w:r>
          </w:p>
        </w:tc>
        <w:tc>
          <w:tcPr>
            <w:tcW w:w="540" w:type="dxa"/>
            <w:noWrap/>
          </w:tcPr>
          <w:p w14:paraId="11AF20EB"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6</w:t>
            </w:r>
            <w:r w:rsidRPr="0022495E">
              <w:rPr>
                <w:rFonts w:ascii="SimSun" w:eastAsia="SimSun" w:hAnsi="SimSun" w:cs="SimSun" w:hint="eastAsia"/>
                <w:sz w:val="16"/>
                <w:szCs w:val="16"/>
              </w:rPr>
              <w:t>月</w:t>
            </w:r>
          </w:p>
        </w:tc>
        <w:tc>
          <w:tcPr>
            <w:tcW w:w="540" w:type="dxa"/>
            <w:noWrap/>
          </w:tcPr>
          <w:p w14:paraId="068E896D"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hint="eastAsia"/>
                <w:sz w:val="16"/>
                <w:szCs w:val="16"/>
              </w:rPr>
              <w:t>7</w:t>
            </w:r>
            <w:r w:rsidRPr="0022495E">
              <w:rPr>
                <w:rFonts w:ascii="SimSun" w:eastAsia="SimSun" w:hAnsi="SimSun" w:cs="SimSun" w:hint="eastAsia"/>
                <w:sz w:val="16"/>
                <w:szCs w:val="16"/>
              </w:rPr>
              <w:t>月</w:t>
            </w:r>
          </w:p>
        </w:tc>
        <w:tc>
          <w:tcPr>
            <w:tcW w:w="540" w:type="dxa"/>
            <w:noWrap/>
          </w:tcPr>
          <w:p w14:paraId="253ADAF7"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8</w:t>
            </w:r>
            <w:r w:rsidRPr="0022495E">
              <w:rPr>
                <w:rFonts w:ascii="SimSun" w:eastAsia="SimSun" w:hAnsi="SimSun" w:cs="SimSun" w:hint="eastAsia"/>
                <w:sz w:val="16"/>
                <w:szCs w:val="16"/>
              </w:rPr>
              <w:t>月</w:t>
            </w:r>
          </w:p>
        </w:tc>
        <w:tc>
          <w:tcPr>
            <w:tcW w:w="540" w:type="dxa"/>
            <w:noWrap/>
          </w:tcPr>
          <w:p w14:paraId="5DEEEA54"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9</w:t>
            </w:r>
            <w:r w:rsidRPr="0022495E">
              <w:rPr>
                <w:rFonts w:ascii="SimSun" w:eastAsia="SimSun" w:hAnsi="SimSun" w:cs="SimSun" w:hint="eastAsia"/>
                <w:sz w:val="16"/>
                <w:szCs w:val="16"/>
              </w:rPr>
              <w:t>月</w:t>
            </w:r>
          </w:p>
        </w:tc>
        <w:tc>
          <w:tcPr>
            <w:tcW w:w="630" w:type="dxa"/>
            <w:noWrap/>
          </w:tcPr>
          <w:p w14:paraId="31A085FD"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10</w:t>
            </w:r>
            <w:r w:rsidRPr="0022495E">
              <w:rPr>
                <w:rFonts w:ascii="SimSun" w:eastAsia="SimSun" w:hAnsi="SimSun" w:cs="SimSun" w:hint="eastAsia"/>
                <w:sz w:val="16"/>
                <w:szCs w:val="16"/>
              </w:rPr>
              <w:t>月</w:t>
            </w:r>
          </w:p>
        </w:tc>
        <w:tc>
          <w:tcPr>
            <w:tcW w:w="720" w:type="dxa"/>
            <w:noWrap/>
          </w:tcPr>
          <w:p w14:paraId="7640FCD8"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11</w:t>
            </w:r>
            <w:r w:rsidRPr="0022495E">
              <w:rPr>
                <w:rFonts w:ascii="SimSun" w:eastAsia="SimSun" w:hAnsi="SimSun" w:cs="SimSun" w:hint="eastAsia"/>
                <w:sz w:val="16"/>
                <w:szCs w:val="16"/>
              </w:rPr>
              <w:t>月</w:t>
            </w:r>
          </w:p>
        </w:tc>
        <w:tc>
          <w:tcPr>
            <w:tcW w:w="720" w:type="dxa"/>
            <w:noWrap/>
          </w:tcPr>
          <w:p w14:paraId="3630E4AD"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sz w:val="16"/>
                <w:szCs w:val="16"/>
              </w:rPr>
              <w:t>12</w:t>
            </w:r>
            <w:r w:rsidRPr="0022495E">
              <w:rPr>
                <w:rFonts w:ascii="SimSun" w:eastAsia="SimSun" w:hAnsi="SimSun" w:cs="SimSun" w:hint="eastAsia"/>
                <w:sz w:val="16"/>
                <w:szCs w:val="16"/>
              </w:rPr>
              <w:t>月</w:t>
            </w:r>
          </w:p>
        </w:tc>
        <w:tc>
          <w:tcPr>
            <w:tcW w:w="540" w:type="dxa"/>
            <w:noWrap/>
          </w:tcPr>
          <w:p w14:paraId="0CC1A495"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sz w:val="16"/>
                <w:szCs w:val="16"/>
              </w:rPr>
            </w:pPr>
            <w:r w:rsidRPr="0022495E">
              <w:rPr>
                <w:rFonts w:ascii="SimSun" w:eastAsia="SimSun" w:hAnsi="SimSun" w:cs="Calibri" w:hint="eastAsia"/>
                <w:sz w:val="16"/>
                <w:szCs w:val="16"/>
              </w:rPr>
              <w:t>总计</w:t>
            </w:r>
          </w:p>
        </w:tc>
      </w:tr>
      <w:tr w:rsidR="0022495E" w:rsidRPr="0022495E" w14:paraId="4EDA82A8" w14:textId="77777777" w:rsidTr="002249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7EA98AA0"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49381BE1" w14:textId="7777777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包装袋(个）</w:t>
            </w:r>
          </w:p>
        </w:tc>
        <w:tc>
          <w:tcPr>
            <w:tcW w:w="540" w:type="dxa"/>
          </w:tcPr>
          <w:p w14:paraId="0892550B" w14:textId="3A5A781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20</w:t>
            </w:r>
          </w:p>
        </w:tc>
        <w:tc>
          <w:tcPr>
            <w:tcW w:w="630" w:type="dxa"/>
            <w:noWrap/>
          </w:tcPr>
          <w:p w14:paraId="70D5335A" w14:textId="60E49D86"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80</w:t>
            </w:r>
          </w:p>
        </w:tc>
        <w:tc>
          <w:tcPr>
            <w:tcW w:w="540" w:type="dxa"/>
            <w:noWrap/>
          </w:tcPr>
          <w:p w14:paraId="3E1FF1EA" w14:textId="588E5295"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90</w:t>
            </w:r>
          </w:p>
        </w:tc>
        <w:tc>
          <w:tcPr>
            <w:tcW w:w="540" w:type="dxa"/>
            <w:noWrap/>
          </w:tcPr>
          <w:p w14:paraId="6A907F56" w14:textId="77F85660"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tcPr>
          <w:p w14:paraId="44720492" w14:textId="3642C40E"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130</w:t>
            </w:r>
          </w:p>
        </w:tc>
        <w:tc>
          <w:tcPr>
            <w:tcW w:w="540" w:type="dxa"/>
            <w:noWrap/>
          </w:tcPr>
          <w:p w14:paraId="65263851" w14:textId="44F86E51"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150</w:t>
            </w:r>
          </w:p>
        </w:tc>
        <w:tc>
          <w:tcPr>
            <w:tcW w:w="540" w:type="dxa"/>
            <w:noWrap/>
          </w:tcPr>
          <w:p w14:paraId="064B6F1E" w14:textId="4CE31385"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tcPr>
          <w:p w14:paraId="16F296C3" w14:textId="03080E3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140</w:t>
            </w:r>
          </w:p>
        </w:tc>
        <w:tc>
          <w:tcPr>
            <w:tcW w:w="540" w:type="dxa"/>
            <w:noWrap/>
          </w:tcPr>
          <w:p w14:paraId="738E678A" w14:textId="3CD94626"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150</w:t>
            </w:r>
          </w:p>
        </w:tc>
        <w:tc>
          <w:tcPr>
            <w:tcW w:w="630" w:type="dxa"/>
            <w:noWrap/>
          </w:tcPr>
          <w:p w14:paraId="39271BE2" w14:textId="1AFDBE4A"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w:t>
            </w:r>
          </w:p>
        </w:tc>
        <w:tc>
          <w:tcPr>
            <w:tcW w:w="720" w:type="dxa"/>
            <w:noWrap/>
          </w:tcPr>
          <w:p w14:paraId="2C658598" w14:textId="438BA779"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120</w:t>
            </w:r>
          </w:p>
        </w:tc>
        <w:tc>
          <w:tcPr>
            <w:tcW w:w="720" w:type="dxa"/>
            <w:noWrap/>
          </w:tcPr>
          <w:p w14:paraId="4DC2DF8D" w14:textId="4A82F31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150</w:t>
            </w:r>
          </w:p>
        </w:tc>
        <w:tc>
          <w:tcPr>
            <w:tcW w:w="540" w:type="dxa"/>
            <w:noWrap/>
          </w:tcPr>
          <w:p w14:paraId="4806FB10" w14:textId="3FDCBB8F"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1330</w:t>
            </w:r>
          </w:p>
        </w:tc>
      </w:tr>
      <w:tr w:rsidR="0022495E" w:rsidRPr="0022495E" w14:paraId="5B59F4B8" w14:textId="77777777" w:rsidTr="0022495E">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2FD34BD0"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581029CD" w14:textId="77777777"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铁桶(个）</w:t>
            </w:r>
          </w:p>
        </w:tc>
        <w:tc>
          <w:tcPr>
            <w:tcW w:w="540" w:type="dxa"/>
            <w:noWrap/>
            <w:vAlign w:val="center"/>
          </w:tcPr>
          <w:p w14:paraId="7F2082FF" w14:textId="29F192CD"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w:t>
            </w:r>
          </w:p>
        </w:tc>
        <w:tc>
          <w:tcPr>
            <w:tcW w:w="630" w:type="dxa"/>
            <w:noWrap/>
            <w:vAlign w:val="center"/>
          </w:tcPr>
          <w:p w14:paraId="1D4E7590" w14:textId="254E0EE9"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6600D1C7" w14:textId="6DBAE987"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487CAF89" w14:textId="616BA5BC"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vAlign w:val="center"/>
          </w:tcPr>
          <w:p w14:paraId="7266F85A" w14:textId="257FB9DB"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73528FE0" w14:textId="051244D1"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416675E4" w14:textId="387FDDC7"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vAlign w:val="center"/>
          </w:tcPr>
          <w:p w14:paraId="12C58CDD" w14:textId="737738BB"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3FB9B661" w14:textId="01385FDA"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vAlign w:val="center"/>
          </w:tcPr>
          <w:p w14:paraId="529674A3" w14:textId="285D934B"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80</w:t>
            </w:r>
          </w:p>
        </w:tc>
        <w:tc>
          <w:tcPr>
            <w:tcW w:w="720" w:type="dxa"/>
            <w:noWrap/>
            <w:vAlign w:val="center"/>
          </w:tcPr>
          <w:p w14:paraId="71058367" w14:textId="764BD0ED"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vAlign w:val="center"/>
          </w:tcPr>
          <w:p w14:paraId="7B8EFFB9" w14:textId="37053B23"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37F55F68" w14:textId="349BC802"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w:t>
            </w:r>
          </w:p>
        </w:tc>
      </w:tr>
      <w:tr w:rsidR="0022495E" w:rsidRPr="0022495E" w14:paraId="67080C7D" w14:textId="77777777" w:rsidTr="002249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250E0BD0"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26E803A7" w14:textId="7777777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塑料桶(个）</w:t>
            </w:r>
          </w:p>
        </w:tc>
        <w:tc>
          <w:tcPr>
            <w:tcW w:w="540" w:type="dxa"/>
            <w:noWrap/>
            <w:vAlign w:val="center"/>
          </w:tcPr>
          <w:p w14:paraId="2DE0F662" w14:textId="6C1DBB7E"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vAlign w:val="center"/>
          </w:tcPr>
          <w:p w14:paraId="2A58E9D7" w14:textId="08862755"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540" w:type="dxa"/>
            <w:noWrap/>
            <w:vAlign w:val="center"/>
          </w:tcPr>
          <w:p w14:paraId="300FA796" w14:textId="0FD85B1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639CEE19" w14:textId="48A459F6"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16670F4C" w14:textId="25D5FEDB"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w:t>
            </w:r>
          </w:p>
        </w:tc>
        <w:tc>
          <w:tcPr>
            <w:tcW w:w="540" w:type="dxa"/>
            <w:noWrap/>
            <w:vAlign w:val="center"/>
          </w:tcPr>
          <w:p w14:paraId="0AC2A4C3" w14:textId="71DF92EB"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6837919F" w14:textId="0860FEF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36DA7739" w14:textId="74F7779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60</w:t>
            </w:r>
          </w:p>
        </w:tc>
        <w:tc>
          <w:tcPr>
            <w:tcW w:w="540" w:type="dxa"/>
            <w:noWrap/>
            <w:vAlign w:val="center"/>
          </w:tcPr>
          <w:p w14:paraId="761CA636" w14:textId="75A5AFD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630" w:type="dxa"/>
            <w:noWrap/>
            <w:vAlign w:val="center"/>
          </w:tcPr>
          <w:p w14:paraId="44216405" w14:textId="5840BCFF"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vAlign w:val="center"/>
          </w:tcPr>
          <w:p w14:paraId="5006FE24" w14:textId="6D0CEA9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40</w:t>
            </w:r>
          </w:p>
        </w:tc>
        <w:tc>
          <w:tcPr>
            <w:tcW w:w="720" w:type="dxa"/>
            <w:noWrap/>
            <w:vAlign w:val="center"/>
          </w:tcPr>
          <w:p w14:paraId="37507B41" w14:textId="6349C50B"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vAlign w:val="center"/>
          </w:tcPr>
          <w:p w14:paraId="25952DBA" w14:textId="7EAFFC01"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160</w:t>
            </w:r>
          </w:p>
        </w:tc>
      </w:tr>
      <w:tr w:rsidR="0022495E" w:rsidRPr="0022495E" w14:paraId="1A8750D6" w14:textId="77777777" w:rsidTr="0022495E">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3AD40209"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725ED8F3" w14:textId="77777777"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吨袋(个）</w:t>
            </w:r>
          </w:p>
        </w:tc>
        <w:tc>
          <w:tcPr>
            <w:tcW w:w="540" w:type="dxa"/>
            <w:noWrap/>
          </w:tcPr>
          <w:p w14:paraId="3BB5DFA2" w14:textId="492874A1"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95</w:t>
            </w:r>
          </w:p>
        </w:tc>
        <w:tc>
          <w:tcPr>
            <w:tcW w:w="630" w:type="dxa"/>
            <w:noWrap/>
          </w:tcPr>
          <w:p w14:paraId="4B511F58" w14:textId="513BD4F8"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35</w:t>
            </w:r>
          </w:p>
        </w:tc>
        <w:tc>
          <w:tcPr>
            <w:tcW w:w="540" w:type="dxa"/>
            <w:noWrap/>
          </w:tcPr>
          <w:p w14:paraId="022C567A" w14:textId="08878AC9"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70</w:t>
            </w:r>
          </w:p>
        </w:tc>
        <w:tc>
          <w:tcPr>
            <w:tcW w:w="540" w:type="dxa"/>
            <w:noWrap/>
          </w:tcPr>
          <w:p w14:paraId="79FE422F" w14:textId="0CA08F66"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540" w:type="dxa"/>
            <w:noWrap/>
          </w:tcPr>
          <w:p w14:paraId="2A3E0A4D" w14:textId="43C69E81"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w:t>
            </w:r>
          </w:p>
        </w:tc>
        <w:tc>
          <w:tcPr>
            <w:tcW w:w="540" w:type="dxa"/>
            <w:noWrap/>
          </w:tcPr>
          <w:p w14:paraId="291DF4E1" w14:textId="78F1074D"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95</w:t>
            </w:r>
          </w:p>
        </w:tc>
        <w:tc>
          <w:tcPr>
            <w:tcW w:w="540" w:type="dxa"/>
            <w:noWrap/>
          </w:tcPr>
          <w:p w14:paraId="7D482B75" w14:textId="35428F5C"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540" w:type="dxa"/>
            <w:noWrap/>
          </w:tcPr>
          <w:p w14:paraId="54B831E5" w14:textId="09CEE7ED"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85</w:t>
            </w:r>
          </w:p>
        </w:tc>
        <w:tc>
          <w:tcPr>
            <w:tcW w:w="540" w:type="dxa"/>
            <w:noWrap/>
          </w:tcPr>
          <w:p w14:paraId="395F0AEA" w14:textId="71844AED"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55</w:t>
            </w:r>
          </w:p>
        </w:tc>
        <w:tc>
          <w:tcPr>
            <w:tcW w:w="630" w:type="dxa"/>
            <w:noWrap/>
          </w:tcPr>
          <w:p w14:paraId="0E327BFE" w14:textId="2C557D3F"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41CB6F9A" w14:textId="6FCB4211"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100</w:t>
            </w:r>
          </w:p>
        </w:tc>
        <w:tc>
          <w:tcPr>
            <w:tcW w:w="720" w:type="dxa"/>
            <w:noWrap/>
          </w:tcPr>
          <w:p w14:paraId="348546DB" w14:textId="53BA3EE6"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105</w:t>
            </w:r>
          </w:p>
        </w:tc>
        <w:tc>
          <w:tcPr>
            <w:tcW w:w="540" w:type="dxa"/>
            <w:noWrap/>
          </w:tcPr>
          <w:p w14:paraId="77FC0636" w14:textId="7F1F7D33"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850</w:t>
            </w:r>
          </w:p>
        </w:tc>
      </w:tr>
      <w:tr w:rsidR="0022495E" w:rsidRPr="0022495E" w14:paraId="10161910" w14:textId="77777777" w:rsidTr="002249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5434E819"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0CB8F66E" w14:textId="7777777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托盘(个）</w:t>
            </w:r>
          </w:p>
        </w:tc>
        <w:tc>
          <w:tcPr>
            <w:tcW w:w="540" w:type="dxa"/>
            <w:noWrap/>
          </w:tcPr>
          <w:p w14:paraId="2ED28A4B" w14:textId="5108D30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w:t>
            </w:r>
          </w:p>
        </w:tc>
        <w:tc>
          <w:tcPr>
            <w:tcW w:w="630" w:type="dxa"/>
            <w:noWrap/>
          </w:tcPr>
          <w:p w14:paraId="5E1018CA" w14:textId="0EF8462D"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2A93EA68" w14:textId="19E1BBDD"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w:t>
            </w:r>
          </w:p>
        </w:tc>
        <w:tc>
          <w:tcPr>
            <w:tcW w:w="540" w:type="dxa"/>
            <w:noWrap/>
          </w:tcPr>
          <w:p w14:paraId="07945646" w14:textId="4692C55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w:t>
            </w:r>
          </w:p>
        </w:tc>
        <w:tc>
          <w:tcPr>
            <w:tcW w:w="540" w:type="dxa"/>
            <w:noWrap/>
          </w:tcPr>
          <w:p w14:paraId="60BE81A3" w14:textId="091EDF86"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w:t>
            </w:r>
          </w:p>
        </w:tc>
        <w:tc>
          <w:tcPr>
            <w:tcW w:w="540" w:type="dxa"/>
            <w:noWrap/>
          </w:tcPr>
          <w:p w14:paraId="07802BA0" w14:textId="285211CB"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w:t>
            </w:r>
          </w:p>
        </w:tc>
        <w:tc>
          <w:tcPr>
            <w:tcW w:w="540" w:type="dxa"/>
            <w:noWrap/>
          </w:tcPr>
          <w:p w14:paraId="5B1651B2" w14:textId="4F1F3AD4"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16</w:t>
            </w:r>
          </w:p>
        </w:tc>
        <w:tc>
          <w:tcPr>
            <w:tcW w:w="540" w:type="dxa"/>
            <w:noWrap/>
          </w:tcPr>
          <w:p w14:paraId="0248F8D4" w14:textId="0C531D10"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447E845A" w14:textId="5ADAB835"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13</w:t>
            </w:r>
          </w:p>
        </w:tc>
        <w:tc>
          <w:tcPr>
            <w:tcW w:w="630" w:type="dxa"/>
            <w:noWrap/>
          </w:tcPr>
          <w:p w14:paraId="44A85866" w14:textId="219D070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12</w:t>
            </w:r>
          </w:p>
        </w:tc>
        <w:tc>
          <w:tcPr>
            <w:tcW w:w="720" w:type="dxa"/>
            <w:noWrap/>
          </w:tcPr>
          <w:p w14:paraId="09541A86" w14:textId="6E70146E"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10</w:t>
            </w:r>
          </w:p>
        </w:tc>
        <w:tc>
          <w:tcPr>
            <w:tcW w:w="720" w:type="dxa"/>
            <w:noWrap/>
          </w:tcPr>
          <w:p w14:paraId="7A8A3582" w14:textId="356AE33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2333AA39" w14:textId="46E32C94"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83</w:t>
            </w:r>
          </w:p>
        </w:tc>
      </w:tr>
      <w:tr w:rsidR="0022495E" w:rsidRPr="0022495E" w14:paraId="4A82F693" w14:textId="77777777" w:rsidTr="0022495E">
        <w:trPr>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3ACC31CF"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469FB87A" w14:textId="77777777"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有机相（L）</w:t>
            </w:r>
          </w:p>
        </w:tc>
        <w:tc>
          <w:tcPr>
            <w:tcW w:w="540" w:type="dxa"/>
            <w:noWrap/>
          </w:tcPr>
          <w:p w14:paraId="7874F7D5" w14:textId="5E08FFBF"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1500</w:t>
            </w:r>
          </w:p>
        </w:tc>
        <w:tc>
          <w:tcPr>
            <w:tcW w:w="630" w:type="dxa"/>
            <w:noWrap/>
          </w:tcPr>
          <w:p w14:paraId="3A54AC93" w14:textId="5D2D3AB2"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5D6D6987" w14:textId="2AA5A82A"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5000</w:t>
            </w:r>
          </w:p>
        </w:tc>
        <w:tc>
          <w:tcPr>
            <w:tcW w:w="540" w:type="dxa"/>
            <w:noWrap/>
          </w:tcPr>
          <w:p w14:paraId="49764FFC" w14:textId="662F3132"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3500</w:t>
            </w:r>
          </w:p>
        </w:tc>
        <w:tc>
          <w:tcPr>
            <w:tcW w:w="540" w:type="dxa"/>
            <w:noWrap/>
          </w:tcPr>
          <w:p w14:paraId="5AE75E9F" w14:textId="1C0E173F"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7925DF10" w14:textId="56295AAF"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3CEB58D5" w14:textId="1AB691EA"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2BBBAC23" w14:textId="03DC94E3"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20000</w:t>
            </w:r>
          </w:p>
        </w:tc>
        <w:tc>
          <w:tcPr>
            <w:tcW w:w="540" w:type="dxa"/>
            <w:noWrap/>
          </w:tcPr>
          <w:p w14:paraId="59C77C80" w14:textId="37858133"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20000</w:t>
            </w:r>
          </w:p>
        </w:tc>
        <w:tc>
          <w:tcPr>
            <w:tcW w:w="630" w:type="dxa"/>
            <w:noWrap/>
          </w:tcPr>
          <w:p w14:paraId="550026C5" w14:textId="6033BAA4"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3100</w:t>
            </w:r>
          </w:p>
        </w:tc>
        <w:tc>
          <w:tcPr>
            <w:tcW w:w="720" w:type="dxa"/>
            <w:noWrap/>
          </w:tcPr>
          <w:p w14:paraId="01DC3F78" w14:textId="0919AC46"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797B8148" w14:textId="51392DF1"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1500</w:t>
            </w:r>
          </w:p>
        </w:tc>
        <w:tc>
          <w:tcPr>
            <w:tcW w:w="540" w:type="dxa"/>
            <w:noWrap/>
          </w:tcPr>
          <w:p w14:paraId="121BAB2F" w14:textId="5375926B" w:rsidR="0022495E" w:rsidRPr="0022495E" w:rsidRDefault="0022495E" w:rsidP="0022495E">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54600</w:t>
            </w:r>
          </w:p>
        </w:tc>
      </w:tr>
      <w:tr w:rsidR="0022495E" w:rsidRPr="0022495E" w14:paraId="6461A269" w14:textId="77777777" w:rsidTr="002249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 w:type="dxa"/>
            <w:vMerge/>
          </w:tcPr>
          <w:p w14:paraId="1D3A50B4" w14:textId="77777777" w:rsidR="0022495E" w:rsidRPr="0022495E" w:rsidRDefault="0022495E" w:rsidP="0022495E">
            <w:pPr>
              <w:widowControl/>
              <w:jc w:val="center"/>
              <w:rPr>
                <w:rFonts w:ascii="SimSun" w:eastAsia="SimSun" w:hAnsi="SimSun" w:cs="Calibri"/>
                <w:color w:val="000000"/>
                <w:sz w:val="16"/>
                <w:szCs w:val="16"/>
              </w:rPr>
            </w:pPr>
          </w:p>
        </w:tc>
        <w:tc>
          <w:tcPr>
            <w:tcW w:w="1350" w:type="dxa"/>
            <w:noWrap/>
          </w:tcPr>
          <w:p w14:paraId="6136C110" w14:textId="7777777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sz w:val="16"/>
                <w:szCs w:val="16"/>
              </w:rPr>
            </w:pPr>
            <w:r w:rsidRPr="0022495E">
              <w:rPr>
                <w:rFonts w:ascii="SimSun" w:eastAsia="SimSun" w:hAnsi="SimSun" w:cs="Calibri" w:hint="eastAsia"/>
                <w:color w:val="000000"/>
                <w:sz w:val="16"/>
                <w:szCs w:val="16"/>
              </w:rPr>
              <w:t>回收酸（吨）</w:t>
            </w:r>
          </w:p>
        </w:tc>
        <w:tc>
          <w:tcPr>
            <w:tcW w:w="540" w:type="dxa"/>
            <w:noWrap/>
          </w:tcPr>
          <w:p w14:paraId="0C995B15" w14:textId="7F1281E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156</w:t>
            </w:r>
          </w:p>
        </w:tc>
        <w:tc>
          <w:tcPr>
            <w:tcW w:w="630" w:type="dxa"/>
            <w:noWrap/>
          </w:tcPr>
          <w:p w14:paraId="7247E70E" w14:textId="1C19E50E"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43</w:t>
            </w:r>
          </w:p>
        </w:tc>
        <w:tc>
          <w:tcPr>
            <w:tcW w:w="540" w:type="dxa"/>
            <w:noWrap/>
          </w:tcPr>
          <w:p w14:paraId="4B77E74A" w14:textId="2EDC44B2"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64</w:t>
            </w:r>
          </w:p>
        </w:tc>
        <w:tc>
          <w:tcPr>
            <w:tcW w:w="540" w:type="dxa"/>
            <w:noWrap/>
          </w:tcPr>
          <w:p w14:paraId="51F0EE9A" w14:textId="7AB921B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75</w:t>
            </w:r>
          </w:p>
        </w:tc>
        <w:tc>
          <w:tcPr>
            <w:tcW w:w="540" w:type="dxa"/>
            <w:noWrap/>
          </w:tcPr>
          <w:p w14:paraId="22FE794A" w14:textId="1E5FE9E0"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540" w:type="dxa"/>
            <w:noWrap/>
          </w:tcPr>
          <w:p w14:paraId="177FE294" w14:textId="5B5B1FDA"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143</w:t>
            </w:r>
          </w:p>
        </w:tc>
        <w:tc>
          <w:tcPr>
            <w:tcW w:w="540" w:type="dxa"/>
            <w:noWrap/>
          </w:tcPr>
          <w:p w14:paraId="20240150" w14:textId="61FF822F"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163</w:t>
            </w:r>
          </w:p>
        </w:tc>
        <w:tc>
          <w:tcPr>
            <w:tcW w:w="540" w:type="dxa"/>
            <w:noWrap/>
          </w:tcPr>
          <w:p w14:paraId="205320B9" w14:textId="7AAA4837"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157</w:t>
            </w:r>
          </w:p>
        </w:tc>
        <w:tc>
          <w:tcPr>
            <w:tcW w:w="540" w:type="dxa"/>
            <w:noWrap/>
          </w:tcPr>
          <w:p w14:paraId="301B17B3" w14:textId="57FF4910"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88</w:t>
            </w:r>
          </w:p>
        </w:tc>
        <w:tc>
          <w:tcPr>
            <w:tcW w:w="630" w:type="dxa"/>
            <w:noWrap/>
          </w:tcPr>
          <w:p w14:paraId="1A68F43D" w14:textId="3DC8E506"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0</w:t>
            </w:r>
          </w:p>
        </w:tc>
        <w:tc>
          <w:tcPr>
            <w:tcW w:w="720" w:type="dxa"/>
            <w:noWrap/>
          </w:tcPr>
          <w:p w14:paraId="476E8334" w14:textId="2A47883F"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116</w:t>
            </w:r>
          </w:p>
        </w:tc>
        <w:tc>
          <w:tcPr>
            <w:tcW w:w="720" w:type="dxa"/>
            <w:noWrap/>
          </w:tcPr>
          <w:p w14:paraId="75AC40D2" w14:textId="3800BB93"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85</w:t>
            </w:r>
          </w:p>
        </w:tc>
        <w:tc>
          <w:tcPr>
            <w:tcW w:w="540" w:type="dxa"/>
            <w:noWrap/>
          </w:tcPr>
          <w:p w14:paraId="6C3FBDCF" w14:textId="2AE3B68B" w:rsidR="0022495E" w:rsidRPr="0022495E" w:rsidRDefault="0022495E" w:rsidP="0022495E">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sz w:val="12"/>
                <w:szCs w:val="12"/>
              </w:rPr>
            </w:pPr>
            <w:r w:rsidRPr="0022495E">
              <w:rPr>
                <w:rFonts w:ascii="SimSun" w:eastAsia="SimSun" w:hAnsi="SimSun" w:cs="Calibri" w:hint="eastAsia"/>
                <w:sz w:val="12"/>
                <w:szCs w:val="12"/>
              </w:rPr>
              <w:t>1090</w:t>
            </w:r>
          </w:p>
        </w:tc>
      </w:tr>
    </w:tbl>
    <w:p w14:paraId="6E36B6E7" w14:textId="71CC157A" w:rsidR="002E55BC" w:rsidRDefault="00046DBF">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2021-2022</w:t>
      </w:r>
      <w:r w:rsidR="00070C96">
        <w:rPr>
          <w:rFonts w:ascii="SimSun" w:eastAsia="SimSun" w:hAnsi="SimSun" w:cs="Arial" w:hint="eastAsia"/>
          <w:color w:val="000000"/>
          <w:sz w:val="24"/>
          <w:szCs w:val="24"/>
          <w:shd w:val="clear" w:color="auto" w:fill="FFFFFF"/>
        </w:rPr>
        <w:t>温室气体排放量</w:t>
      </w:r>
      <w:r w:rsidR="00D34F50">
        <w:rPr>
          <w:rFonts w:ascii="SimSun" w:eastAsia="SimSun" w:hAnsi="SimSun" w:cs="Arial" w:hint="eastAsia"/>
          <w:color w:val="000000"/>
          <w:sz w:val="24"/>
          <w:szCs w:val="24"/>
          <w:shd w:val="clear" w:color="auto" w:fill="FFFFFF"/>
        </w:rPr>
        <w:t>（</w:t>
      </w:r>
      <w:r w:rsidR="0022495E" w:rsidRPr="00C1069B">
        <w:rPr>
          <w:rFonts w:ascii="SimSun" w:eastAsia="SimSun" w:hAnsi="SimSun" w:cs="Arial" w:hint="eastAsia"/>
          <w:color w:val="000000"/>
          <w:sz w:val="24"/>
          <w:szCs w:val="24"/>
          <w:shd w:val="clear" w:color="auto" w:fill="FFFFFF"/>
        </w:rPr>
        <w:t>单位：</w:t>
      </w:r>
      <w:r w:rsidR="0022495E">
        <w:rPr>
          <w:rFonts w:ascii="SimSun" w:eastAsia="SimSun" w:hAnsi="SimSun" w:cs="Arial" w:hint="eastAsia"/>
          <w:color w:val="000000"/>
          <w:sz w:val="24"/>
          <w:szCs w:val="24"/>
          <w:shd w:val="clear" w:color="auto" w:fill="FFFFFF"/>
        </w:rPr>
        <w:t>t</w:t>
      </w:r>
      <w:r w:rsidR="0022495E">
        <w:rPr>
          <w:rFonts w:ascii="SimSun" w:eastAsia="SimSun" w:hAnsi="SimSun" w:cs="Arial"/>
          <w:color w:val="000000"/>
          <w:sz w:val="24"/>
          <w:szCs w:val="24"/>
          <w:shd w:val="clear" w:color="auto" w:fill="FFFFFF"/>
        </w:rPr>
        <w:t>-CO</w:t>
      </w:r>
      <w:r w:rsidR="0022495E" w:rsidRPr="00046DBF">
        <w:rPr>
          <w:rFonts w:ascii="SimSun" w:eastAsia="SimSun" w:hAnsi="SimSun" w:cs="Arial"/>
          <w:color w:val="000000"/>
          <w:sz w:val="24"/>
          <w:szCs w:val="24"/>
          <w:shd w:val="clear" w:color="auto" w:fill="FFFFFF"/>
        </w:rPr>
        <w:t>2</w:t>
      </w:r>
      <w:r w:rsidR="0022495E">
        <w:rPr>
          <w:rFonts w:ascii="SimSun" w:eastAsia="SimSun" w:hAnsi="SimSun" w:cs="Arial"/>
          <w:color w:val="000000"/>
          <w:sz w:val="24"/>
          <w:szCs w:val="24"/>
          <w:shd w:val="clear" w:color="auto" w:fill="FFFFFF"/>
        </w:rPr>
        <w:t>e）</w:t>
      </w:r>
    </w:p>
    <w:tbl>
      <w:tblPr>
        <w:tblStyle w:val="5-51"/>
        <w:tblW w:w="9335" w:type="dxa"/>
        <w:tblInd w:w="265" w:type="dxa"/>
        <w:tblLook w:val="04A0" w:firstRow="1" w:lastRow="0" w:firstColumn="1" w:lastColumn="0" w:noHBand="0" w:noVBand="1"/>
      </w:tblPr>
      <w:tblGrid>
        <w:gridCol w:w="1710"/>
        <w:gridCol w:w="1546"/>
        <w:gridCol w:w="1256"/>
        <w:gridCol w:w="1450"/>
        <w:gridCol w:w="1353"/>
        <w:gridCol w:w="1051"/>
        <w:gridCol w:w="969"/>
      </w:tblGrid>
      <w:tr w:rsidR="0022495E" w:rsidRPr="0022495E" w14:paraId="7F6E1A0B" w14:textId="77777777" w:rsidTr="0022495E">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710" w:type="dxa"/>
            <w:tcBorders>
              <w:tl2br w:val="single" w:sz="4" w:space="0" w:color="auto"/>
            </w:tcBorders>
            <w:vAlign w:val="center"/>
          </w:tcPr>
          <w:p w14:paraId="25AF6A74" w14:textId="4F8FE384" w:rsidR="0022495E" w:rsidRPr="0022495E" w:rsidRDefault="0022495E" w:rsidP="00266446">
            <w:pPr>
              <w:widowControl/>
              <w:jc w:val="center"/>
              <w:rPr>
                <w:rFonts w:ascii="SimSun" w:eastAsia="SimSun" w:hAnsi="SimSun" w:cs="Calibri"/>
                <w:b w:val="0"/>
                <w:bCs w:val="0"/>
                <w:kern w:val="0"/>
                <w:sz w:val="16"/>
                <w:szCs w:val="16"/>
              </w:rPr>
            </w:pPr>
            <w:r w:rsidRPr="0022495E">
              <w:rPr>
                <w:rFonts w:ascii="SimSun" w:eastAsia="SimSun" w:hAnsi="SimSun" w:cs="Microsoft YaHei" w:hint="eastAsia"/>
                <w:kern w:val="0"/>
                <w:sz w:val="16"/>
                <w:szCs w:val="16"/>
              </w:rPr>
              <w:t>类别</w:t>
            </w:r>
            <w:r>
              <w:rPr>
                <w:rFonts w:ascii="SimSun" w:eastAsia="SimSun" w:hAnsi="SimSun" w:cs="Microsoft YaHei" w:hint="eastAsia"/>
                <w:kern w:val="0"/>
                <w:sz w:val="16"/>
                <w:szCs w:val="16"/>
              </w:rPr>
              <w:t xml:space="preserve"> </w:t>
            </w:r>
            <w:r>
              <w:rPr>
                <w:rFonts w:ascii="SimSun" w:eastAsia="SimSun" w:hAnsi="SimSun" w:cs="Microsoft YaHei"/>
                <w:kern w:val="0"/>
                <w:sz w:val="16"/>
                <w:szCs w:val="16"/>
              </w:rPr>
              <w:t xml:space="preserve">       </w:t>
            </w:r>
            <w:r w:rsidRPr="0022495E">
              <w:rPr>
                <w:rFonts w:ascii="SimSun" w:eastAsia="SimSun" w:hAnsi="SimSun" w:cs="Microsoft YaHei" w:hint="eastAsia"/>
                <w:kern w:val="0"/>
                <w:sz w:val="16"/>
                <w:szCs w:val="16"/>
              </w:rPr>
              <w:t>排放</w:t>
            </w:r>
            <w:r w:rsidRPr="0022495E">
              <w:rPr>
                <w:rFonts w:ascii="SimSun" w:eastAsia="SimSun" w:hAnsi="SimSun" w:cs="Microsoft YaHei"/>
                <w:kern w:val="0"/>
                <w:sz w:val="16"/>
                <w:szCs w:val="16"/>
              </w:rPr>
              <w:t>量</w:t>
            </w:r>
          </w:p>
        </w:tc>
        <w:tc>
          <w:tcPr>
            <w:tcW w:w="1546" w:type="dxa"/>
            <w:vAlign w:val="center"/>
          </w:tcPr>
          <w:p w14:paraId="559397FD"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kern w:val="0"/>
                <w:sz w:val="16"/>
                <w:szCs w:val="16"/>
              </w:rPr>
              <w:t>总排放量</w:t>
            </w:r>
          </w:p>
          <w:p w14:paraId="1A3AB96D"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6"/>
                <w:szCs w:val="16"/>
              </w:rPr>
            </w:pPr>
            <w:r w:rsidRPr="0022495E">
              <w:rPr>
                <w:rFonts w:ascii="SimSun" w:eastAsia="SimSun" w:hAnsi="SimSun" w:cs="Microsoft YaHei" w:hint="eastAsia"/>
                <w:kern w:val="0"/>
                <w:sz w:val="16"/>
                <w:szCs w:val="16"/>
              </w:rPr>
              <w:t>2022</w:t>
            </w:r>
          </w:p>
        </w:tc>
        <w:tc>
          <w:tcPr>
            <w:tcW w:w="1256" w:type="dxa"/>
            <w:vAlign w:val="center"/>
          </w:tcPr>
          <w:p w14:paraId="59E84F61"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kern w:val="0"/>
                <w:sz w:val="16"/>
                <w:szCs w:val="16"/>
              </w:rPr>
              <w:t>总排放量</w:t>
            </w:r>
          </w:p>
          <w:p w14:paraId="403A32B3"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6"/>
                <w:szCs w:val="16"/>
              </w:rPr>
            </w:pPr>
            <w:r w:rsidRPr="0022495E">
              <w:rPr>
                <w:rFonts w:ascii="SimSun" w:eastAsia="SimSun" w:hAnsi="SimSun" w:cs="Microsoft YaHei" w:hint="eastAsia"/>
                <w:kern w:val="0"/>
                <w:sz w:val="16"/>
                <w:szCs w:val="16"/>
              </w:rPr>
              <w:t>2021</w:t>
            </w:r>
          </w:p>
        </w:tc>
        <w:tc>
          <w:tcPr>
            <w:tcW w:w="1450" w:type="dxa"/>
            <w:vAlign w:val="center"/>
          </w:tcPr>
          <w:p w14:paraId="13B7DD8A"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kern w:val="0"/>
                <w:sz w:val="16"/>
                <w:szCs w:val="16"/>
              </w:rPr>
              <w:t>单位产品排放量</w:t>
            </w:r>
          </w:p>
          <w:p w14:paraId="0FBAA8D0"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6"/>
                <w:szCs w:val="16"/>
              </w:rPr>
            </w:pPr>
            <w:r w:rsidRPr="0022495E">
              <w:rPr>
                <w:rFonts w:ascii="SimSun" w:eastAsia="SimSun" w:hAnsi="SimSun" w:cs="Calibri" w:hint="eastAsia"/>
                <w:kern w:val="0"/>
                <w:sz w:val="16"/>
                <w:szCs w:val="16"/>
              </w:rPr>
              <w:t>2022</w:t>
            </w:r>
          </w:p>
        </w:tc>
        <w:tc>
          <w:tcPr>
            <w:tcW w:w="1353" w:type="dxa"/>
            <w:vAlign w:val="center"/>
          </w:tcPr>
          <w:p w14:paraId="06EAF774"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kern w:val="0"/>
                <w:sz w:val="16"/>
                <w:szCs w:val="16"/>
              </w:rPr>
              <w:t>单位产品排放量</w:t>
            </w:r>
          </w:p>
          <w:p w14:paraId="7F23BFFB"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6"/>
                <w:szCs w:val="16"/>
              </w:rPr>
            </w:pPr>
            <w:r w:rsidRPr="0022495E">
              <w:rPr>
                <w:rFonts w:ascii="SimSun" w:eastAsia="SimSun" w:hAnsi="SimSun" w:cs="Calibri" w:hint="eastAsia"/>
                <w:kern w:val="0"/>
                <w:sz w:val="16"/>
                <w:szCs w:val="16"/>
              </w:rPr>
              <w:t>2021</w:t>
            </w:r>
          </w:p>
        </w:tc>
        <w:tc>
          <w:tcPr>
            <w:tcW w:w="1051" w:type="dxa"/>
            <w:vAlign w:val="center"/>
          </w:tcPr>
          <w:p w14:paraId="1988EBC9"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hint="eastAsia"/>
                <w:kern w:val="0"/>
                <w:sz w:val="16"/>
                <w:szCs w:val="16"/>
              </w:rPr>
              <w:t>目标</w:t>
            </w:r>
          </w:p>
          <w:p w14:paraId="34CA2B34"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hint="eastAsia"/>
                <w:kern w:val="0"/>
                <w:sz w:val="16"/>
                <w:szCs w:val="16"/>
              </w:rPr>
              <w:t>2022</w:t>
            </w:r>
          </w:p>
        </w:tc>
        <w:tc>
          <w:tcPr>
            <w:tcW w:w="969" w:type="dxa"/>
            <w:vAlign w:val="center"/>
          </w:tcPr>
          <w:p w14:paraId="4AE831AC"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kern w:val="0"/>
                <w:sz w:val="16"/>
                <w:szCs w:val="16"/>
              </w:rPr>
            </w:pPr>
            <w:r w:rsidRPr="0022495E">
              <w:rPr>
                <w:rFonts w:ascii="SimSun" w:eastAsia="SimSun" w:hAnsi="SimSun" w:cs="Microsoft YaHei" w:hint="eastAsia"/>
                <w:kern w:val="0"/>
                <w:sz w:val="16"/>
                <w:szCs w:val="16"/>
              </w:rPr>
              <w:t>是否</w:t>
            </w:r>
          </w:p>
          <w:p w14:paraId="48C66DC6" w14:textId="77777777" w:rsidR="0022495E" w:rsidRPr="0022495E" w:rsidRDefault="0022495E" w:rsidP="0026644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kern w:val="0"/>
                <w:sz w:val="16"/>
                <w:szCs w:val="16"/>
              </w:rPr>
            </w:pPr>
            <w:r w:rsidRPr="0022495E">
              <w:rPr>
                <w:rFonts w:ascii="SimSun" w:eastAsia="SimSun" w:hAnsi="SimSun" w:cs="Microsoft YaHei" w:hint="eastAsia"/>
                <w:kern w:val="0"/>
                <w:sz w:val="16"/>
                <w:szCs w:val="16"/>
              </w:rPr>
              <w:t>达成</w:t>
            </w:r>
          </w:p>
        </w:tc>
      </w:tr>
      <w:tr w:rsidR="0022495E" w:rsidRPr="0022495E" w14:paraId="05F78937" w14:textId="77777777" w:rsidTr="0022495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10" w:type="dxa"/>
            <w:noWrap/>
            <w:vAlign w:val="center"/>
          </w:tcPr>
          <w:p w14:paraId="3DEA2563" w14:textId="77777777" w:rsidR="0022495E" w:rsidRPr="0022495E" w:rsidRDefault="0022495E" w:rsidP="00266446">
            <w:pPr>
              <w:widowControl/>
              <w:jc w:val="center"/>
              <w:rPr>
                <w:rFonts w:ascii="SimSun" w:eastAsia="SimSun" w:hAnsi="SimSun" w:cs="Calibri"/>
                <w:b w:val="0"/>
                <w:bCs w:val="0"/>
                <w:kern w:val="0"/>
                <w:sz w:val="16"/>
                <w:szCs w:val="16"/>
              </w:rPr>
            </w:pPr>
            <w:r w:rsidRPr="0022495E">
              <w:rPr>
                <w:rFonts w:ascii="SimSun" w:eastAsia="SimSun" w:hAnsi="SimSun" w:cs="Microsoft YaHei"/>
                <w:kern w:val="0"/>
                <w:sz w:val="16"/>
                <w:szCs w:val="16"/>
              </w:rPr>
              <w:t>范围一+范围二</w:t>
            </w:r>
          </w:p>
        </w:tc>
        <w:tc>
          <w:tcPr>
            <w:tcW w:w="1546" w:type="dxa"/>
            <w:noWrap/>
            <w:vAlign w:val="center"/>
          </w:tcPr>
          <w:p w14:paraId="5AA91783" w14:textId="77777777" w:rsidR="0022495E" w:rsidRPr="0022495E" w:rsidRDefault="0022495E"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sz w:val="12"/>
                <w:szCs w:val="12"/>
              </w:rPr>
              <w:t> 14972.26</w:t>
            </w:r>
          </w:p>
        </w:tc>
        <w:tc>
          <w:tcPr>
            <w:tcW w:w="1256" w:type="dxa"/>
            <w:noWrap/>
            <w:vAlign w:val="center"/>
          </w:tcPr>
          <w:p w14:paraId="23F7E08C" w14:textId="77777777" w:rsidR="0022495E" w:rsidRPr="0022495E" w:rsidRDefault="0022495E"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1</w:t>
            </w:r>
            <w:r w:rsidRPr="0022495E">
              <w:rPr>
                <w:rFonts w:ascii="SimSun" w:eastAsia="SimSun" w:hAnsi="SimSun"/>
                <w:sz w:val="12"/>
                <w:szCs w:val="12"/>
              </w:rPr>
              <w:t>3165.16</w:t>
            </w:r>
          </w:p>
        </w:tc>
        <w:tc>
          <w:tcPr>
            <w:tcW w:w="1450" w:type="dxa"/>
            <w:noWrap/>
            <w:vAlign w:val="center"/>
          </w:tcPr>
          <w:p w14:paraId="776E1A2C" w14:textId="77777777" w:rsidR="0022495E" w:rsidRPr="0022495E" w:rsidRDefault="0022495E"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sz w:val="12"/>
                <w:szCs w:val="12"/>
              </w:rPr>
              <w:t> 6.1448</w:t>
            </w:r>
          </w:p>
        </w:tc>
        <w:tc>
          <w:tcPr>
            <w:tcW w:w="1353" w:type="dxa"/>
            <w:noWrap/>
            <w:vAlign w:val="center"/>
          </w:tcPr>
          <w:p w14:paraId="55EEF67B" w14:textId="77777777" w:rsidR="0022495E" w:rsidRPr="0022495E" w:rsidRDefault="0022495E"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6</w:t>
            </w:r>
            <w:r w:rsidRPr="0022495E">
              <w:rPr>
                <w:rFonts w:ascii="SimSun" w:eastAsia="SimSun" w:hAnsi="SimSun"/>
                <w:sz w:val="12"/>
                <w:szCs w:val="12"/>
              </w:rPr>
              <w:t>.2561</w:t>
            </w:r>
          </w:p>
        </w:tc>
        <w:tc>
          <w:tcPr>
            <w:tcW w:w="1051" w:type="dxa"/>
            <w:vAlign w:val="center"/>
          </w:tcPr>
          <w:p w14:paraId="4B72A71F" w14:textId="77777777" w:rsidR="0022495E" w:rsidRPr="0022495E" w:rsidRDefault="0022495E"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降低1</w:t>
            </w:r>
            <w:r w:rsidRPr="0022495E">
              <w:rPr>
                <w:rFonts w:ascii="SimSun" w:eastAsia="SimSun" w:hAnsi="SimSun"/>
                <w:sz w:val="12"/>
                <w:szCs w:val="12"/>
              </w:rPr>
              <w:t>.5%</w:t>
            </w:r>
          </w:p>
        </w:tc>
        <w:tc>
          <w:tcPr>
            <w:tcW w:w="969" w:type="dxa"/>
            <w:vAlign w:val="center"/>
          </w:tcPr>
          <w:p w14:paraId="08823352" w14:textId="347A8099" w:rsidR="0022495E" w:rsidRPr="0022495E" w:rsidRDefault="00E03F3B" w:rsidP="0026644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sz w:val="12"/>
                <w:szCs w:val="12"/>
              </w:rPr>
            </w:pPr>
            <w:r>
              <w:rPr>
                <w:rFonts w:ascii="SimSun" w:eastAsia="SimSun" w:hAnsi="SimSun" w:hint="eastAsia"/>
                <w:sz w:val="12"/>
                <w:szCs w:val="12"/>
              </w:rPr>
              <w:t>达标</w:t>
            </w:r>
            <w:r w:rsidR="0022495E">
              <w:rPr>
                <w:rFonts w:ascii="SimSun" w:eastAsia="SimSun" w:hAnsi="SimSun" w:hint="eastAsia"/>
                <w:sz w:val="12"/>
                <w:szCs w:val="12"/>
              </w:rPr>
              <w:t xml:space="preserve"> </w:t>
            </w:r>
            <w:r w:rsidR="0022495E" w:rsidRPr="0022495E">
              <w:rPr>
                <mc:AlternateContent>
                  <mc:Choice Requires="w16se">
                    <w:rFonts w:ascii="SimSun" w:eastAsia="SimSun" w:hAnsi="SimSun"/>
                  </mc:Choice>
                  <mc:Fallback>
                    <w:rFonts w:ascii="Segoe UI Emoji" w:eastAsia="Segoe UI Emoji" w:hAnsi="Segoe UI Emoji" w:cs="Segoe UI Emoji"/>
                  </mc:Fallback>
                </mc:AlternateContent>
                <w:sz w:val="12"/>
                <w:szCs w:val="12"/>
              </w:rPr>
              <mc:AlternateContent>
                <mc:Choice Requires="w16se">
                  <w16se:symEx w16se:font="Segoe UI Emoji" w16se:char="1F60A"/>
                </mc:Choice>
                <mc:Fallback>
                  <w:t>😊</w:t>
                </mc:Fallback>
              </mc:AlternateContent>
            </w:r>
          </w:p>
        </w:tc>
      </w:tr>
      <w:tr w:rsidR="0022495E" w:rsidRPr="0022495E" w14:paraId="05E871CC" w14:textId="77777777" w:rsidTr="0022495E">
        <w:trPr>
          <w:trHeight w:val="436"/>
        </w:trPr>
        <w:tc>
          <w:tcPr>
            <w:cnfStyle w:val="001000000000" w:firstRow="0" w:lastRow="0" w:firstColumn="1" w:lastColumn="0" w:oddVBand="0" w:evenVBand="0" w:oddHBand="0" w:evenHBand="0" w:firstRowFirstColumn="0" w:firstRowLastColumn="0" w:lastRowFirstColumn="0" w:lastRowLastColumn="0"/>
            <w:tcW w:w="1710" w:type="dxa"/>
            <w:noWrap/>
            <w:vAlign w:val="center"/>
            <w:hideMark/>
          </w:tcPr>
          <w:p w14:paraId="0457ADD8" w14:textId="77777777" w:rsidR="0022495E" w:rsidRPr="0022495E" w:rsidRDefault="0022495E" w:rsidP="00266446">
            <w:pPr>
              <w:widowControl/>
              <w:jc w:val="center"/>
              <w:rPr>
                <w:rFonts w:ascii="SimSun" w:eastAsia="SimSun" w:hAnsi="SimSun" w:cs="Calibri"/>
                <w:kern w:val="0"/>
                <w:sz w:val="16"/>
                <w:szCs w:val="16"/>
              </w:rPr>
            </w:pPr>
            <w:r w:rsidRPr="0022495E">
              <w:rPr>
                <w:rFonts w:ascii="SimSun" w:eastAsia="SimSun" w:hAnsi="SimSun" w:cs="Microsoft YaHei"/>
                <w:kern w:val="0"/>
                <w:sz w:val="16"/>
                <w:szCs w:val="16"/>
              </w:rPr>
              <w:t>范围三</w:t>
            </w:r>
          </w:p>
        </w:tc>
        <w:tc>
          <w:tcPr>
            <w:tcW w:w="1546" w:type="dxa"/>
            <w:noWrap/>
            <w:vAlign w:val="center"/>
            <w:hideMark/>
          </w:tcPr>
          <w:p w14:paraId="32B4E70D" w14:textId="7777777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sz w:val="12"/>
                <w:szCs w:val="12"/>
              </w:rPr>
              <w:t> 93.0</w:t>
            </w:r>
          </w:p>
        </w:tc>
        <w:tc>
          <w:tcPr>
            <w:tcW w:w="1256" w:type="dxa"/>
            <w:noWrap/>
            <w:vAlign w:val="center"/>
          </w:tcPr>
          <w:p w14:paraId="61109E4F" w14:textId="7777777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w:t>
            </w:r>
          </w:p>
        </w:tc>
        <w:tc>
          <w:tcPr>
            <w:tcW w:w="1450" w:type="dxa"/>
            <w:noWrap/>
            <w:vAlign w:val="center"/>
            <w:hideMark/>
          </w:tcPr>
          <w:p w14:paraId="55962C91" w14:textId="7777777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sz w:val="12"/>
                <w:szCs w:val="12"/>
              </w:rPr>
              <w:t> </w:t>
            </w:r>
            <w:r w:rsidRPr="0022495E">
              <w:rPr>
                <w:rFonts w:ascii="SimSun" w:eastAsia="SimSun" w:hAnsi="SimSun" w:hint="eastAsia"/>
                <w:sz w:val="12"/>
                <w:szCs w:val="12"/>
              </w:rPr>
              <w:t>/</w:t>
            </w:r>
          </w:p>
        </w:tc>
        <w:tc>
          <w:tcPr>
            <w:tcW w:w="1353" w:type="dxa"/>
            <w:noWrap/>
            <w:vAlign w:val="center"/>
          </w:tcPr>
          <w:p w14:paraId="7D3897C8" w14:textId="7777777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w:t>
            </w:r>
          </w:p>
        </w:tc>
        <w:tc>
          <w:tcPr>
            <w:tcW w:w="1051" w:type="dxa"/>
            <w:vAlign w:val="center"/>
          </w:tcPr>
          <w:p w14:paraId="7F23BD14" w14:textId="7777777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sidRPr="0022495E">
              <w:rPr>
                <w:rFonts w:ascii="SimSun" w:eastAsia="SimSun" w:hAnsi="SimSun" w:hint="eastAsia"/>
                <w:sz w:val="12"/>
                <w:szCs w:val="12"/>
              </w:rPr>
              <w:t>/</w:t>
            </w:r>
          </w:p>
        </w:tc>
        <w:tc>
          <w:tcPr>
            <w:tcW w:w="969" w:type="dxa"/>
            <w:vAlign w:val="center"/>
          </w:tcPr>
          <w:p w14:paraId="191997FD" w14:textId="0F639197" w:rsidR="0022495E" w:rsidRPr="0022495E" w:rsidRDefault="0022495E" w:rsidP="0026644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sz w:val="12"/>
                <w:szCs w:val="12"/>
              </w:rPr>
            </w:pPr>
            <w:r>
              <w:rPr>
                <w:rFonts w:ascii="SimSun" w:eastAsia="SimSun" w:hAnsi="SimSun"/>
                <w:sz w:val="12"/>
                <w:szCs w:val="12"/>
              </w:rPr>
              <w:t>/</w:t>
            </w:r>
          </w:p>
        </w:tc>
      </w:tr>
    </w:tbl>
    <w:p w14:paraId="7AE8F3D3" w14:textId="7A98D519" w:rsidR="0022495E" w:rsidRPr="00013CB1" w:rsidRDefault="0022495E">
      <w:pPr>
        <w:pStyle w:val="ListParagraph"/>
        <w:numPr>
          <w:ilvl w:val="0"/>
          <w:numId w:val="64"/>
        </w:numPr>
        <w:spacing w:line="480" w:lineRule="auto"/>
        <w:ind w:firstLineChars="0"/>
        <w:rPr>
          <w:rFonts w:ascii="SimSun" w:eastAsia="SimSun" w:hAnsi="SimSun" w:cs="Arial"/>
          <w:color w:val="000000"/>
          <w:sz w:val="14"/>
          <w:szCs w:val="14"/>
          <w:shd w:val="clear" w:color="auto" w:fill="FFFFFF"/>
        </w:rPr>
      </w:pPr>
      <w:r>
        <w:rPr>
          <w:rFonts w:ascii="SimSun" w:eastAsia="SimSun" w:hAnsi="SimSun" w:cs="Arial" w:hint="eastAsia"/>
          <w:color w:val="000000"/>
          <w:sz w:val="14"/>
          <w:szCs w:val="14"/>
          <w:shd w:val="clear" w:color="auto" w:fill="FFFFFF"/>
        </w:rPr>
        <w:t>范围三为本年度新增目标，将在2023年报告中对绩效情况进行汇报</w:t>
      </w:r>
      <w:r w:rsidRPr="00013CB1">
        <w:rPr>
          <w:rFonts w:ascii="SimSun" w:eastAsia="SimSun" w:hAnsi="SimSun" w:cs="Arial" w:hint="eastAsia"/>
          <w:color w:val="000000"/>
          <w:sz w:val="14"/>
          <w:szCs w:val="14"/>
          <w:shd w:val="clear" w:color="auto" w:fill="FFFFFF"/>
        </w:rPr>
        <w:t>。</w:t>
      </w:r>
    </w:p>
    <w:p w14:paraId="579CE102" w14:textId="661FB98F" w:rsidR="007F1FF8" w:rsidRDefault="007F1FF8">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2022年度</w:t>
      </w:r>
      <w:r w:rsidR="009A3F34">
        <w:rPr>
          <w:rFonts w:ascii="SimSun" w:eastAsia="SimSun" w:hAnsi="SimSun" w:cs="Arial" w:hint="eastAsia"/>
          <w:color w:val="000000"/>
          <w:sz w:val="24"/>
          <w:szCs w:val="24"/>
          <w:shd w:val="clear" w:color="auto" w:fill="FFFFFF"/>
        </w:rPr>
        <w:t>电</w:t>
      </w:r>
      <w:r>
        <w:rPr>
          <w:rFonts w:ascii="SimSun" w:eastAsia="SimSun" w:hAnsi="SimSun" w:cs="Arial" w:hint="eastAsia"/>
          <w:color w:val="000000"/>
          <w:sz w:val="24"/>
          <w:szCs w:val="24"/>
          <w:shd w:val="clear" w:color="auto" w:fill="FFFFFF"/>
        </w:rPr>
        <w:t>消耗量</w:t>
      </w:r>
      <w:r w:rsidR="009A3F34">
        <w:rPr>
          <w:rFonts w:ascii="SimSun" w:eastAsia="SimSun" w:hAnsi="SimSun" w:cs="Arial" w:hint="eastAsia"/>
          <w:color w:val="000000"/>
          <w:sz w:val="24"/>
          <w:szCs w:val="24"/>
          <w:shd w:val="clear" w:color="auto" w:fill="FFFFFF"/>
        </w:rPr>
        <w:t>分布</w:t>
      </w:r>
      <w:r w:rsidR="000F7602">
        <w:rPr>
          <w:rFonts w:ascii="SimSun" w:eastAsia="SimSun" w:hAnsi="SimSun" w:cs="Arial" w:hint="eastAsia"/>
          <w:color w:val="000000"/>
          <w:sz w:val="24"/>
          <w:szCs w:val="24"/>
          <w:shd w:val="clear" w:color="auto" w:fill="FFFFFF"/>
        </w:rPr>
        <w:t>（千瓦时）</w:t>
      </w:r>
    </w:p>
    <w:tbl>
      <w:tblPr>
        <w:tblStyle w:val="5-51"/>
        <w:tblW w:w="8823" w:type="dxa"/>
        <w:tblInd w:w="727" w:type="dxa"/>
        <w:tblLook w:val="04A0" w:firstRow="1" w:lastRow="0" w:firstColumn="1" w:lastColumn="0" w:noHBand="0" w:noVBand="1"/>
      </w:tblPr>
      <w:tblGrid>
        <w:gridCol w:w="593"/>
        <w:gridCol w:w="617"/>
        <w:gridCol w:w="617"/>
        <w:gridCol w:w="617"/>
        <w:gridCol w:w="682"/>
        <w:gridCol w:w="617"/>
        <w:gridCol w:w="682"/>
        <w:gridCol w:w="617"/>
        <w:gridCol w:w="617"/>
        <w:gridCol w:w="617"/>
        <w:gridCol w:w="617"/>
        <w:gridCol w:w="617"/>
        <w:gridCol w:w="617"/>
        <w:gridCol w:w="696"/>
      </w:tblGrid>
      <w:tr w:rsidR="009A3F34" w:rsidRPr="00E03F3B" w14:paraId="1ED04801" w14:textId="315AC012" w:rsidTr="001708A6">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93" w:type="dxa"/>
            <w:noWrap/>
            <w:hideMark/>
          </w:tcPr>
          <w:p w14:paraId="20616C28" w14:textId="18D85A5A" w:rsidR="009A3F34" w:rsidRPr="00E03F3B" w:rsidRDefault="009A3F34" w:rsidP="000F7602">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月别</w:t>
            </w:r>
          </w:p>
        </w:tc>
        <w:tc>
          <w:tcPr>
            <w:tcW w:w="617" w:type="dxa"/>
            <w:noWrap/>
            <w:vAlign w:val="center"/>
            <w:hideMark/>
          </w:tcPr>
          <w:p w14:paraId="547EEFBB" w14:textId="363006E9"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w:t>
            </w:r>
            <w:r w:rsidRPr="00E03F3B">
              <w:rPr>
                <w:rFonts w:ascii="SimSun" w:eastAsia="SimSun" w:hAnsi="SimSun" w:cs="SimSun" w:hint="eastAsia"/>
                <w:b w:val="0"/>
                <w:bCs w:val="0"/>
                <w:kern w:val="0"/>
                <w:sz w:val="12"/>
                <w:szCs w:val="12"/>
              </w:rPr>
              <w:t>月</w:t>
            </w:r>
          </w:p>
        </w:tc>
        <w:tc>
          <w:tcPr>
            <w:tcW w:w="617" w:type="dxa"/>
            <w:noWrap/>
            <w:vAlign w:val="center"/>
            <w:hideMark/>
          </w:tcPr>
          <w:p w14:paraId="24BFB16D" w14:textId="0D04CD1A"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2</w:t>
            </w:r>
            <w:r w:rsidRPr="00E03F3B">
              <w:rPr>
                <w:rFonts w:ascii="SimSun" w:eastAsia="SimSun" w:hAnsi="SimSun" w:cs="SimSun" w:hint="eastAsia"/>
                <w:b w:val="0"/>
                <w:bCs w:val="0"/>
                <w:kern w:val="0"/>
                <w:sz w:val="12"/>
                <w:szCs w:val="12"/>
              </w:rPr>
              <w:t>月</w:t>
            </w:r>
          </w:p>
        </w:tc>
        <w:tc>
          <w:tcPr>
            <w:tcW w:w="617" w:type="dxa"/>
            <w:noWrap/>
            <w:vAlign w:val="center"/>
            <w:hideMark/>
          </w:tcPr>
          <w:p w14:paraId="690669ED" w14:textId="1DCE5D71"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3</w:t>
            </w:r>
            <w:r w:rsidRPr="00E03F3B">
              <w:rPr>
                <w:rFonts w:ascii="SimSun" w:eastAsia="SimSun" w:hAnsi="SimSun" w:cs="SimSun" w:hint="eastAsia"/>
                <w:b w:val="0"/>
                <w:bCs w:val="0"/>
                <w:kern w:val="0"/>
                <w:sz w:val="12"/>
                <w:szCs w:val="12"/>
              </w:rPr>
              <w:t>月</w:t>
            </w:r>
          </w:p>
        </w:tc>
        <w:tc>
          <w:tcPr>
            <w:tcW w:w="682" w:type="dxa"/>
            <w:noWrap/>
            <w:vAlign w:val="center"/>
            <w:hideMark/>
          </w:tcPr>
          <w:p w14:paraId="361AA64E" w14:textId="04807397"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4</w:t>
            </w:r>
            <w:r w:rsidRPr="00E03F3B">
              <w:rPr>
                <w:rFonts w:ascii="SimSun" w:eastAsia="SimSun" w:hAnsi="SimSun" w:cs="SimSun" w:hint="eastAsia"/>
                <w:b w:val="0"/>
                <w:bCs w:val="0"/>
                <w:kern w:val="0"/>
                <w:sz w:val="12"/>
                <w:szCs w:val="12"/>
              </w:rPr>
              <w:t>月</w:t>
            </w:r>
          </w:p>
        </w:tc>
        <w:tc>
          <w:tcPr>
            <w:tcW w:w="617" w:type="dxa"/>
            <w:noWrap/>
            <w:vAlign w:val="center"/>
            <w:hideMark/>
          </w:tcPr>
          <w:p w14:paraId="376AC5D2" w14:textId="6244C53C"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5</w:t>
            </w:r>
            <w:r w:rsidRPr="00E03F3B">
              <w:rPr>
                <w:rFonts w:ascii="SimSun" w:eastAsia="SimSun" w:hAnsi="SimSun" w:cs="SimSun" w:hint="eastAsia"/>
                <w:b w:val="0"/>
                <w:bCs w:val="0"/>
                <w:kern w:val="0"/>
                <w:sz w:val="12"/>
                <w:szCs w:val="12"/>
              </w:rPr>
              <w:t>月</w:t>
            </w:r>
          </w:p>
        </w:tc>
        <w:tc>
          <w:tcPr>
            <w:tcW w:w="682" w:type="dxa"/>
            <w:noWrap/>
            <w:vAlign w:val="center"/>
            <w:hideMark/>
          </w:tcPr>
          <w:p w14:paraId="1633C7B5" w14:textId="1CFD1262"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6</w:t>
            </w:r>
            <w:r w:rsidRPr="00E03F3B">
              <w:rPr>
                <w:rFonts w:ascii="SimSun" w:eastAsia="SimSun" w:hAnsi="SimSun" w:cs="SimSun" w:hint="eastAsia"/>
                <w:b w:val="0"/>
                <w:bCs w:val="0"/>
                <w:kern w:val="0"/>
                <w:sz w:val="12"/>
                <w:szCs w:val="12"/>
              </w:rPr>
              <w:t>月</w:t>
            </w:r>
          </w:p>
        </w:tc>
        <w:tc>
          <w:tcPr>
            <w:tcW w:w="617" w:type="dxa"/>
            <w:noWrap/>
            <w:vAlign w:val="center"/>
            <w:hideMark/>
          </w:tcPr>
          <w:p w14:paraId="5B8129FE" w14:textId="0DD9E81D"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hint="eastAsia"/>
                <w:b w:val="0"/>
                <w:bCs w:val="0"/>
                <w:kern w:val="0"/>
                <w:sz w:val="12"/>
                <w:szCs w:val="12"/>
              </w:rPr>
              <w:t>7</w:t>
            </w:r>
            <w:r w:rsidRPr="00E03F3B">
              <w:rPr>
                <w:rFonts w:ascii="SimSun" w:eastAsia="SimSun" w:hAnsi="SimSun" w:cs="SimSun" w:hint="eastAsia"/>
                <w:b w:val="0"/>
                <w:bCs w:val="0"/>
                <w:kern w:val="0"/>
                <w:sz w:val="12"/>
                <w:szCs w:val="12"/>
              </w:rPr>
              <w:t>月</w:t>
            </w:r>
            <w:r w:rsidRPr="00E03F3B">
              <w:rPr>
                <w:rFonts w:ascii="SimSun" w:eastAsia="SimSun" w:hAnsi="SimSun" w:cs="Calibri"/>
                <w:b w:val="0"/>
                <w:bCs w:val="0"/>
                <w:kern w:val="0"/>
                <w:sz w:val="12"/>
                <w:szCs w:val="12"/>
              </w:rPr>
              <w:t xml:space="preserve">           </w:t>
            </w:r>
          </w:p>
        </w:tc>
        <w:tc>
          <w:tcPr>
            <w:tcW w:w="617" w:type="dxa"/>
            <w:noWrap/>
            <w:vAlign w:val="center"/>
            <w:hideMark/>
          </w:tcPr>
          <w:p w14:paraId="0534DACE" w14:textId="5120A05B"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8</w:t>
            </w:r>
            <w:r w:rsidRPr="00E03F3B">
              <w:rPr>
                <w:rFonts w:ascii="SimSun" w:eastAsia="SimSun" w:hAnsi="SimSun" w:cs="SimSun" w:hint="eastAsia"/>
                <w:b w:val="0"/>
                <w:bCs w:val="0"/>
                <w:kern w:val="0"/>
                <w:sz w:val="12"/>
                <w:szCs w:val="12"/>
              </w:rPr>
              <w:t>月</w:t>
            </w:r>
          </w:p>
        </w:tc>
        <w:tc>
          <w:tcPr>
            <w:tcW w:w="617" w:type="dxa"/>
            <w:noWrap/>
            <w:vAlign w:val="center"/>
            <w:hideMark/>
          </w:tcPr>
          <w:p w14:paraId="57BAC908" w14:textId="0AFF74B6"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9</w:t>
            </w:r>
            <w:r w:rsidRPr="00E03F3B">
              <w:rPr>
                <w:rFonts w:ascii="SimSun" w:eastAsia="SimSun" w:hAnsi="SimSun" w:cs="SimSun" w:hint="eastAsia"/>
                <w:b w:val="0"/>
                <w:bCs w:val="0"/>
                <w:kern w:val="0"/>
                <w:sz w:val="12"/>
                <w:szCs w:val="12"/>
              </w:rPr>
              <w:t>月</w:t>
            </w:r>
          </w:p>
        </w:tc>
        <w:tc>
          <w:tcPr>
            <w:tcW w:w="617" w:type="dxa"/>
            <w:noWrap/>
            <w:vAlign w:val="center"/>
            <w:hideMark/>
          </w:tcPr>
          <w:p w14:paraId="33BF1A96" w14:textId="3210FCA5"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10</w:t>
            </w:r>
            <w:r w:rsidRPr="00E03F3B">
              <w:rPr>
                <w:rFonts w:ascii="SimSun" w:eastAsia="SimSun" w:hAnsi="SimSun" w:cs="SimSun" w:hint="eastAsia"/>
                <w:b w:val="0"/>
                <w:bCs w:val="0"/>
                <w:kern w:val="0"/>
                <w:sz w:val="12"/>
                <w:szCs w:val="12"/>
              </w:rPr>
              <w:t>月</w:t>
            </w:r>
          </w:p>
        </w:tc>
        <w:tc>
          <w:tcPr>
            <w:tcW w:w="617" w:type="dxa"/>
            <w:noWrap/>
            <w:vAlign w:val="center"/>
            <w:hideMark/>
          </w:tcPr>
          <w:p w14:paraId="456BCECC" w14:textId="694FC9F7"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11</w:t>
            </w:r>
            <w:r w:rsidRPr="00E03F3B">
              <w:rPr>
                <w:rFonts w:ascii="SimSun" w:eastAsia="SimSun" w:hAnsi="SimSun" w:cs="SimSun" w:hint="eastAsia"/>
                <w:b w:val="0"/>
                <w:bCs w:val="0"/>
                <w:kern w:val="0"/>
                <w:sz w:val="12"/>
                <w:szCs w:val="12"/>
              </w:rPr>
              <w:t>月</w:t>
            </w:r>
          </w:p>
        </w:tc>
        <w:tc>
          <w:tcPr>
            <w:tcW w:w="617" w:type="dxa"/>
            <w:noWrap/>
            <w:vAlign w:val="center"/>
            <w:hideMark/>
          </w:tcPr>
          <w:p w14:paraId="53E94DF0" w14:textId="72373FC7"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12</w:t>
            </w:r>
            <w:r w:rsidRPr="00E03F3B">
              <w:rPr>
                <w:rFonts w:ascii="SimSun" w:eastAsia="SimSun" w:hAnsi="SimSun" w:cs="SimSun" w:hint="eastAsia"/>
                <w:b w:val="0"/>
                <w:bCs w:val="0"/>
                <w:kern w:val="0"/>
                <w:sz w:val="12"/>
                <w:szCs w:val="12"/>
              </w:rPr>
              <w:t>月</w:t>
            </w:r>
          </w:p>
        </w:tc>
        <w:tc>
          <w:tcPr>
            <w:tcW w:w="696" w:type="dxa"/>
          </w:tcPr>
          <w:p w14:paraId="018750A7" w14:textId="7312BAD5" w:rsidR="009A3F34" w:rsidRPr="00E03F3B" w:rsidRDefault="009A3F34" w:rsidP="000F7602">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总计</w:t>
            </w:r>
          </w:p>
        </w:tc>
      </w:tr>
      <w:tr w:rsidR="009A3F34" w:rsidRPr="00E03F3B" w14:paraId="75FDD0C2" w14:textId="3F2DCF8A" w:rsidTr="001708A6">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93" w:type="dxa"/>
            <w:noWrap/>
            <w:hideMark/>
          </w:tcPr>
          <w:p w14:paraId="376701B1" w14:textId="3B40AA0D" w:rsidR="009A3F34" w:rsidRPr="00E03F3B" w:rsidRDefault="009A3F34" w:rsidP="000F7602">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耗电量</w:t>
            </w:r>
          </w:p>
        </w:tc>
        <w:tc>
          <w:tcPr>
            <w:tcW w:w="617" w:type="dxa"/>
            <w:noWrap/>
            <w:hideMark/>
          </w:tcPr>
          <w:p w14:paraId="05B8A70A"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958720</w:t>
            </w:r>
          </w:p>
        </w:tc>
        <w:tc>
          <w:tcPr>
            <w:tcW w:w="617" w:type="dxa"/>
            <w:noWrap/>
            <w:hideMark/>
          </w:tcPr>
          <w:p w14:paraId="17ECE5E7"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688160</w:t>
            </w:r>
          </w:p>
        </w:tc>
        <w:tc>
          <w:tcPr>
            <w:tcW w:w="617" w:type="dxa"/>
            <w:noWrap/>
            <w:hideMark/>
          </w:tcPr>
          <w:p w14:paraId="763C9C64"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995580</w:t>
            </w:r>
          </w:p>
        </w:tc>
        <w:tc>
          <w:tcPr>
            <w:tcW w:w="682" w:type="dxa"/>
            <w:noWrap/>
            <w:hideMark/>
          </w:tcPr>
          <w:p w14:paraId="0E48A17E"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1000000</w:t>
            </w:r>
          </w:p>
        </w:tc>
        <w:tc>
          <w:tcPr>
            <w:tcW w:w="617" w:type="dxa"/>
            <w:noWrap/>
            <w:hideMark/>
          </w:tcPr>
          <w:p w14:paraId="13680750"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438300</w:t>
            </w:r>
          </w:p>
        </w:tc>
        <w:tc>
          <w:tcPr>
            <w:tcW w:w="682" w:type="dxa"/>
            <w:noWrap/>
            <w:hideMark/>
          </w:tcPr>
          <w:p w14:paraId="18ED45CE"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1278026</w:t>
            </w:r>
          </w:p>
        </w:tc>
        <w:tc>
          <w:tcPr>
            <w:tcW w:w="617" w:type="dxa"/>
            <w:noWrap/>
            <w:hideMark/>
          </w:tcPr>
          <w:p w14:paraId="619BBD16"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409157</w:t>
            </w:r>
          </w:p>
        </w:tc>
        <w:tc>
          <w:tcPr>
            <w:tcW w:w="617" w:type="dxa"/>
            <w:noWrap/>
            <w:hideMark/>
          </w:tcPr>
          <w:p w14:paraId="2EB1D93F"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829184</w:t>
            </w:r>
          </w:p>
        </w:tc>
        <w:tc>
          <w:tcPr>
            <w:tcW w:w="617" w:type="dxa"/>
            <w:noWrap/>
            <w:hideMark/>
          </w:tcPr>
          <w:p w14:paraId="77E82112"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938854</w:t>
            </w:r>
          </w:p>
        </w:tc>
        <w:tc>
          <w:tcPr>
            <w:tcW w:w="617" w:type="dxa"/>
            <w:noWrap/>
            <w:hideMark/>
          </w:tcPr>
          <w:p w14:paraId="1F49B1EB"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705314</w:t>
            </w:r>
          </w:p>
        </w:tc>
        <w:tc>
          <w:tcPr>
            <w:tcW w:w="617" w:type="dxa"/>
            <w:noWrap/>
            <w:hideMark/>
          </w:tcPr>
          <w:p w14:paraId="693B39F1"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975728</w:t>
            </w:r>
          </w:p>
        </w:tc>
        <w:tc>
          <w:tcPr>
            <w:tcW w:w="617" w:type="dxa"/>
            <w:noWrap/>
            <w:hideMark/>
          </w:tcPr>
          <w:p w14:paraId="202ACDE3" w14:textId="77777777" w:rsidR="009A3F34" w:rsidRPr="00E03F3B" w:rsidRDefault="009A3F34" w:rsidP="000F7602">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hint="eastAsia"/>
                <w:color w:val="000000"/>
                <w:kern w:val="0"/>
                <w:sz w:val="12"/>
                <w:szCs w:val="12"/>
              </w:rPr>
              <w:t>845000</w:t>
            </w:r>
          </w:p>
        </w:tc>
        <w:tc>
          <w:tcPr>
            <w:tcW w:w="696" w:type="dxa"/>
          </w:tcPr>
          <w:p w14:paraId="5B7FB5CD" w14:textId="6CB0A531" w:rsidR="009A3F34" w:rsidRPr="00E03F3B" w:rsidRDefault="009A3F34" w:rsidP="009A3F34">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10062023</w:t>
            </w:r>
          </w:p>
        </w:tc>
      </w:tr>
    </w:tbl>
    <w:p w14:paraId="1076C9E5" w14:textId="6CAD2C33" w:rsidR="009A3F34" w:rsidRPr="00E03F3B" w:rsidRDefault="00046DBF">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2021-2022</w:t>
      </w:r>
      <w:r w:rsidR="003D488E" w:rsidRPr="00E03F3B">
        <w:rPr>
          <w:rFonts w:ascii="SimSun" w:eastAsia="SimSun" w:hAnsi="SimSun" w:cs="Arial" w:hint="eastAsia"/>
          <w:color w:val="000000"/>
          <w:sz w:val="24"/>
          <w:szCs w:val="24"/>
          <w:shd w:val="clear" w:color="auto" w:fill="FFFFFF"/>
        </w:rPr>
        <w:t>每吨</w:t>
      </w:r>
      <w:r w:rsidR="009A3F34" w:rsidRPr="00E03F3B">
        <w:rPr>
          <w:rFonts w:ascii="SimSun" w:eastAsia="SimSun" w:hAnsi="SimSun" w:cs="Arial" w:hint="eastAsia"/>
          <w:color w:val="000000"/>
          <w:sz w:val="24"/>
          <w:szCs w:val="24"/>
          <w:shd w:val="clear" w:color="auto" w:fill="FFFFFF"/>
        </w:rPr>
        <w:t>产品电消耗量（千瓦时）</w:t>
      </w:r>
    </w:p>
    <w:tbl>
      <w:tblPr>
        <w:tblStyle w:val="5-51"/>
        <w:tblW w:w="8800" w:type="dxa"/>
        <w:tblInd w:w="727" w:type="dxa"/>
        <w:tblLook w:val="04A0" w:firstRow="1" w:lastRow="0" w:firstColumn="1" w:lastColumn="0" w:noHBand="0" w:noVBand="1"/>
      </w:tblPr>
      <w:tblGrid>
        <w:gridCol w:w="1760"/>
        <w:gridCol w:w="1760"/>
        <w:gridCol w:w="1760"/>
        <w:gridCol w:w="1760"/>
        <w:gridCol w:w="1760"/>
      </w:tblGrid>
      <w:tr w:rsidR="00046DBF" w:rsidRPr="00E03F3B" w14:paraId="6B29E535" w14:textId="77777777" w:rsidTr="00046DB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60" w:type="dxa"/>
          </w:tcPr>
          <w:p w14:paraId="615F5DB2" w14:textId="0D2E77E1" w:rsidR="00046DBF" w:rsidRPr="00046DBF" w:rsidRDefault="00046DBF" w:rsidP="00E03F3B">
            <w:pPr>
              <w:widowControl/>
              <w:jc w:val="center"/>
              <w:rPr>
                <w:rFonts w:ascii="SimSun" w:eastAsia="SimSun" w:hAnsi="SimSun" w:cs="Calibri"/>
                <w:b w:val="0"/>
                <w:bCs w:val="0"/>
                <w:kern w:val="0"/>
                <w:sz w:val="12"/>
                <w:szCs w:val="12"/>
              </w:rPr>
            </w:pPr>
            <w:r w:rsidRPr="00046DBF">
              <w:rPr>
                <w:rFonts w:ascii="SimSun" w:eastAsia="SimSun" w:hAnsi="SimSun" w:cs="Calibri" w:hint="eastAsia"/>
                <w:b w:val="0"/>
                <w:bCs w:val="0"/>
                <w:kern w:val="0"/>
                <w:sz w:val="12"/>
                <w:szCs w:val="12"/>
              </w:rPr>
              <w:t>年份</w:t>
            </w:r>
          </w:p>
        </w:tc>
        <w:tc>
          <w:tcPr>
            <w:tcW w:w="1760" w:type="dxa"/>
          </w:tcPr>
          <w:p w14:paraId="696B6EBF" w14:textId="42CA2E4F" w:rsidR="00046DBF" w:rsidRPr="00E03F3B" w:rsidRDefault="00046DBF"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2022</w:t>
            </w:r>
          </w:p>
        </w:tc>
        <w:tc>
          <w:tcPr>
            <w:tcW w:w="1760" w:type="dxa"/>
          </w:tcPr>
          <w:p w14:paraId="02B7C859" w14:textId="7FDA85C1" w:rsidR="00046DBF" w:rsidRPr="00E03F3B" w:rsidRDefault="00046DBF"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2021</w:t>
            </w:r>
          </w:p>
        </w:tc>
        <w:tc>
          <w:tcPr>
            <w:tcW w:w="1760" w:type="dxa"/>
            <w:noWrap/>
            <w:hideMark/>
          </w:tcPr>
          <w:p w14:paraId="7891D3BA" w14:textId="2CDCB6EC" w:rsidR="00046DBF" w:rsidRPr="00E03F3B" w:rsidRDefault="00046DBF"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2022目标</w:t>
            </w:r>
          </w:p>
        </w:tc>
        <w:tc>
          <w:tcPr>
            <w:tcW w:w="1760" w:type="dxa"/>
            <w:noWrap/>
            <w:hideMark/>
          </w:tcPr>
          <w:p w14:paraId="0D748B92" w14:textId="2A624EFB" w:rsidR="00046DBF" w:rsidRPr="00E03F3B" w:rsidRDefault="00046DBF"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是否达标</w:t>
            </w:r>
          </w:p>
        </w:tc>
      </w:tr>
      <w:tr w:rsidR="00046DBF" w:rsidRPr="00E03F3B" w14:paraId="726FC843" w14:textId="77777777" w:rsidTr="00046DB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60" w:type="dxa"/>
          </w:tcPr>
          <w:p w14:paraId="16F12221" w14:textId="33EE2D19" w:rsidR="00046DBF" w:rsidRPr="00046DBF" w:rsidRDefault="00046DBF" w:rsidP="00E03F3B">
            <w:pPr>
              <w:widowControl/>
              <w:jc w:val="center"/>
              <w:rPr>
                <w:rFonts w:ascii="SimSun" w:eastAsia="SimSun" w:hAnsi="SimSun" w:cs="Calibri"/>
                <w:b w:val="0"/>
                <w:bCs w:val="0"/>
                <w:kern w:val="0"/>
                <w:sz w:val="12"/>
                <w:szCs w:val="12"/>
              </w:rPr>
            </w:pPr>
            <w:r w:rsidRPr="00046DBF">
              <w:rPr>
                <w:rFonts w:ascii="SimSun" w:eastAsia="SimSun" w:hAnsi="SimSun" w:cs="Calibri" w:hint="eastAsia"/>
                <w:b w:val="0"/>
                <w:bCs w:val="0"/>
                <w:kern w:val="0"/>
                <w:sz w:val="12"/>
                <w:szCs w:val="12"/>
              </w:rPr>
              <w:t>耗电量</w:t>
            </w:r>
          </w:p>
        </w:tc>
        <w:tc>
          <w:tcPr>
            <w:tcW w:w="1760" w:type="dxa"/>
          </w:tcPr>
          <w:p w14:paraId="4DC4DB07" w14:textId="229A5D11" w:rsidR="00046DBF" w:rsidRPr="00E03F3B" w:rsidRDefault="00046DBF"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FFFFFF"/>
                <w:kern w:val="0"/>
                <w:sz w:val="12"/>
                <w:szCs w:val="12"/>
              </w:rPr>
            </w:pPr>
            <w:r w:rsidRPr="00E03F3B">
              <w:rPr>
                <w:rFonts w:ascii="SimSun" w:eastAsia="SimSun" w:hAnsi="SimSun" w:cs="Calibri" w:hint="eastAsia"/>
                <w:kern w:val="0"/>
                <w:sz w:val="12"/>
                <w:szCs w:val="12"/>
              </w:rPr>
              <w:t>3985</w:t>
            </w:r>
          </w:p>
        </w:tc>
        <w:tc>
          <w:tcPr>
            <w:tcW w:w="1760" w:type="dxa"/>
            <w:vAlign w:val="center"/>
          </w:tcPr>
          <w:p w14:paraId="5ACB59C9" w14:textId="236A063F" w:rsidR="00046DBF" w:rsidRPr="00E03F3B" w:rsidRDefault="00046DBF"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kern w:val="0"/>
                <w:sz w:val="12"/>
                <w:szCs w:val="12"/>
              </w:rPr>
              <w:t xml:space="preserve">4043.55 </w:t>
            </w:r>
          </w:p>
        </w:tc>
        <w:tc>
          <w:tcPr>
            <w:tcW w:w="1760" w:type="dxa"/>
            <w:noWrap/>
            <w:hideMark/>
          </w:tcPr>
          <w:p w14:paraId="414B0456" w14:textId="7126324C" w:rsidR="00046DBF" w:rsidRPr="00E03F3B" w:rsidRDefault="00046DBF"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下降1%</w:t>
            </w:r>
          </w:p>
        </w:tc>
        <w:tc>
          <w:tcPr>
            <w:tcW w:w="1760" w:type="dxa"/>
            <w:noWrap/>
            <w:hideMark/>
          </w:tcPr>
          <w:p w14:paraId="75F2283D" w14:textId="6819E720" w:rsidR="00046DBF" w:rsidRPr="00E03F3B" w:rsidRDefault="00046DBF"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hint="eastAsia"/>
                <w:sz w:val="12"/>
                <w:szCs w:val="12"/>
              </w:rPr>
              <w:t xml:space="preserve">达标 </w:t>
            </w:r>
            <w:r w:rsidRPr="00E03F3B">
              <w:rPr>
                <mc:AlternateContent>
                  <mc:Choice Requires="w16se">
                    <w:rFonts w:ascii="SimSun" w:eastAsia="SimSun" w:hAnsi="SimSun"/>
                  </mc:Choice>
                  <mc:Fallback>
                    <w:rFonts w:ascii="Segoe UI Emoji" w:eastAsia="Segoe UI Emoji" w:hAnsi="Segoe UI Emoji" w:cs="Segoe UI Emoji"/>
                  </mc:Fallback>
                </mc:AlternateContent>
                <w:sz w:val="12"/>
                <w:szCs w:val="12"/>
              </w:rPr>
              <mc:AlternateContent>
                <mc:Choice Requires="w16se">
                  <w16se:symEx w16se:font="Segoe UI Emoji" w16se:char="1F60A"/>
                </mc:Choice>
                <mc:Fallback>
                  <w:t>😊</w:t>
                </mc:Fallback>
              </mc:AlternateContent>
            </w:r>
          </w:p>
        </w:tc>
      </w:tr>
    </w:tbl>
    <w:p w14:paraId="68670005" w14:textId="695150AB" w:rsidR="00862A65" w:rsidRPr="00E03F3B" w:rsidRDefault="00862A65">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sidRPr="00E03F3B">
        <w:rPr>
          <w:rFonts w:ascii="SimSun" w:eastAsia="SimSun" w:hAnsi="SimSun" w:cs="Arial" w:hint="eastAsia"/>
          <w:color w:val="000000"/>
          <w:sz w:val="24"/>
          <w:szCs w:val="24"/>
          <w:shd w:val="clear" w:color="auto" w:fill="FFFFFF"/>
        </w:rPr>
        <w:t>2022年度水资源消耗量分布（吨）</w:t>
      </w:r>
    </w:p>
    <w:tbl>
      <w:tblPr>
        <w:tblStyle w:val="5-51"/>
        <w:tblW w:w="8823" w:type="dxa"/>
        <w:tblInd w:w="727" w:type="dxa"/>
        <w:tblLook w:val="04A0" w:firstRow="1" w:lastRow="0" w:firstColumn="1" w:lastColumn="0" w:noHBand="0" w:noVBand="1"/>
      </w:tblPr>
      <w:tblGrid>
        <w:gridCol w:w="593"/>
        <w:gridCol w:w="617"/>
        <w:gridCol w:w="617"/>
        <w:gridCol w:w="617"/>
        <w:gridCol w:w="682"/>
        <w:gridCol w:w="617"/>
        <w:gridCol w:w="682"/>
        <w:gridCol w:w="617"/>
        <w:gridCol w:w="617"/>
        <w:gridCol w:w="617"/>
        <w:gridCol w:w="617"/>
        <w:gridCol w:w="617"/>
        <w:gridCol w:w="617"/>
        <w:gridCol w:w="696"/>
      </w:tblGrid>
      <w:tr w:rsidR="00862A65" w:rsidRPr="00E03F3B" w14:paraId="7C4E53D8" w14:textId="77777777" w:rsidTr="001708A6">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93" w:type="dxa"/>
            <w:noWrap/>
            <w:hideMark/>
          </w:tcPr>
          <w:p w14:paraId="645ACF9E" w14:textId="77777777" w:rsidR="00862A65" w:rsidRPr="00E03F3B" w:rsidRDefault="00862A65" w:rsidP="005E02CC">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月别</w:t>
            </w:r>
          </w:p>
        </w:tc>
        <w:tc>
          <w:tcPr>
            <w:tcW w:w="617" w:type="dxa"/>
            <w:noWrap/>
            <w:vAlign w:val="center"/>
            <w:hideMark/>
          </w:tcPr>
          <w:p w14:paraId="0ADBD045"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w:t>
            </w:r>
            <w:r w:rsidRPr="00E03F3B">
              <w:rPr>
                <w:rFonts w:ascii="SimSun" w:eastAsia="SimSun" w:hAnsi="SimSun" w:cs="SimSun" w:hint="eastAsia"/>
                <w:b w:val="0"/>
                <w:bCs w:val="0"/>
                <w:kern w:val="0"/>
                <w:sz w:val="12"/>
                <w:szCs w:val="12"/>
              </w:rPr>
              <w:t>月</w:t>
            </w:r>
          </w:p>
        </w:tc>
        <w:tc>
          <w:tcPr>
            <w:tcW w:w="617" w:type="dxa"/>
            <w:noWrap/>
            <w:vAlign w:val="center"/>
            <w:hideMark/>
          </w:tcPr>
          <w:p w14:paraId="2DD1A1D0"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2</w:t>
            </w:r>
            <w:r w:rsidRPr="00E03F3B">
              <w:rPr>
                <w:rFonts w:ascii="SimSun" w:eastAsia="SimSun" w:hAnsi="SimSun" w:cs="SimSun" w:hint="eastAsia"/>
                <w:b w:val="0"/>
                <w:bCs w:val="0"/>
                <w:kern w:val="0"/>
                <w:sz w:val="12"/>
                <w:szCs w:val="12"/>
              </w:rPr>
              <w:t>月</w:t>
            </w:r>
          </w:p>
        </w:tc>
        <w:tc>
          <w:tcPr>
            <w:tcW w:w="617" w:type="dxa"/>
            <w:noWrap/>
            <w:vAlign w:val="center"/>
            <w:hideMark/>
          </w:tcPr>
          <w:p w14:paraId="5E396B9F"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3</w:t>
            </w:r>
            <w:r w:rsidRPr="00E03F3B">
              <w:rPr>
                <w:rFonts w:ascii="SimSun" w:eastAsia="SimSun" w:hAnsi="SimSun" w:cs="SimSun" w:hint="eastAsia"/>
                <w:b w:val="0"/>
                <w:bCs w:val="0"/>
                <w:kern w:val="0"/>
                <w:sz w:val="12"/>
                <w:szCs w:val="12"/>
              </w:rPr>
              <w:t>月</w:t>
            </w:r>
          </w:p>
        </w:tc>
        <w:tc>
          <w:tcPr>
            <w:tcW w:w="682" w:type="dxa"/>
            <w:noWrap/>
            <w:vAlign w:val="center"/>
            <w:hideMark/>
          </w:tcPr>
          <w:p w14:paraId="5BE2A267"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4</w:t>
            </w:r>
            <w:r w:rsidRPr="00E03F3B">
              <w:rPr>
                <w:rFonts w:ascii="SimSun" w:eastAsia="SimSun" w:hAnsi="SimSun" w:cs="SimSun" w:hint="eastAsia"/>
                <w:b w:val="0"/>
                <w:bCs w:val="0"/>
                <w:kern w:val="0"/>
                <w:sz w:val="12"/>
                <w:szCs w:val="12"/>
              </w:rPr>
              <w:t>月</w:t>
            </w:r>
          </w:p>
        </w:tc>
        <w:tc>
          <w:tcPr>
            <w:tcW w:w="617" w:type="dxa"/>
            <w:noWrap/>
            <w:vAlign w:val="center"/>
            <w:hideMark/>
          </w:tcPr>
          <w:p w14:paraId="207D3BFC"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5</w:t>
            </w:r>
            <w:r w:rsidRPr="00E03F3B">
              <w:rPr>
                <w:rFonts w:ascii="SimSun" w:eastAsia="SimSun" w:hAnsi="SimSun" w:cs="SimSun" w:hint="eastAsia"/>
                <w:b w:val="0"/>
                <w:bCs w:val="0"/>
                <w:kern w:val="0"/>
                <w:sz w:val="12"/>
                <w:szCs w:val="12"/>
              </w:rPr>
              <w:t>月</w:t>
            </w:r>
          </w:p>
        </w:tc>
        <w:tc>
          <w:tcPr>
            <w:tcW w:w="682" w:type="dxa"/>
            <w:noWrap/>
            <w:vAlign w:val="center"/>
            <w:hideMark/>
          </w:tcPr>
          <w:p w14:paraId="7F7301F8"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6</w:t>
            </w:r>
            <w:r w:rsidRPr="00E03F3B">
              <w:rPr>
                <w:rFonts w:ascii="SimSun" w:eastAsia="SimSun" w:hAnsi="SimSun" w:cs="SimSun" w:hint="eastAsia"/>
                <w:b w:val="0"/>
                <w:bCs w:val="0"/>
                <w:kern w:val="0"/>
                <w:sz w:val="12"/>
                <w:szCs w:val="12"/>
              </w:rPr>
              <w:t>月</w:t>
            </w:r>
          </w:p>
        </w:tc>
        <w:tc>
          <w:tcPr>
            <w:tcW w:w="617" w:type="dxa"/>
            <w:noWrap/>
            <w:vAlign w:val="center"/>
            <w:hideMark/>
          </w:tcPr>
          <w:p w14:paraId="7A1F759C"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hint="eastAsia"/>
                <w:b w:val="0"/>
                <w:bCs w:val="0"/>
                <w:kern w:val="0"/>
                <w:sz w:val="12"/>
                <w:szCs w:val="12"/>
              </w:rPr>
              <w:t>7</w:t>
            </w:r>
            <w:r w:rsidRPr="00E03F3B">
              <w:rPr>
                <w:rFonts w:ascii="SimSun" w:eastAsia="SimSun" w:hAnsi="SimSun" w:cs="SimSun" w:hint="eastAsia"/>
                <w:b w:val="0"/>
                <w:bCs w:val="0"/>
                <w:kern w:val="0"/>
                <w:sz w:val="12"/>
                <w:szCs w:val="12"/>
              </w:rPr>
              <w:t>月</w:t>
            </w:r>
            <w:r w:rsidRPr="00E03F3B">
              <w:rPr>
                <w:rFonts w:ascii="SimSun" w:eastAsia="SimSun" w:hAnsi="SimSun" w:cs="Calibri"/>
                <w:b w:val="0"/>
                <w:bCs w:val="0"/>
                <w:kern w:val="0"/>
                <w:sz w:val="12"/>
                <w:szCs w:val="12"/>
              </w:rPr>
              <w:t xml:space="preserve">           </w:t>
            </w:r>
          </w:p>
        </w:tc>
        <w:tc>
          <w:tcPr>
            <w:tcW w:w="617" w:type="dxa"/>
            <w:noWrap/>
            <w:vAlign w:val="center"/>
            <w:hideMark/>
          </w:tcPr>
          <w:p w14:paraId="23EFDEE1"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8</w:t>
            </w:r>
            <w:r w:rsidRPr="00E03F3B">
              <w:rPr>
                <w:rFonts w:ascii="SimSun" w:eastAsia="SimSun" w:hAnsi="SimSun" w:cs="SimSun" w:hint="eastAsia"/>
                <w:b w:val="0"/>
                <w:bCs w:val="0"/>
                <w:kern w:val="0"/>
                <w:sz w:val="12"/>
                <w:szCs w:val="12"/>
              </w:rPr>
              <w:t>月</w:t>
            </w:r>
          </w:p>
        </w:tc>
        <w:tc>
          <w:tcPr>
            <w:tcW w:w="617" w:type="dxa"/>
            <w:noWrap/>
            <w:vAlign w:val="center"/>
            <w:hideMark/>
          </w:tcPr>
          <w:p w14:paraId="4446254B"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9</w:t>
            </w:r>
            <w:r w:rsidRPr="00E03F3B">
              <w:rPr>
                <w:rFonts w:ascii="SimSun" w:eastAsia="SimSun" w:hAnsi="SimSun" w:cs="SimSun" w:hint="eastAsia"/>
                <w:b w:val="0"/>
                <w:bCs w:val="0"/>
                <w:kern w:val="0"/>
                <w:sz w:val="12"/>
                <w:szCs w:val="12"/>
              </w:rPr>
              <w:t>月</w:t>
            </w:r>
          </w:p>
        </w:tc>
        <w:tc>
          <w:tcPr>
            <w:tcW w:w="617" w:type="dxa"/>
            <w:noWrap/>
            <w:vAlign w:val="center"/>
            <w:hideMark/>
          </w:tcPr>
          <w:p w14:paraId="521199FE"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10</w:t>
            </w:r>
            <w:r w:rsidRPr="00E03F3B">
              <w:rPr>
                <w:rFonts w:ascii="SimSun" w:eastAsia="SimSun" w:hAnsi="SimSun" w:cs="SimSun" w:hint="eastAsia"/>
                <w:b w:val="0"/>
                <w:bCs w:val="0"/>
                <w:kern w:val="0"/>
                <w:sz w:val="12"/>
                <w:szCs w:val="12"/>
              </w:rPr>
              <w:t>月</w:t>
            </w:r>
          </w:p>
        </w:tc>
        <w:tc>
          <w:tcPr>
            <w:tcW w:w="617" w:type="dxa"/>
            <w:noWrap/>
            <w:vAlign w:val="center"/>
            <w:hideMark/>
          </w:tcPr>
          <w:p w14:paraId="084D86C2"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11</w:t>
            </w:r>
            <w:r w:rsidRPr="00E03F3B">
              <w:rPr>
                <w:rFonts w:ascii="SimSun" w:eastAsia="SimSun" w:hAnsi="SimSun" w:cs="SimSun" w:hint="eastAsia"/>
                <w:b w:val="0"/>
                <w:bCs w:val="0"/>
                <w:kern w:val="0"/>
                <w:sz w:val="12"/>
                <w:szCs w:val="12"/>
              </w:rPr>
              <w:t>月</w:t>
            </w:r>
          </w:p>
        </w:tc>
        <w:tc>
          <w:tcPr>
            <w:tcW w:w="617" w:type="dxa"/>
            <w:noWrap/>
            <w:vAlign w:val="center"/>
            <w:hideMark/>
          </w:tcPr>
          <w:p w14:paraId="21378005"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6"/>
                <w:szCs w:val="16"/>
              </w:rPr>
            </w:pPr>
            <w:r w:rsidRPr="00E03F3B">
              <w:rPr>
                <w:rFonts w:ascii="SimSun" w:eastAsia="SimSun" w:hAnsi="SimSun" w:cs="Calibri"/>
                <w:b w:val="0"/>
                <w:bCs w:val="0"/>
                <w:kern w:val="0"/>
                <w:sz w:val="12"/>
                <w:szCs w:val="12"/>
              </w:rPr>
              <w:t>12</w:t>
            </w:r>
            <w:r w:rsidRPr="00E03F3B">
              <w:rPr>
                <w:rFonts w:ascii="SimSun" w:eastAsia="SimSun" w:hAnsi="SimSun" w:cs="SimSun" w:hint="eastAsia"/>
                <w:b w:val="0"/>
                <w:bCs w:val="0"/>
                <w:kern w:val="0"/>
                <w:sz w:val="12"/>
                <w:szCs w:val="12"/>
              </w:rPr>
              <w:t>月</w:t>
            </w:r>
          </w:p>
        </w:tc>
        <w:tc>
          <w:tcPr>
            <w:tcW w:w="696" w:type="dxa"/>
          </w:tcPr>
          <w:p w14:paraId="6936F47D" w14:textId="77777777" w:rsidR="00862A65" w:rsidRPr="00E03F3B" w:rsidRDefault="00862A65"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总计</w:t>
            </w:r>
          </w:p>
        </w:tc>
      </w:tr>
      <w:tr w:rsidR="00862A65" w:rsidRPr="00E03F3B" w14:paraId="53017085" w14:textId="77777777" w:rsidTr="001708A6">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93" w:type="dxa"/>
            <w:noWrap/>
            <w:hideMark/>
          </w:tcPr>
          <w:p w14:paraId="63F39002" w14:textId="77777777" w:rsidR="00862A65" w:rsidRPr="00E03F3B" w:rsidRDefault="00862A65" w:rsidP="00862A65">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耗电量</w:t>
            </w:r>
          </w:p>
        </w:tc>
        <w:tc>
          <w:tcPr>
            <w:tcW w:w="617" w:type="dxa"/>
            <w:noWrap/>
            <w:vAlign w:val="bottom"/>
          </w:tcPr>
          <w:p w14:paraId="11E89763" w14:textId="4395EF9C"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17172</w:t>
            </w:r>
          </w:p>
        </w:tc>
        <w:tc>
          <w:tcPr>
            <w:tcW w:w="617" w:type="dxa"/>
            <w:noWrap/>
            <w:vAlign w:val="bottom"/>
          </w:tcPr>
          <w:p w14:paraId="230471B4" w14:textId="6A160EA2"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12455</w:t>
            </w:r>
          </w:p>
        </w:tc>
        <w:tc>
          <w:tcPr>
            <w:tcW w:w="617" w:type="dxa"/>
            <w:noWrap/>
            <w:vAlign w:val="bottom"/>
          </w:tcPr>
          <w:p w14:paraId="7C8ADDD4" w14:textId="6B3C4A52"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20874</w:t>
            </w:r>
          </w:p>
        </w:tc>
        <w:tc>
          <w:tcPr>
            <w:tcW w:w="682" w:type="dxa"/>
            <w:noWrap/>
            <w:vAlign w:val="bottom"/>
          </w:tcPr>
          <w:p w14:paraId="766D0D3E" w14:textId="02FC1418"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20425</w:t>
            </w:r>
          </w:p>
        </w:tc>
        <w:tc>
          <w:tcPr>
            <w:tcW w:w="617" w:type="dxa"/>
            <w:noWrap/>
            <w:vAlign w:val="bottom"/>
          </w:tcPr>
          <w:p w14:paraId="50A1EDD9" w14:textId="1B9B8A34"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13287</w:t>
            </w:r>
          </w:p>
        </w:tc>
        <w:tc>
          <w:tcPr>
            <w:tcW w:w="682" w:type="dxa"/>
            <w:noWrap/>
            <w:vAlign w:val="bottom"/>
          </w:tcPr>
          <w:p w14:paraId="6F2E6E14" w14:textId="3911AA2F"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19469</w:t>
            </w:r>
          </w:p>
        </w:tc>
        <w:tc>
          <w:tcPr>
            <w:tcW w:w="617" w:type="dxa"/>
            <w:noWrap/>
            <w:vAlign w:val="bottom"/>
          </w:tcPr>
          <w:p w14:paraId="6341E3B5" w14:textId="75BAADE1"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10664</w:t>
            </w:r>
          </w:p>
        </w:tc>
        <w:tc>
          <w:tcPr>
            <w:tcW w:w="617" w:type="dxa"/>
            <w:noWrap/>
            <w:vAlign w:val="bottom"/>
          </w:tcPr>
          <w:p w14:paraId="71C98D10" w14:textId="15AD84A8"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18355</w:t>
            </w:r>
          </w:p>
        </w:tc>
        <w:tc>
          <w:tcPr>
            <w:tcW w:w="617" w:type="dxa"/>
            <w:noWrap/>
            <w:vAlign w:val="bottom"/>
          </w:tcPr>
          <w:p w14:paraId="5C3597BF" w14:textId="3CC6D482"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17350</w:t>
            </w:r>
          </w:p>
        </w:tc>
        <w:tc>
          <w:tcPr>
            <w:tcW w:w="617" w:type="dxa"/>
            <w:noWrap/>
            <w:vAlign w:val="bottom"/>
          </w:tcPr>
          <w:p w14:paraId="0F0B5AD3" w14:textId="32D350E6"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14739</w:t>
            </w:r>
          </w:p>
        </w:tc>
        <w:tc>
          <w:tcPr>
            <w:tcW w:w="617" w:type="dxa"/>
            <w:noWrap/>
            <w:vAlign w:val="bottom"/>
          </w:tcPr>
          <w:p w14:paraId="41A7FB5D" w14:textId="6FD360F1"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19250</w:t>
            </w:r>
          </w:p>
        </w:tc>
        <w:tc>
          <w:tcPr>
            <w:tcW w:w="617" w:type="dxa"/>
            <w:noWrap/>
            <w:vAlign w:val="bottom"/>
          </w:tcPr>
          <w:p w14:paraId="6462E6CA" w14:textId="1B3AF224"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18554</w:t>
            </w:r>
          </w:p>
        </w:tc>
        <w:tc>
          <w:tcPr>
            <w:tcW w:w="696" w:type="dxa"/>
          </w:tcPr>
          <w:p w14:paraId="413CC294" w14:textId="7634AB24" w:rsidR="00862A65" w:rsidRPr="00E03F3B" w:rsidRDefault="00862A65" w:rsidP="00862A65">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2"/>
                <w:szCs w:val="12"/>
              </w:rPr>
            </w:pPr>
            <w:r w:rsidRPr="00E03F3B">
              <w:rPr>
                <w:rFonts w:ascii="SimSun" w:eastAsia="SimSun" w:hAnsi="SimSun" w:cs="Calibri"/>
                <w:color w:val="000000"/>
                <w:kern w:val="0"/>
                <w:sz w:val="12"/>
                <w:szCs w:val="12"/>
              </w:rPr>
              <w:t>202594</w:t>
            </w:r>
          </w:p>
        </w:tc>
      </w:tr>
    </w:tbl>
    <w:p w14:paraId="3A47F381" w14:textId="17B54B5C" w:rsidR="00862A65" w:rsidRPr="00E03F3B" w:rsidRDefault="00862A65">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sidRPr="00E03F3B">
        <w:rPr>
          <w:rFonts w:ascii="SimSun" w:eastAsia="SimSun" w:hAnsi="SimSun" w:cs="Arial" w:hint="eastAsia"/>
          <w:color w:val="000000"/>
          <w:sz w:val="24"/>
          <w:szCs w:val="24"/>
          <w:shd w:val="clear" w:color="auto" w:fill="FFFFFF"/>
        </w:rPr>
        <w:t>20</w:t>
      </w:r>
      <w:r w:rsidR="00046DBF">
        <w:rPr>
          <w:rFonts w:ascii="SimSun" w:eastAsia="SimSun" w:hAnsi="SimSun" w:cs="Arial" w:hint="eastAsia"/>
          <w:color w:val="000000"/>
          <w:sz w:val="24"/>
          <w:szCs w:val="24"/>
          <w:shd w:val="clear" w:color="auto" w:fill="FFFFFF"/>
        </w:rPr>
        <w:t>21-20</w:t>
      </w:r>
      <w:r w:rsidRPr="00E03F3B">
        <w:rPr>
          <w:rFonts w:ascii="SimSun" w:eastAsia="SimSun" w:hAnsi="SimSun" w:cs="Arial" w:hint="eastAsia"/>
          <w:color w:val="000000"/>
          <w:sz w:val="24"/>
          <w:szCs w:val="24"/>
          <w:shd w:val="clear" w:color="auto" w:fill="FFFFFF"/>
        </w:rPr>
        <w:t>22年度</w:t>
      </w:r>
      <w:r w:rsidR="003D488E" w:rsidRPr="00E03F3B">
        <w:rPr>
          <w:rFonts w:ascii="SimSun" w:eastAsia="SimSun" w:hAnsi="SimSun" w:cs="Arial" w:hint="eastAsia"/>
          <w:color w:val="000000"/>
          <w:sz w:val="24"/>
          <w:szCs w:val="24"/>
          <w:shd w:val="clear" w:color="auto" w:fill="FFFFFF"/>
        </w:rPr>
        <w:t>每吨</w:t>
      </w:r>
      <w:r w:rsidRPr="00E03F3B">
        <w:rPr>
          <w:rFonts w:ascii="SimSun" w:eastAsia="SimSun" w:hAnsi="SimSun" w:cs="Arial" w:hint="eastAsia"/>
          <w:color w:val="000000"/>
          <w:sz w:val="24"/>
          <w:szCs w:val="24"/>
          <w:shd w:val="clear" w:color="auto" w:fill="FFFFFF"/>
        </w:rPr>
        <w:t>产品</w:t>
      </w:r>
      <w:r w:rsidR="00E03F3B" w:rsidRPr="00E03F3B">
        <w:rPr>
          <w:rFonts w:ascii="SimSun" w:eastAsia="SimSun" w:hAnsi="SimSun" w:cs="Arial" w:hint="eastAsia"/>
          <w:color w:val="000000"/>
          <w:sz w:val="24"/>
          <w:szCs w:val="24"/>
          <w:shd w:val="clear" w:color="auto" w:fill="FFFFFF"/>
        </w:rPr>
        <w:t>水</w:t>
      </w:r>
      <w:r w:rsidRPr="00E03F3B">
        <w:rPr>
          <w:rFonts w:ascii="SimSun" w:eastAsia="SimSun" w:hAnsi="SimSun" w:cs="Arial" w:hint="eastAsia"/>
          <w:color w:val="000000"/>
          <w:sz w:val="24"/>
          <w:szCs w:val="24"/>
          <w:shd w:val="clear" w:color="auto" w:fill="FFFFFF"/>
        </w:rPr>
        <w:t>消耗量（吨）</w:t>
      </w:r>
    </w:p>
    <w:tbl>
      <w:tblPr>
        <w:tblStyle w:val="5-51"/>
        <w:tblW w:w="8805" w:type="dxa"/>
        <w:tblInd w:w="727" w:type="dxa"/>
        <w:tblLook w:val="04A0" w:firstRow="1" w:lastRow="0" w:firstColumn="1" w:lastColumn="0" w:noHBand="0" w:noVBand="1"/>
      </w:tblPr>
      <w:tblGrid>
        <w:gridCol w:w="1761"/>
        <w:gridCol w:w="1761"/>
        <w:gridCol w:w="1761"/>
        <w:gridCol w:w="1761"/>
        <w:gridCol w:w="1761"/>
      </w:tblGrid>
      <w:tr w:rsidR="00E03F3B" w:rsidRPr="00E03F3B" w14:paraId="20717532" w14:textId="77777777" w:rsidTr="00E03F3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61" w:type="dxa"/>
          </w:tcPr>
          <w:p w14:paraId="6355D485" w14:textId="379B7360" w:rsidR="00E03F3B" w:rsidRPr="00E03F3B" w:rsidRDefault="00E03F3B" w:rsidP="003D488E">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年份</w:t>
            </w:r>
          </w:p>
        </w:tc>
        <w:tc>
          <w:tcPr>
            <w:tcW w:w="1761" w:type="dxa"/>
          </w:tcPr>
          <w:p w14:paraId="2EF5C8CC" w14:textId="3D2908EE" w:rsidR="00E03F3B" w:rsidRPr="00E03F3B" w:rsidRDefault="00E03F3B" w:rsidP="003D488E">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2022</w:t>
            </w:r>
          </w:p>
        </w:tc>
        <w:tc>
          <w:tcPr>
            <w:tcW w:w="1761" w:type="dxa"/>
          </w:tcPr>
          <w:p w14:paraId="5326C4D7" w14:textId="07A3B8D0" w:rsidR="00E03F3B" w:rsidRPr="00E03F3B" w:rsidRDefault="00E03F3B" w:rsidP="003D488E">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2021</w:t>
            </w:r>
          </w:p>
        </w:tc>
        <w:tc>
          <w:tcPr>
            <w:tcW w:w="1761" w:type="dxa"/>
            <w:noWrap/>
            <w:hideMark/>
          </w:tcPr>
          <w:p w14:paraId="6EC6D67E" w14:textId="1BBA3E3F" w:rsidR="00E03F3B" w:rsidRPr="00E03F3B" w:rsidRDefault="00E03F3B" w:rsidP="003D488E">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2022目标</w:t>
            </w:r>
          </w:p>
        </w:tc>
        <w:tc>
          <w:tcPr>
            <w:tcW w:w="1761" w:type="dxa"/>
            <w:noWrap/>
            <w:hideMark/>
          </w:tcPr>
          <w:p w14:paraId="5D1F9A5B" w14:textId="77777777" w:rsidR="00E03F3B" w:rsidRPr="00E03F3B" w:rsidRDefault="00E03F3B" w:rsidP="003D488E">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是否达标</w:t>
            </w:r>
          </w:p>
        </w:tc>
      </w:tr>
      <w:tr w:rsidR="00E03F3B" w:rsidRPr="00E03F3B" w14:paraId="4D150D77" w14:textId="77777777" w:rsidTr="00E03F3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761" w:type="dxa"/>
          </w:tcPr>
          <w:p w14:paraId="3BA9B45D" w14:textId="060FEA37" w:rsidR="00E03F3B" w:rsidRPr="00E03F3B" w:rsidRDefault="00E03F3B" w:rsidP="00E03F3B">
            <w:pPr>
              <w:widowControl/>
              <w:jc w:val="center"/>
              <w:rPr>
                <w:rFonts w:ascii="SimSun" w:eastAsia="SimSun" w:hAnsi="SimSun" w:cs="Calibri"/>
                <w:b w:val="0"/>
                <w:bCs w:val="0"/>
                <w:kern w:val="0"/>
                <w:sz w:val="12"/>
                <w:szCs w:val="12"/>
              </w:rPr>
            </w:pPr>
            <w:r w:rsidRPr="00E03F3B">
              <w:rPr>
                <w:rFonts w:ascii="SimSun" w:eastAsia="SimSun" w:hAnsi="SimSun" w:cs="Calibri" w:hint="eastAsia"/>
                <w:b w:val="0"/>
                <w:bCs w:val="0"/>
                <w:kern w:val="0"/>
                <w:sz w:val="12"/>
                <w:szCs w:val="12"/>
              </w:rPr>
              <w:t>耗水量</w:t>
            </w:r>
          </w:p>
        </w:tc>
        <w:tc>
          <w:tcPr>
            <w:tcW w:w="1761" w:type="dxa"/>
          </w:tcPr>
          <w:p w14:paraId="7689ADCF" w14:textId="754A9C68"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76.81</w:t>
            </w:r>
          </w:p>
        </w:tc>
        <w:tc>
          <w:tcPr>
            <w:tcW w:w="1761" w:type="dxa"/>
            <w:vAlign w:val="center"/>
          </w:tcPr>
          <w:p w14:paraId="4F6544A5" w14:textId="26250DA8"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kern w:val="0"/>
                <w:sz w:val="12"/>
                <w:szCs w:val="12"/>
              </w:rPr>
              <w:t xml:space="preserve">77.20 </w:t>
            </w:r>
          </w:p>
        </w:tc>
        <w:tc>
          <w:tcPr>
            <w:tcW w:w="1761" w:type="dxa"/>
            <w:noWrap/>
            <w:hideMark/>
          </w:tcPr>
          <w:p w14:paraId="78792C46" w14:textId="4BBD9E73"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下降0.5%</w:t>
            </w:r>
          </w:p>
        </w:tc>
        <w:tc>
          <w:tcPr>
            <w:tcW w:w="1761" w:type="dxa"/>
            <w:noWrap/>
            <w:hideMark/>
          </w:tcPr>
          <w:p w14:paraId="5BA46720" w14:textId="30044563"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hint="eastAsia"/>
                <w:sz w:val="12"/>
                <w:szCs w:val="12"/>
              </w:rPr>
              <w:t xml:space="preserve">达标 </w:t>
            </w:r>
            <w:r w:rsidRPr="00E03F3B">
              <w:rPr>
                <mc:AlternateContent>
                  <mc:Choice Requires="w16se">
                    <w:rFonts w:ascii="SimSun" w:eastAsia="SimSun" w:hAnsi="SimSun"/>
                  </mc:Choice>
                  <mc:Fallback>
                    <w:rFonts w:ascii="Segoe UI Emoji" w:eastAsia="Segoe UI Emoji" w:hAnsi="Segoe UI Emoji" w:cs="Segoe UI Emoji"/>
                  </mc:Fallback>
                </mc:AlternateContent>
                <w:sz w:val="12"/>
                <w:szCs w:val="12"/>
              </w:rPr>
              <mc:AlternateContent>
                <mc:Choice Requires="w16se">
                  <w16se:symEx w16se:font="Segoe UI Emoji" w16se:char="1F60A"/>
                </mc:Choice>
                <mc:Fallback>
                  <w:t>😊</w:t>
                </mc:Fallback>
              </mc:AlternateContent>
            </w:r>
          </w:p>
        </w:tc>
      </w:tr>
    </w:tbl>
    <w:p w14:paraId="680ACB59" w14:textId="153002E6" w:rsidR="003D488E" w:rsidRPr="00E03F3B" w:rsidRDefault="00046DBF">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w:t>
      </w:r>
      <w:r w:rsidR="003D488E" w:rsidRPr="00E03F3B">
        <w:rPr>
          <w:rFonts w:ascii="SimSun" w:eastAsia="SimSun" w:hAnsi="SimSun" w:cs="Arial" w:hint="eastAsia"/>
          <w:color w:val="000000"/>
          <w:sz w:val="24"/>
          <w:szCs w:val="24"/>
          <w:shd w:val="clear" w:color="auto" w:fill="FFFFFF"/>
        </w:rPr>
        <w:t>2022年度天然气总消耗量（立方米）</w:t>
      </w:r>
    </w:p>
    <w:tbl>
      <w:tblPr>
        <w:tblStyle w:val="5-51"/>
        <w:tblW w:w="5187" w:type="dxa"/>
        <w:tblInd w:w="727" w:type="dxa"/>
        <w:tblLook w:val="04A0" w:firstRow="1" w:lastRow="0" w:firstColumn="1" w:lastColumn="0" w:noHBand="0" w:noVBand="1"/>
      </w:tblPr>
      <w:tblGrid>
        <w:gridCol w:w="1729"/>
        <w:gridCol w:w="1729"/>
        <w:gridCol w:w="1729"/>
      </w:tblGrid>
      <w:tr w:rsidR="00E03F3B" w:rsidRPr="00E03F3B" w14:paraId="45407A04" w14:textId="77777777" w:rsidTr="00E03F3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29" w:type="dxa"/>
          </w:tcPr>
          <w:p w14:paraId="65A02FD8" w14:textId="1B5E9AC9" w:rsidR="00E03F3B" w:rsidRPr="00E03F3B" w:rsidRDefault="00E03F3B" w:rsidP="00E03F3B">
            <w:pPr>
              <w:widowControl/>
              <w:jc w:val="center"/>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年份</w:t>
            </w:r>
          </w:p>
        </w:tc>
        <w:tc>
          <w:tcPr>
            <w:tcW w:w="1729" w:type="dxa"/>
          </w:tcPr>
          <w:p w14:paraId="3A6C15CA" w14:textId="6C2929E4" w:rsidR="00E03F3B" w:rsidRPr="00E03F3B" w:rsidRDefault="00E03F3B"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2022</w:t>
            </w:r>
          </w:p>
        </w:tc>
        <w:tc>
          <w:tcPr>
            <w:tcW w:w="1729" w:type="dxa"/>
          </w:tcPr>
          <w:p w14:paraId="0CCF5403" w14:textId="3EC8DA50" w:rsidR="00E03F3B" w:rsidRPr="00E03F3B" w:rsidRDefault="00E03F3B" w:rsidP="00E03F3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2021</w:t>
            </w:r>
          </w:p>
        </w:tc>
      </w:tr>
      <w:tr w:rsidR="00E03F3B" w:rsidRPr="00E03F3B" w14:paraId="5B70CE13" w14:textId="77777777" w:rsidTr="00E03F3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9" w:type="dxa"/>
          </w:tcPr>
          <w:p w14:paraId="54868B3C" w14:textId="1BF327D0" w:rsidR="00E03F3B" w:rsidRPr="00E03F3B" w:rsidRDefault="00E03F3B" w:rsidP="00E03F3B">
            <w:pPr>
              <w:widowControl/>
              <w:jc w:val="center"/>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耗气量</w:t>
            </w:r>
          </w:p>
        </w:tc>
        <w:tc>
          <w:tcPr>
            <w:tcW w:w="1729" w:type="dxa"/>
          </w:tcPr>
          <w:p w14:paraId="35E23A71" w14:textId="3467C1C2"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276060</w:t>
            </w:r>
          </w:p>
        </w:tc>
        <w:tc>
          <w:tcPr>
            <w:tcW w:w="1729" w:type="dxa"/>
          </w:tcPr>
          <w:p w14:paraId="6B09DF15" w14:textId="0DED314F" w:rsidR="00E03F3B" w:rsidRPr="00E03F3B" w:rsidRDefault="00E03F3B" w:rsidP="00E03F3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211598</w:t>
            </w:r>
          </w:p>
        </w:tc>
      </w:tr>
    </w:tbl>
    <w:p w14:paraId="6B9A75DE" w14:textId="1CD7BB83" w:rsidR="003D488E" w:rsidRPr="00E03F3B" w:rsidRDefault="00046DBF">
      <w:pPr>
        <w:pStyle w:val="ListParagraph"/>
        <w:numPr>
          <w:ilvl w:val="0"/>
          <w:numId w:val="53"/>
        </w:numPr>
        <w:tabs>
          <w:tab w:val="left" w:pos="990"/>
        </w:tabs>
        <w:spacing w:line="480" w:lineRule="auto"/>
        <w:ind w:left="1800" w:firstLineChars="0" w:hanging="135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2021-</w:t>
      </w:r>
      <w:r w:rsidR="003D488E" w:rsidRPr="00E03F3B">
        <w:rPr>
          <w:rFonts w:ascii="SimSun" w:eastAsia="SimSun" w:hAnsi="SimSun" w:cs="Arial" w:hint="eastAsia"/>
          <w:color w:val="000000"/>
          <w:sz w:val="24"/>
          <w:szCs w:val="24"/>
          <w:shd w:val="clear" w:color="auto" w:fill="FFFFFF"/>
        </w:rPr>
        <w:t>2022年度蒸汽总消耗量（立方米）</w:t>
      </w:r>
    </w:p>
    <w:tbl>
      <w:tblPr>
        <w:tblStyle w:val="5-51"/>
        <w:tblW w:w="5187" w:type="dxa"/>
        <w:tblInd w:w="727" w:type="dxa"/>
        <w:tblLook w:val="04A0" w:firstRow="1" w:lastRow="0" w:firstColumn="1" w:lastColumn="0" w:noHBand="0" w:noVBand="1"/>
      </w:tblPr>
      <w:tblGrid>
        <w:gridCol w:w="1729"/>
        <w:gridCol w:w="1729"/>
        <w:gridCol w:w="1729"/>
      </w:tblGrid>
      <w:tr w:rsidR="00E03F3B" w:rsidRPr="00E03F3B" w14:paraId="1B24ED39" w14:textId="77777777" w:rsidTr="00E03F3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29" w:type="dxa"/>
          </w:tcPr>
          <w:p w14:paraId="4159AA98" w14:textId="5CFC4F02" w:rsidR="00E03F3B" w:rsidRPr="00E03F3B" w:rsidRDefault="00E03F3B" w:rsidP="00514DE6">
            <w:pPr>
              <w:widowControl/>
              <w:jc w:val="center"/>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年份</w:t>
            </w:r>
          </w:p>
        </w:tc>
        <w:tc>
          <w:tcPr>
            <w:tcW w:w="1729" w:type="dxa"/>
          </w:tcPr>
          <w:p w14:paraId="1FC57EB6" w14:textId="6DF23BF3" w:rsidR="00E03F3B" w:rsidRPr="00E03F3B" w:rsidRDefault="00E03F3B" w:rsidP="00514DE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2022</w:t>
            </w:r>
          </w:p>
        </w:tc>
        <w:tc>
          <w:tcPr>
            <w:tcW w:w="1729" w:type="dxa"/>
          </w:tcPr>
          <w:p w14:paraId="27F272A5" w14:textId="5C9A1FDE" w:rsidR="00E03F3B" w:rsidRPr="00E03F3B" w:rsidRDefault="00E03F3B" w:rsidP="00514DE6">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2021</w:t>
            </w:r>
          </w:p>
        </w:tc>
      </w:tr>
      <w:tr w:rsidR="00E03F3B" w:rsidRPr="00E03F3B" w14:paraId="772133B1" w14:textId="77777777" w:rsidTr="00E03F3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9" w:type="dxa"/>
          </w:tcPr>
          <w:p w14:paraId="72AD6FE8" w14:textId="4C4FEFDC" w:rsidR="00E03F3B" w:rsidRPr="00E03F3B" w:rsidRDefault="00E03F3B" w:rsidP="00E03F3B">
            <w:pPr>
              <w:widowControl/>
              <w:jc w:val="center"/>
              <w:rPr>
                <w:rFonts w:ascii="SimSun" w:eastAsia="SimSun" w:hAnsi="SimSun" w:cs="Calibri"/>
                <w:b w:val="0"/>
                <w:bCs w:val="0"/>
                <w:color w:val="FFFFFF"/>
                <w:kern w:val="0"/>
                <w:sz w:val="12"/>
                <w:szCs w:val="12"/>
              </w:rPr>
            </w:pPr>
            <w:r w:rsidRPr="00E03F3B">
              <w:rPr>
                <w:rFonts w:ascii="SimSun" w:eastAsia="SimSun" w:hAnsi="SimSun" w:cs="Calibri" w:hint="eastAsia"/>
                <w:b w:val="0"/>
                <w:bCs w:val="0"/>
                <w:color w:val="FFFFFF"/>
                <w:kern w:val="0"/>
                <w:sz w:val="12"/>
                <w:szCs w:val="12"/>
              </w:rPr>
              <w:t>耗蒸汽量</w:t>
            </w:r>
          </w:p>
        </w:tc>
        <w:tc>
          <w:tcPr>
            <w:tcW w:w="1729" w:type="dxa"/>
          </w:tcPr>
          <w:p w14:paraId="2D4FB261" w14:textId="6F05C9FF" w:rsidR="00E03F3B" w:rsidRPr="00E03F3B" w:rsidRDefault="00E03F3B" w:rsidP="00514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15149</w:t>
            </w:r>
          </w:p>
        </w:tc>
        <w:tc>
          <w:tcPr>
            <w:tcW w:w="1729" w:type="dxa"/>
          </w:tcPr>
          <w:p w14:paraId="02AB0D13" w14:textId="1E728DF8" w:rsidR="00E03F3B" w:rsidRPr="00E03F3B" w:rsidRDefault="00E03F3B" w:rsidP="00514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kern w:val="0"/>
                <w:sz w:val="12"/>
                <w:szCs w:val="12"/>
              </w:rPr>
            </w:pPr>
            <w:r w:rsidRPr="00E03F3B">
              <w:rPr>
                <w:rFonts w:ascii="SimSun" w:eastAsia="SimSun" w:hAnsi="SimSun" w:cs="Calibri" w:hint="eastAsia"/>
                <w:kern w:val="0"/>
                <w:sz w:val="12"/>
                <w:szCs w:val="12"/>
              </w:rPr>
              <w:t>12974</w:t>
            </w:r>
          </w:p>
        </w:tc>
      </w:tr>
    </w:tbl>
    <w:p w14:paraId="136D67EB" w14:textId="77777777" w:rsidR="005861A1" w:rsidRDefault="005861A1" w:rsidP="007C0119">
      <w:pPr>
        <w:pStyle w:val="ListParagraph"/>
        <w:spacing w:line="480" w:lineRule="auto"/>
        <w:ind w:left="1440" w:firstLineChars="0" w:firstLine="0"/>
        <w:rPr>
          <w:rFonts w:ascii="SimSun" w:eastAsia="SimSun" w:hAnsi="SimSun" w:cs="Arial"/>
          <w:b/>
          <w:bCs/>
          <w:color w:val="C00000"/>
          <w:sz w:val="24"/>
          <w:szCs w:val="24"/>
          <w:shd w:val="clear" w:color="auto" w:fill="FFFFFF"/>
        </w:rPr>
      </w:pPr>
    </w:p>
    <w:p w14:paraId="1E32D56F" w14:textId="77777777" w:rsidR="00032298" w:rsidRDefault="0030552C">
      <w:pPr>
        <w:pStyle w:val="ListParagraph"/>
        <w:numPr>
          <w:ilvl w:val="0"/>
          <w:numId w:val="10"/>
        </w:numPr>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参考文件</w:t>
      </w:r>
    </w:p>
    <w:p w14:paraId="76EFA370" w14:textId="23A93B98" w:rsidR="00827D26" w:rsidRPr="00436C55" w:rsidRDefault="00827D26" w:rsidP="00436C55">
      <w:pPr>
        <w:spacing w:line="480" w:lineRule="auto"/>
        <w:ind w:left="840"/>
        <w:jc w:val="left"/>
        <w:rPr>
          <w:rFonts w:ascii="SimSun" w:eastAsia="SimSun" w:hAnsi="SimSun" w:cs="Arial"/>
          <w:color w:val="000000"/>
          <w:sz w:val="24"/>
          <w:szCs w:val="24"/>
          <w:shd w:val="clear" w:color="auto" w:fill="FFFFFF"/>
        </w:rPr>
      </w:pPr>
      <w:r w:rsidRPr="00436C55">
        <w:rPr>
          <w:rFonts w:ascii="SimSun" w:eastAsia="SimSun" w:hAnsi="SimSun" w:cs="Arial" w:hint="eastAsia"/>
          <w:color w:val="000000"/>
          <w:sz w:val="24"/>
          <w:szCs w:val="24"/>
          <w:shd w:val="clear" w:color="auto" w:fill="FFFFFF"/>
        </w:rPr>
        <w:t xml:space="preserve">《废水排放控制程序》                                       </w:t>
      </w:r>
    </w:p>
    <w:p w14:paraId="625DE86F" w14:textId="2E5FF216" w:rsidR="00827D26" w:rsidRPr="00436C55" w:rsidRDefault="00827D26" w:rsidP="00436C55">
      <w:pPr>
        <w:spacing w:line="480" w:lineRule="auto"/>
        <w:ind w:left="840"/>
        <w:jc w:val="left"/>
        <w:rPr>
          <w:rFonts w:ascii="SimSun" w:eastAsia="SimSun" w:hAnsi="SimSun" w:cs="Arial"/>
          <w:color w:val="000000"/>
          <w:sz w:val="24"/>
          <w:szCs w:val="24"/>
          <w:shd w:val="clear" w:color="auto" w:fill="FFFFFF"/>
        </w:rPr>
      </w:pPr>
      <w:r w:rsidRPr="00436C55">
        <w:rPr>
          <w:rFonts w:ascii="SimSun" w:eastAsia="SimSun" w:hAnsi="SimSun" w:cs="Arial" w:hint="eastAsia"/>
          <w:color w:val="000000"/>
          <w:sz w:val="24"/>
          <w:szCs w:val="24"/>
          <w:shd w:val="clear" w:color="auto" w:fill="FFFFFF"/>
        </w:rPr>
        <w:t xml:space="preserve">《大气排放控制程序 》                                      </w:t>
      </w:r>
    </w:p>
    <w:p w14:paraId="47AAE821" w14:textId="31D714DA" w:rsidR="00827D26" w:rsidRPr="00436C55" w:rsidRDefault="00827D26" w:rsidP="00436C55">
      <w:pPr>
        <w:spacing w:line="480" w:lineRule="auto"/>
        <w:ind w:left="840"/>
        <w:jc w:val="left"/>
        <w:rPr>
          <w:rFonts w:ascii="SimSun" w:eastAsia="SimSun" w:hAnsi="SimSun" w:cs="Arial"/>
          <w:color w:val="000000"/>
          <w:sz w:val="24"/>
          <w:szCs w:val="24"/>
          <w:shd w:val="clear" w:color="auto" w:fill="FFFFFF"/>
        </w:rPr>
      </w:pPr>
      <w:r w:rsidRPr="00436C55">
        <w:rPr>
          <w:rFonts w:ascii="SimSun" w:eastAsia="SimSun" w:hAnsi="SimSun" w:cs="Arial" w:hint="eastAsia"/>
          <w:color w:val="000000"/>
          <w:sz w:val="24"/>
          <w:szCs w:val="24"/>
          <w:shd w:val="clear" w:color="auto" w:fill="FFFFFF"/>
        </w:rPr>
        <w:t xml:space="preserve">《固体废物处理处置程序》                                </w:t>
      </w:r>
    </w:p>
    <w:p w14:paraId="1F181F5F" w14:textId="4FFC60CA" w:rsidR="00827D26" w:rsidRPr="00436C55" w:rsidRDefault="00827D26" w:rsidP="00436C55">
      <w:pPr>
        <w:spacing w:line="480" w:lineRule="auto"/>
        <w:ind w:left="840"/>
        <w:jc w:val="left"/>
        <w:rPr>
          <w:rFonts w:ascii="SimSun" w:eastAsia="SimSun" w:hAnsi="SimSun" w:cs="Arial"/>
          <w:color w:val="000000"/>
          <w:sz w:val="24"/>
          <w:szCs w:val="24"/>
          <w:shd w:val="clear" w:color="auto" w:fill="FFFFFF"/>
        </w:rPr>
      </w:pPr>
      <w:r w:rsidRPr="00436C55">
        <w:rPr>
          <w:rFonts w:ascii="SimSun" w:eastAsia="SimSun" w:hAnsi="SimSun" w:cs="Arial" w:hint="eastAsia"/>
          <w:color w:val="000000"/>
          <w:sz w:val="24"/>
          <w:szCs w:val="24"/>
          <w:shd w:val="clear" w:color="auto" w:fill="FFFFFF"/>
        </w:rPr>
        <w:t xml:space="preserve">《节约资源控制程序》                                   </w:t>
      </w:r>
    </w:p>
    <w:p w14:paraId="7B7841BF" w14:textId="4FDCDEA5" w:rsidR="00400F2B" w:rsidRDefault="00827D26" w:rsidP="00436C55">
      <w:pPr>
        <w:spacing w:line="480" w:lineRule="auto"/>
        <w:ind w:left="840"/>
        <w:jc w:val="left"/>
        <w:rPr>
          <w:rFonts w:ascii="SimSun" w:eastAsia="SimSun" w:hAnsi="SimSun" w:cs="Arial"/>
          <w:color w:val="000000"/>
          <w:sz w:val="24"/>
          <w:szCs w:val="24"/>
          <w:shd w:val="clear" w:color="auto" w:fill="FFFFFF"/>
        </w:rPr>
      </w:pPr>
      <w:r w:rsidRPr="00436C55">
        <w:rPr>
          <w:rFonts w:ascii="SimSun" w:eastAsia="SimSun" w:hAnsi="SimSun" w:cs="Arial" w:hint="eastAsia"/>
          <w:color w:val="000000"/>
          <w:sz w:val="24"/>
          <w:szCs w:val="24"/>
          <w:shd w:val="clear" w:color="auto" w:fill="FFFFFF"/>
        </w:rPr>
        <w:t>《水资源控制程序</w:t>
      </w:r>
      <w:r w:rsidR="00436C55" w:rsidRPr="00436C55">
        <w:rPr>
          <w:rFonts w:ascii="SimSun" w:eastAsia="SimSun" w:hAnsi="SimSun" w:cs="Arial" w:hint="eastAsia"/>
          <w:color w:val="000000"/>
          <w:sz w:val="24"/>
          <w:szCs w:val="24"/>
          <w:shd w:val="clear" w:color="auto" w:fill="FFFFFF"/>
        </w:rPr>
        <w:t>》</w:t>
      </w:r>
    </w:p>
    <w:p w14:paraId="67562FF6" w14:textId="707AF044"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3760633B" w14:textId="38C6EA33"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421378F3" w14:textId="4BCF295D"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6572B190" w14:textId="5D995649"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5E901073" w14:textId="4D8B1B4C"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6CA301A8" w14:textId="22F7F464"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1D676C3C" w14:textId="4F13ED29"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4A7E0C6B" w14:textId="3B1F43A8"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39734A77" w14:textId="135C2471"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50EEC643" w14:textId="634F0EE4"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6AFB2F45" w14:textId="23D86093"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3EFDA5AB" w14:textId="40812731"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35C96C87" w14:textId="61EFDF0F"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4A4D35D7" w14:textId="356D6E31"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42290DF1" w14:textId="38DFAC41"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77E01805" w14:textId="7E8E392D" w:rsidR="00E86DF9" w:rsidRDefault="00E86DF9" w:rsidP="00436C55">
      <w:pPr>
        <w:spacing w:line="480" w:lineRule="auto"/>
        <w:ind w:left="840"/>
        <w:jc w:val="left"/>
        <w:rPr>
          <w:rFonts w:ascii="SimSun" w:eastAsia="SimSun" w:hAnsi="SimSun" w:cs="Arial"/>
          <w:color w:val="000000"/>
          <w:sz w:val="24"/>
          <w:szCs w:val="24"/>
          <w:shd w:val="clear" w:color="auto" w:fill="FFFFFF"/>
        </w:rPr>
      </w:pPr>
    </w:p>
    <w:p w14:paraId="4F7F431B" w14:textId="07903C82" w:rsidR="00F22103" w:rsidRPr="00886F40" w:rsidRDefault="008443F0" w:rsidP="003D4C81">
      <w:pPr>
        <w:pStyle w:val="Heading1"/>
        <w:numPr>
          <w:ilvl w:val="0"/>
          <w:numId w:val="45"/>
        </w:numPr>
        <w:spacing w:line="480" w:lineRule="auto"/>
        <w:jc w:val="center"/>
        <w:rPr>
          <w:rFonts w:ascii="SimSun" w:eastAsia="SimSun" w:hAnsi="SimSun"/>
          <w:sz w:val="40"/>
          <w:szCs w:val="40"/>
          <w:shd w:val="clear" w:color="auto" w:fill="FFFFFF"/>
        </w:rPr>
      </w:pPr>
      <w:bookmarkStart w:id="6" w:name="_Toc131344266"/>
      <w:r w:rsidRPr="00886F40">
        <w:rPr>
          <w:rFonts w:ascii="SimSun" w:eastAsia="SimSun" w:hAnsi="SimSun" w:hint="eastAsia"/>
          <w:sz w:val="40"/>
          <w:szCs w:val="40"/>
          <w:shd w:val="clear" w:color="auto" w:fill="FFFFFF"/>
        </w:rPr>
        <w:lastRenderedPageBreak/>
        <w:t>安全</w:t>
      </w:r>
      <w:bookmarkEnd w:id="6"/>
    </w:p>
    <w:p w14:paraId="603E536D" w14:textId="77777777" w:rsidR="008443F0" w:rsidRPr="002722E8" w:rsidRDefault="008443F0" w:rsidP="003D488E">
      <w:pPr>
        <w:pStyle w:val="ListParagraph"/>
        <w:numPr>
          <w:ilvl w:val="0"/>
          <w:numId w:val="15"/>
        </w:numPr>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安全理念</w:t>
      </w:r>
    </w:p>
    <w:p w14:paraId="521356A9"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安全第一：将安全置于最高优先级，把人员、设备、环境的安全放在首位，确保工作活动的安全性</w:t>
      </w:r>
      <w:r w:rsidRPr="00400F2B">
        <w:rPr>
          <w:rFonts w:ascii="SimSun" w:eastAsia="SimSun" w:hAnsi="SimSun" w:cs="Arial"/>
          <w:color w:val="000000"/>
          <w:sz w:val="24"/>
          <w:szCs w:val="24"/>
          <w:shd w:val="clear" w:color="auto" w:fill="FFFFFF"/>
        </w:rPr>
        <w:t>。</w:t>
      </w:r>
    </w:p>
    <w:p w14:paraId="4AF077F9"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预防为主：采取积极的预防措施，防范安全事故的发生，加强对危险源的识别和控制，保证预防工作的有效性</w:t>
      </w:r>
      <w:r w:rsidRPr="00400F2B">
        <w:rPr>
          <w:rFonts w:ascii="SimSun" w:eastAsia="SimSun" w:hAnsi="SimSun" w:cs="Arial"/>
          <w:color w:val="000000"/>
          <w:sz w:val="24"/>
          <w:szCs w:val="24"/>
          <w:shd w:val="clear" w:color="auto" w:fill="FFFFFF"/>
        </w:rPr>
        <w:t>。</w:t>
      </w:r>
    </w:p>
    <w:p w14:paraId="0637587D"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全员参与：安全责任不仅仅是管理层的责任，而是全员的责任，每个人都应该认真对待安全工作，发现问题及时汇报和解决</w:t>
      </w:r>
      <w:r w:rsidRPr="00400F2B">
        <w:rPr>
          <w:rFonts w:ascii="SimSun" w:eastAsia="SimSun" w:hAnsi="SimSun" w:cs="Arial"/>
          <w:color w:val="000000"/>
          <w:sz w:val="24"/>
          <w:szCs w:val="24"/>
          <w:shd w:val="clear" w:color="auto" w:fill="FFFFFF"/>
        </w:rPr>
        <w:t>。</w:t>
      </w:r>
    </w:p>
    <w:p w14:paraId="144A5C66"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持续改进：通过不断改进和完善安全管理制度和技术手段，不断提高安全管理水平，确保安全工作不断进步和完善</w:t>
      </w:r>
      <w:r w:rsidRPr="00400F2B">
        <w:rPr>
          <w:rFonts w:ascii="SimSun" w:eastAsia="SimSun" w:hAnsi="SimSun" w:cs="Arial"/>
          <w:color w:val="000000"/>
          <w:sz w:val="24"/>
          <w:szCs w:val="24"/>
          <w:shd w:val="clear" w:color="auto" w:fill="FFFFFF"/>
        </w:rPr>
        <w:t>。</w:t>
      </w:r>
    </w:p>
    <w:p w14:paraId="03C7763F"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综合治理：采用综合手段，综合治理，不断改善安全环境，促进安全生产</w:t>
      </w:r>
      <w:r w:rsidRPr="00400F2B">
        <w:rPr>
          <w:rFonts w:ascii="SimSun" w:eastAsia="SimSun" w:hAnsi="SimSun" w:cs="Arial"/>
          <w:color w:val="000000"/>
          <w:sz w:val="24"/>
          <w:szCs w:val="24"/>
          <w:shd w:val="clear" w:color="auto" w:fill="FFFFFF"/>
        </w:rPr>
        <w:t>。</w:t>
      </w:r>
    </w:p>
    <w:p w14:paraId="1610036A"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法律合规：遵守国家法律法规和相关标准要求，不违反相关规定，确保安全工作的合法性和规范性</w:t>
      </w:r>
      <w:r w:rsidRPr="00400F2B">
        <w:rPr>
          <w:rFonts w:ascii="SimSun" w:eastAsia="SimSun" w:hAnsi="SimSun" w:cs="Arial"/>
          <w:color w:val="000000"/>
          <w:sz w:val="24"/>
          <w:szCs w:val="24"/>
          <w:shd w:val="clear" w:color="auto" w:fill="FFFFFF"/>
        </w:rPr>
        <w:t>。</w:t>
      </w:r>
    </w:p>
    <w:p w14:paraId="7F5FB9A5" w14:textId="77777777" w:rsidR="00400F2B" w:rsidRPr="00400F2B" w:rsidRDefault="00400F2B">
      <w:pPr>
        <w:pStyle w:val="ListParagraph"/>
        <w:numPr>
          <w:ilvl w:val="0"/>
          <w:numId w:val="56"/>
        </w:numPr>
        <w:tabs>
          <w:tab w:val="left" w:pos="1350"/>
        </w:tabs>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重视员工健康：注重员工的健康和安全，提供良好的工作环境和工作条件，积极推进员工身心健康和安全</w:t>
      </w:r>
      <w:r w:rsidRPr="00400F2B">
        <w:rPr>
          <w:rFonts w:ascii="SimSun" w:eastAsia="SimSun" w:hAnsi="SimSun" w:cs="Arial"/>
          <w:color w:val="000000"/>
          <w:sz w:val="24"/>
          <w:szCs w:val="24"/>
          <w:shd w:val="clear" w:color="auto" w:fill="FFFFFF"/>
        </w:rPr>
        <w:t>。</w:t>
      </w:r>
    </w:p>
    <w:p w14:paraId="1661DB5E" w14:textId="77777777" w:rsidR="0082434C" w:rsidRPr="002722E8" w:rsidRDefault="0082434C">
      <w:pPr>
        <w:pStyle w:val="ListParagraph"/>
        <w:numPr>
          <w:ilvl w:val="0"/>
          <w:numId w:val="15"/>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安全</w:t>
      </w:r>
      <w:r w:rsidRPr="002722E8">
        <w:rPr>
          <w:rFonts w:ascii="SimSun" w:eastAsia="SimSun" w:hAnsi="SimSun" w:cs="Arial"/>
          <w:b/>
          <w:color w:val="000000"/>
          <w:sz w:val="24"/>
          <w:szCs w:val="24"/>
          <w:shd w:val="clear" w:color="auto" w:fill="FFFFFF"/>
        </w:rPr>
        <w:t>政策</w:t>
      </w:r>
    </w:p>
    <w:p w14:paraId="43295255" w14:textId="77777777" w:rsidR="008443F0" w:rsidRDefault="008443F0">
      <w:pPr>
        <w:pStyle w:val="ListParagraph"/>
        <w:numPr>
          <w:ilvl w:val="0"/>
          <w:numId w:val="16"/>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职业安全</w:t>
      </w:r>
    </w:p>
    <w:p w14:paraId="23484EAA" w14:textId="77777777" w:rsidR="00400F2B" w:rsidRPr="00400F2B" w:rsidRDefault="00400F2B">
      <w:pPr>
        <w:pStyle w:val="ListParagraph"/>
        <w:numPr>
          <w:ilvl w:val="0"/>
          <w:numId w:val="17"/>
        </w:numPr>
        <w:spacing w:line="480" w:lineRule="auto"/>
        <w:ind w:firstLineChars="0" w:hanging="39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确认</w:t>
      </w:r>
      <w:r>
        <w:rPr>
          <w:rFonts w:ascii="SimSun" w:eastAsia="SimSun" w:hAnsi="SimSun" w:cs="Arial" w:hint="eastAsia"/>
          <w:color w:val="000000"/>
          <w:sz w:val="24"/>
          <w:szCs w:val="24"/>
          <w:shd w:val="clear" w:color="auto" w:fill="FFFFFF"/>
        </w:rPr>
        <w:t>岗位</w:t>
      </w:r>
      <w:r w:rsidRPr="00400F2B">
        <w:rPr>
          <w:rFonts w:ascii="SimSun" w:eastAsia="SimSun" w:hAnsi="SimSun" w:cs="Arial" w:hint="eastAsia"/>
          <w:color w:val="000000"/>
          <w:sz w:val="24"/>
          <w:szCs w:val="24"/>
          <w:shd w:val="clear" w:color="auto" w:fill="FFFFFF"/>
        </w:rPr>
        <w:t>风险：不同</w:t>
      </w:r>
      <w:r w:rsidR="0085707E">
        <w:rPr>
          <w:rFonts w:ascii="SimSun" w:eastAsia="SimSun" w:hAnsi="SimSun" w:cs="Arial" w:hint="eastAsia"/>
          <w:color w:val="000000"/>
          <w:sz w:val="24"/>
          <w:szCs w:val="24"/>
          <w:shd w:val="clear" w:color="auto" w:fill="FFFFFF"/>
        </w:rPr>
        <w:t>岗位</w:t>
      </w:r>
      <w:r w:rsidRPr="00400F2B">
        <w:rPr>
          <w:rFonts w:ascii="SimSun" w:eastAsia="SimSun" w:hAnsi="SimSun" w:cs="Arial" w:hint="eastAsia"/>
          <w:color w:val="000000"/>
          <w:sz w:val="24"/>
          <w:szCs w:val="24"/>
          <w:shd w:val="clear" w:color="auto" w:fill="FFFFFF"/>
        </w:rPr>
        <w:t>存在不同的安全风险，比如高空作业、机械操作、有害物质接触等。</w:t>
      </w:r>
      <w:r w:rsidR="0085707E">
        <w:rPr>
          <w:rFonts w:ascii="SimSun" w:eastAsia="SimSun" w:hAnsi="SimSun" w:cs="Arial" w:hint="eastAsia"/>
          <w:color w:val="000000"/>
          <w:sz w:val="24"/>
          <w:szCs w:val="24"/>
          <w:shd w:val="clear" w:color="auto" w:fill="FFFFFF"/>
        </w:rPr>
        <w:t>我们首先确认岗位</w:t>
      </w:r>
      <w:r w:rsidRPr="00400F2B">
        <w:rPr>
          <w:rFonts w:ascii="SimSun" w:eastAsia="SimSun" w:hAnsi="SimSun" w:cs="Arial" w:hint="eastAsia"/>
          <w:color w:val="000000"/>
          <w:sz w:val="24"/>
          <w:szCs w:val="24"/>
          <w:shd w:val="clear" w:color="auto" w:fill="FFFFFF"/>
        </w:rPr>
        <w:t>所存在的安全风险，以及可能导致事故和伤害的原因和情况</w:t>
      </w:r>
      <w:r w:rsidRPr="00400F2B">
        <w:rPr>
          <w:rFonts w:ascii="SimSun" w:eastAsia="SimSun" w:hAnsi="SimSun" w:cs="Arial"/>
          <w:color w:val="000000"/>
          <w:sz w:val="24"/>
          <w:szCs w:val="24"/>
          <w:shd w:val="clear" w:color="auto" w:fill="FFFFFF"/>
        </w:rPr>
        <w:t>。</w:t>
      </w:r>
    </w:p>
    <w:p w14:paraId="27FE83AF" w14:textId="77777777" w:rsidR="00400F2B" w:rsidRPr="00400F2B" w:rsidRDefault="00400F2B">
      <w:pPr>
        <w:pStyle w:val="ListParagraph"/>
        <w:numPr>
          <w:ilvl w:val="0"/>
          <w:numId w:val="17"/>
        </w:numPr>
        <w:spacing w:line="480" w:lineRule="auto"/>
        <w:ind w:firstLineChars="0" w:hanging="39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掌握安全规范和技能：根据</w:t>
      </w:r>
      <w:r w:rsidR="0085707E">
        <w:rPr>
          <w:rFonts w:ascii="SimSun" w:eastAsia="SimSun" w:hAnsi="SimSun" w:cs="Arial" w:hint="eastAsia"/>
          <w:color w:val="000000"/>
          <w:sz w:val="24"/>
          <w:szCs w:val="24"/>
          <w:shd w:val="clear" w:color="auto" w:fill="FFFFFF"/>
        </w:rPr>
        <w:t>岗位</w:t>
      </w:r>
      <w:r w:rsidRPr="00400F2B">
        <w:rPr>
          <w:rFonts w:ascii="SimSun" w:eastAsia="SimSun" w:hAnsi="SimSun" w:cs="Arial" w:hint="eastAsia"/>
          <w:color w:val="000000"/>
          <w:sz w:val="24"/>
          <w:szCs w:val="24"/>
          <w:shd w:val="clear" w:color="auto" w:fill="FFFFFF"/>
        </w:rPr>
        <w:t>风险的不同，应该掌握相应的安全规范和技能，如穿戴适当的防护装备、正确操作机器设备、掌握紧急处理技能等。同时要</w:t>
      </w:r>
      <w:r w:rsidRPr="00400F2B">
        <w:rPr>
          <w:rFonts w:ascii="SimSun" w:eastAsia="SimSun" w:hAnsi="SimSun" w:cs="Arial" w:hint="eastAsia"/>
          <w:color w:val="000000"/>
          <w:sz w:val="24"/>
          <w:szCs w:val="24"/>
          <w:shd w:val="clear" w:color="auto" w:fill="FFFFFF"/>
        </w:rPr>
        <w:lastRenderedPageBreak/>
        <w:t>定期</w:t>
      </w:r>
      <w:r w:rsidR="0085707E">
        <w:rPr>
          <w:rFonts w:ascii="SimSun" w:eastAsia="SimSun" w:hAnsi="SimSun" w:cs="Arial" w:hint="eastAsia"/>
          <w:color w:val="000000"/>
          <w:sz w:val="24"/>
          <w:szCs w:val="24"/>
          <w:shd w:val="clear" w:color="auto" w:fill="FFFFFF"/>
        </w:rPr>
        <w:t>组织</w:t>
      </w:r>
      <w:r w:rsidRPr="00400F2B">
        <w:rPr>
          <w:rFonts w:ascii="SimSun" w:eastAsia="SimSun" w:hAnsi="SimSun" w:cs="Arial" w:hint="eastAsia"/>
          <w:color w:val="000000"/>
          <w:sz w:val="24"/>
          <w:szCs w:val="24"/>
          <w:shd w:val="clear" w:color="auto" w:fill="FFFFFF"/>
        </w:rPr>
        <w:t>安全培训和学习，以提高</w:t>
      </w:r>
      <w:r w:rsidR="0085707E">
        <w:rPr>
          <w:rFonts w:ascii="SimSun" w:eastAsia="SimSun" w:hAnsi="SimSun" w:cs="Arial" w:hint="eastAsia"/>
          <w:color w:val="000000"/>
          <w:sz w:val="24"/>
          <w:szCs w:val="24"/>
          <w:shd w:val="clear" w:color="auto" w:fill="FFFFFF"/>
        </w:rPr>
        <w:t>员工</w:t>
      </w:r>
      <w:r w:rsidRPr="00400F2B">
        <w:rPr>
          <w:rFonts w:ascii="SimSun" w:eastAsia="SimSun" w:hAnsi="SimSun" w:cs="Arial" w:hint="eastAsia"/>
          <w:color w:val="000000"/>
          <w:sz w:val="24"/>
          <w:szCs w:val="24"/>
          <w:shd w:val="clear" w:color="auto" w:fill="FFFFFF"/>
        </w:rPr>
        <w:t>的安全意识和技能</w:t>
      </w:r>
      <w:r w:rsidRPr="00400F2B">
        <w:rPr>
          <w:rFonts w:ascii="SimSun" w:eastAsia="SimSun" w:hAnsi="SimSun" w:cs="Arial"/>
          <w:color w:val="000000"/>
          <w:sz w:val="24"/>
          <w:szCs w:val="24"/>
          <w:shd w:val="clear" w:color="auto" w:fill="FFFFFF"/>
        </w:rPr>
        <w:t>。</w:t>
      </w:r>
    </w:p>
    <w:p w14:paraId="6A0EA5B1" w14:textId="77777777" w:rsidR="00400F2B" w:rsidRPr="00400F2B" w:rsidRDefault="00400F2B">
      <w:pPr>
        <w:pStyle w:val="ListParagraph"/>
        <w:numPr>
          <w:ilvl w:val="0"/>
          <w:numId w:val="17"/>
        </w:numPr>
        <w:spacing w:line="480" w:lineRule="auto"/>
        <w:ind w:firstLineChars="0" w:hanging="39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积极防范安全隐患：在</w:t>
      </w:r>
      <w:r w:rsidR="0085707E">
        <w:rPr>
          <w:rFonts w:ascii="SimSun" w:eastAsia="SimSun" w:hAnsi="SimSun" w:cs="Arial" w:hint="eastAsia"/>
          <w:color w:val="000000"/>
          <w:sz w:val="24"/>
          <w:szCs w:val="24"/>
          <w:shd w:val="clear" w:color="auto" w:fill="FFFFFF"/>
        </w:rPr>
        <w:t>工作</w:t>
      </w:r>
      <w:r w:rsidRPr="00400F2B">
        <w:rPr>
          <w:rFonts w:ascii="SimSun" w:eastAsia="SimSun" w:hAnsi="SimSun" w:cs="Arial" w:hint="eastAsia"/>
          <w:color w:val="000000"/>
          <w:sz w:val="24"/>
          <w:szCs w:val="24"/>
          <w:shd w:val="clear" w:color="auto" w:fill="FFFFFF"/>
        </w:rPr>
        <w:t>中，应该积极发现并防范可能存在的安全隐患，如及时报修设备故障、清理工作场所的杂物、提醒同事遵守安全规范等。同时</w:t>
      </w:r>
      <w:r w:rsidR="0085707E">
        <w:rPr>
          <w:rFonts w:ascii="SimSun" w:eastAsia="SimSun" w:hAnsi="SimSun" w:cs="Arial" w:hint="eastAsia"/>
          <w:color w:val="000000"/>
          <w:sz w:val="24"/>
          <w:szCs w:val="24"/>
          <w:shd w:val="clear" w:color="auto" w:fill="FFFFFF"/>
        </w:rPr>
        <w:t>组织</w:t>
      </w:r>
      <w:r w:rsidRPr="00400F2B">
        <w:rPr>
          <w:rFonts w:ascii="SimSun" w:eastAsia="SimSun" w:hAnsi="SimSun" w:cs="Arial" w:hint="eastAsia"/>
          <w:color w:val="000000"/>
          <w:sz w:val="24"/>
          <w:szCs w:val="24"/>
          <w:shd w:val="clear" w:color="auto" w:fill="FFFFFF"/>
        </w:rPr>
        <w:t>安全管理和安全事故的排查和处理，促进安全文化的建设</w:t>
      </w:r>
      <w:r w:rsidRPr="00400F2B">
        <w:rPr>
          <w:rFonts w:ascii="SimSun" w:eastAsia="SimSun" w:hAnsi="SimSun" w:cs="Arial"/>
          <w:color w:val="000000"/>
          <w:sz w:val="24"/>
          <w:szCs w:val="24"/>
          <w:shd w:val="clear" w:color="auto" w:fill="FFFFFF"/>
        </w:rPr>
        <w:t>。</w:t>
      </w:r>
    </w:p>
    <w:p w14:paraId="4EF75E54" w14:textId="77777777" w:rsidR="00400F2B" w:rsidRPr="00400F2B" w:rsidRDefault="00400F2B">
      <w:pPr>
        <w:pStyle w:val="ListParagraph"/>
        <w:numPr>
          <w:ilvl w:val="0"/>
          <w:numId w:val="17"/>
        </w:numPr>
        <w:spacing w:line="480" w:lineRule="auto"/>
        <w:ind w:firstLineChars="0" w:hanging="39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保持警觉和冷静：在</w:t>
      </w:r>
      <w:r w:rsidR="0085707E">
        <w:rPr>
          <w:rFonts w:ascii="SimSun" w:eastAsia="SimSun" w:hAnsi="SimSun" w:cs="Arial" w:hint="eastAsia"/>
          <w:color w:val="000000"/>
          <w:sz w:val="24"/>
          <w:szCs w:val="24"/>
          <w:shd w:val="clear" w:color="auto" w:fill="FFFFFF"/>
        </w:rPr>
        <w:t>工作</w:t>
      </w:r>
      <w:r w:rsidRPr="00400F2B">
        <w:rPr>
          <w:rFonts w:ascii="SimSun" w:eastAsia="SimSun" w:hAnsi="SimSun" w:cs="Arial" w:hint="eastAsia"/>
          <w:color w:val="000000"/>
          <w:sz w:val="24"/>
          <w:szCs w:val="24"/>
          <w:shd w:val="clear" w:color="auto" w:fill="FFFFFF"/>
        </w:rPr>
        <w:t>中，</w:t>
      </w:r>
      <w:r w:rsidR="0085707E">
        <w:rPr>
          <w:rFonts w:ascii="SimSun" w:eastAsia="SimSun" w:hAnsi="SimSun" w:cs="Arial" w:hint="eastAsia"/>
          <w:color w:val="000000"/>
          <w:sz w:val="24"/>
          <w:szCs w:val="24"/>
          <w:shd w:val="clear" w:color="auto" w:fill="FFFFFF"/>
        </w:rPr>
        <w:t>我们号召员工</w:t>
      </w:r>
      <w:r w:rsidRPr="00400F2B">
        <w:rPr>
          <w:rFonts w:ascii="SimSun" w:eastAsia="SimSun" w:hAnsi="SimSun" w:cs="Arial" w:hint="eastAsia"/>
          <w:color w:val="000000"/>
          <w:sz w:val="24"/>
          <w:szCs w:val="24"/>
          <w:shd w:val="clear" w:color="auto" w:fill="FFFFFF"/>
        </w:rPr>
        <w:t>保持警觉和冷静。无论是在高风险的作业中还是日常工作中，都需要保持警觉和冷静，认真遵守安全规范和程序，避免不必要的事故和伤害</w:t>
      </w:r>
      <w:r w:rsidRPr="00400F2B">
        <w:rPr>
          <w:rFonts w:ascii="SimSun" w:eastAsia="SimSun" w:hAnsi="SimSun" w:cs="Arial"/>
          <w:color w:val="000000"/>
          <w:sz w:val="24"/>
          <w:szCs w:val="24"/>
          <w:shd w:val="clear" w:color="auto" w:fill="FFFFFF"/>
        </w:rPr>
        <w:t>。</w:t>
      </w:r>
    </w:p>
    <w:p w14:paraId="02EA8CFE" w14:textId="77777777" w:rsidR="008443F0" w:rsidRPr="0085707E" w:rsidRDefault="00400F2B">
      <w:pPr>
        <w:pStyle w:val="ListParagraph"/>
        <w:numPr>
          <w:ilvl w:val="0"/>
          <w:numId w:val="17"/>
        </w:numPr>
        <w:spacing w:line="480" w:lineRule="auto"/>
        <w:ind w:firstLineChars="0"/>
        <w:rPr>
          <w:rFonts w:ascii="SimSun" w:eastAsia="SimSun" w:hAnsi="SimSun" w:cs="Arial"/>
          <w:color w:val="000000"/>
          <w:sz w:val="24"/>
          <w:szCs w:val="24"/>
          <w:shd w:val="clear" w:color="auto" w:fill="FFFFFF"/>
        </w:rPr>
      </w:pPr>
      <w:r w:rsidRPr="00400F2B">
        <w:rPr>
          <w:rFonts w:ascii="SimSun" w:eastAsia="SimSun" w:hAnsi="SimSun" w:cs="Arial" w:hint="eastAsia"/>
          <w:color w:val="000000"/>
          <w:sz w:val="24"/>
          <w:szCs w:val="24"/>
          <w:shd w:val="clear" w:color="auto" w:fill="FFFFFF"/>
        </w:rPr>
        <w:t>加强自我保护意识：对于职业安全来说，个人自我保护意识非常重要。</w:t>
      </w:r>
      <w:r w:rsidR="0085707E" w:rsidRPr="0085707E">
        <w:rPr>
          <w:rFonts w:ascii="SimSun" w:eastAsia="SimSun" w:hAnsi="SimSun" w:cs="Arial" w:hint="eastAsia"/>
          <w:color w:val="000000"/>
          <w:sz w:val="24"/>
          <w:szCs w:val="24"/>
          <w:shd w:val="clear" w:color="auto" w:fill="FFFFFF"/>
        </w:rPr>
        <w:t>我们号召并帮助员工</w:t>
      </w:r>
      <w:r w:rsidRPr="00400F2B">
        <w:rPr>
          <w:rFonts w:ascii="SimSun" w:eastAsia="SimSun" w:hAnsi="SimSun" w:cs="Arial" w:hint="eastAsia"/>
          <w:color w:val="000000"/>
          <w:sz w:val="24"/>
          <w:szCs w:val="24"/>
          <w:shd w:val="clear" w:color="auto" w:fill="FFFFFF"/>
        </w:rPr>
        <w:t>合理安排工作和生活，不得过度劳累、疲劳驾驶</w:t>
      </w:r>
      <w:r w:rsidR="0085707E" w:rsidRPr="0085707E">
        <w:rPr>
          <w:rFonts w:ascii="SimSun" w:eastAsia="SimSun" w:hAnsi="SimSun" w:cs="Arial" w:hint="eastAsia"/>
          <w:color w:val="000000"/>
          <w:sz w:val="24"/>
          <w:szCs w:val="24"/>
          <w:shd w:val="clear" w:color="auto" w:fill="FFFFFF"/>
        </w:rPr>
        <w:t>。</w:t>
      </w:r>
    </w:p>
    <w:p w14:paraId="7B2FA2E5" w14:textId="77777777" w:rsidR="008443F0" w:rsidRPr="009E609C" w:rsidRDefault="00FA6C76">
      <w:pPr>
        <w:pStyle w:val="ListParagraph"/>
        <w:numPr>
          <w:ilvl w:val="0"/>
          <w:numId w:val="17"/>
        </w:numPr>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我们不断开展员工合理化建议活动，</w:t>
      </w:r>
      <w:r w:rsidR="008443F0" w:rsidRPr="009E609C">
        <w:rPr>
          <w:rFonts w:ascii="SimSun" w:eastAsia="SimSun" w:hAnsi="SimSun" w:cs="Arial"/>
          <w:color w:val="000000"/>
          <w:sz w:val="24"/>
          <w:szCs w:val="24"/>
          <w:shd w:val="clear" w:color="auto" w:fill="FFFFFF"/>
        </w:rPr>
        <w:t>鼓励员工</w:t>
      </w:r>
      <w:r>
        <w:rPr>
          <w:rFonts w:ascii="SimSun" w:eastAsia="SimSun" w:hAnsi="SimSun" w:cs="Arial" w:hint="eastAsia"/>
          <w:color w:val="000000"/>
          <w:sz w:val="24"/>
          <w:szCs w:val="24"/>
          <w:shd w:val="clear" w:color="auto" w:fill="FFFFFF"/>
        </w:rPr>
        <w:t>对安全提出改进</w:t>
      </w:r>
      <w:r w:rsidR="008443F0" w:rsidRPr="009E609C">
        <w:rPr>
          <w:rFonts w:ascii="SimSun" w:eastAsia="SimSun" w:hAnsi="SimSun" w:cs="Arial"/>
          <w:color w:val="000000"/>
          <w:sz w:val="24"/>
          <w:szCs w:val="24"/>
          <w:shd w:val="clear" w:color="auto" w:fill="FFFFFF"/>
        </w:rPr>
        <w:t>意见。</w:t>
      </w:r>
    </w:p>
    <w:p w14:paraId="6D8914FD" w14:textId="77777777" w:rsidR="00885293" w:rsidRPr="00885293" w:rsidRDefault="008443F0">
      <w:pPr>
        <w:pStyle w:val="ListParagraph"/>
        <w:numPr>
          <w:ilvl w:val="0"/>
          <w:numId w:val="16"/>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应急准备</w:t>
      </w:r>
    </w:p>
    <w:p w14:paraId="3EF7311C" w14:textId="77777777" w:rsidR="008443F0" w:rsidRPr="004B369D" w:rsidRDefault="008443F0">
      <w:pPr>
        <w:pStyle w:val="ListParagraph"/>
        <w:numPr>
          <w:ilvl w:val="0"/>
          <w:numId w:val="18"/>
        </w:numPr>
        <w:spacing w:line="480" w:lineRule="auto"/>
        <w:ind w:firstLineChars="0"/>
        <w:rPr>
          <w:rFonts w:ascii="SimSun" w:eastAsia="SimSun" w:hAnsi="SimSun" w:cs="Arial"/>
          <w:color w:val="000000"/>
          <w:sz w:val="24"/>
          <w:szCs w:val="24"/>
          <w:shd w:val="clear" w:color="auto" w:fill="FFFFFF"/>
        </w:rPr>
      </w:pPr>
      <w:r w:rsidRPr="004B369D">
        <w:rPr>
          <w:rFonts w:ascii="SimSun" w:eastAsia="SimSun" w:hAnsi="SimSun" w:cs="Arial"/>
          <w:color w:val="000000"/>
          <w:sz w:val="24"/>
          <w:szCs w:val="24"/>
          <w:shd w:val="clear" w:color="auto" w:fill="FFFFFF"/>
        </w:rPr>
        <w:t>通过对危险源的识别和评估，确定可能会发生的紧急事件，制订切实可行的应</w:t>
      </w:r>
      <w:r w:rsidRPr="004B369D">
        <w:rPr>
          <w:rFonts w:ascii="SimSun" w:eastAsia="SimSun" w:hAnsi="SimSun" w:cs="Arial" w:hint="eastAsia"/>
          <w:color w:val="000000"/>
          <w:sz w:val="24"/>
          <w:szCs w:val="24"/>
          <w:shd w:val="clear" w:color="auto" w:fill="FFFFFF"/>
        </w:rPr>
        <w:t>急预案和现场处置方案，包括</w:t>
      </w:r>
      <w:r w:rsidRPr="004B369D">
        <w:rPr>
          <w:rFonts w:ascii="SimSun" w:eastAsia="SimSun" w:hAnsi="SimSun" w:cs="Arial"/>
          <w:color w:val="000000"/>
          <w:sz w:val="24"/>
          <w:szCs w:val="24"/>
          <w:shd w:val="clear" w:color="auto" w:fill="FFFFFF"/>
        </w:rPr>
        <w:t>:应急设备、器材的配置和维护，紧急通知和撤离程</w:t>
      </w:r>
      <w:r w:rsidR="004B4139" w:rsidRPr="004B369D">
        <w:rPr>
          <w:rFonts w:ascii="SimSun" w:eastAsia="SimSun" w:hAnsi="SimSun" w:cs="Arial" w:hint="eastAsia"/>
          <w:color w:val="000000"/>
          <w:sz w:val="24"/>
          <w:szCs w:val="24"/>
          <w:shd w:val="clear" w:color="auto" w:fill="FFFFFF"/>
        </w:rPr>
        <w:t>序、员工训练与演习等，将紧急事件的影响降到最低；</w:t>
      </w:r>
    </w:p>
    <w:p w14:paraId="2C23DB1C" w14:textId="0C1FE46C" w:rsidR="008443F0" w:rsidRPr="005861A1" w:rsidRDefault="00FA6C76">
      <w:pPr>
        <w:pStyle w:val="ListParagraph"/>
        <w:numPr>
          <w:ilvl w:val="0"/>
          <w:numId w:val="18"/>
        </w:numPr>
        <w:spacing w:line="480" w:lineRule="auto"/>
        <w:ind w:firstLineChars="0"/>
        <w:rPr>
          <w:rFonts w:ascii="SimSun" w:eastAsia="SimSun" w:hAnsi="SimSun" w:cs="Arial"/>
          <w:color w:val="000000"/>
          <w:sz w:val="24"/>
          <w:szCs w:val="24"/>
          <w:shd w:val="clear" w:color="auto" w:fill="FFFFFF"/>
        </w:rPr>
      </w:pPr>
      <w:r w:rsidRPr="005861A1">
        <w:rPr>
          <w:rFonts w:ascii="SimSun" w:eastAsia="SimSun" w:hAnsi="SimSun" w:cs="Arial" w:hint="eastAsia"/>
          <w:color w:val="000000"/>
          <w:sz w:val="24"/>
          <w:szCs w:val="24"/>
          <w:shd w:val="clear" w:color="auto" w:fill="FFFFFF"/>
        </w:rPr>
        <w:t>本年度我们共实施了</w:t>
      </w:r>
      <w:r w:rsidR="00827D26" w:rsidRPr="005861A1">
        <w:rPr>
          <w:rFonts w:ascii="SimSun" w:eastAsia="SimSun" w:hAnsi="SimSun" w:cs="Arial" w:hint="eastAsia"/>
          <w:color w:val="000000"/>
          <w:sz w:val="24"/>
          <w:szCs w:val="24"/>
          <w:shd w:val="clear" w:color="auto" w:fill="FFFFFF"/>
        </w:rPr>
        <w:t>2</w:t>
      </w:r>
      <w:r w:rsidRPr="005861A1">
        <w:rPr>
          <w:rFonts w:ascii="SimSun" w:eastAsia="SimSun" w:hAnsi="SimSun" w:cs="Arial" w:hint="eastAsia"/>
          <w:color w:val="000000"/>
          <w:sz w:val="24"/>
          <w:szCs w:val="24"/>
          <w:shd w:val="clear" w:color="auto" w:fill="FFFFFF"/>
        </w:rPr>
        <w:t>次应急预案演练，共计</w:t>
      </w:r>
      <w:r w:rsidR="008E4284" w:rsidRPr="005861A1">
        <w:rPr>
          <w:rFonts w:ascii="SimSun" w:eastAsia="SimSun" w:hAnsi="SimSun" w:cs="Arial" w:hint="eastAsia"/>
          <w:color w:val="000000"/>
          <w:sz w:val="24"/>
          <w:szCs w:val="24"/>
          <w:shd w:val="clear" w:color="auto" w:fill="FFFFFF"/>
        </w:rPr>
        <w:t>577人次</w:t>
      </w:r>
      <w:r w:rsidRPr="005861A1">
        <w:rPr>
          <w:rFonts w:ascii="SimSun" w:eastAsia="SimSun" w:hAnsi="SimSun" w:cs="Arial" w:hint="eastAsia"/>
          <w:color w:val="000000"/>
          <w:sz w:val="24"/>
          <w:szCs w:val="24"/>
          <w:shd w:val="clear" w:color="auto" w:fill="FFFFFF"/>
        </w:rPr>
        <w:t>参加了</w:t>
      </w:r>
      <w:r w:rsidR="004B4139" w:rsidRPr="005861A1">
        <w:rPr>
          <w:rFonts w:ascii="SimSun" w:eastAsia="SimSun" w:hAnsi="SimSun" w:cs="Arial" w:hint="eastAsia"/>
          <w:color w:val="000000"/>
          <w:sz w:val="24"/>
          <w:szCs w:val="24"/>
          <w:shd w:val="clear" w:color="auto" w:fill="FFFFFF"/>
        </w:rPr>
        <w:t>现场</w:t>
      </w:r>
      <w:r w:rsidR="004B4139" w:rsidRPr="005861A1">
        <w:rPr>
          <w:rFonts w:ascii="SimSun" w:eastAsia="SimSun" w:hAnsi="SimSun" w:cs="Arial"/>
          <w:color w:val="000000"/>
          <w:sz w:val="24"/>
          <w:szCs w:val="24"/>
          <w:shd w:val="clear" w:color="auto" w:fill="FFFFFF"/>
        </w:rPr>
        <w:t>处置预案</w:t>
      </w:r>
      <w:r w:rsidR="008443F0" w:rsidRPr="005861A1">
        <w:rPr>
          <w:rFonts w:ascii="SimSun" w:eastAsia="SimSun" w:hAnsi="SimSun" w:cs="Arial"/>
          <w:color w:val="000000"/>
          <w:sz w:val="24"/>
          <w:szCs w:val="24"/>
          <w:shd w:val="clear" w:color="auto" w:fill="FFFFFF"/>
        </w:rPr>
        <w:t>演</w:t>
      </w:r>
      <w:r w:rsidR="004B4139" w:rsidRPr="005861A1">
        <w:rPr>
          <w:rFonts w:ascii="SimSun" w:eastAsia="SimSun" w:hAnsi="SimSun" w:cs="Arial" w:hint="eastAsia"/>
          <w:color w:val="000000"/>
          <w:sz w:val="24"/>
          <w:szCs w:val="24"/>
          <w:shd w:val="clear" w:color="auto" w:fill="FFFFFF"/>
        </w:rPr>
        <w:t>练，</w:t>
      </w:r>
      <w:r w:rsidRPr="005861A1">
        <w:rPr>
          <w:rFonts w:ascii="SimSun" w:eastAsia="SimSun" w:hAnsi="SimSun" w:cs="Arial" w:hint="eastAsia"/>
          <w:color w:val="000000"/>
          <w:sz w:val="24"/>
          <w:szCs w:val="24"/>
          <w:shd w:val="clear" w:color="auto" w:fill="FFFFFF"/>
        </w:rPr>
        <w:t>共计</w:t>
      </w:r>
      <w:r w:rsidR="008E4284" w:rsidRPr="005861A1">
        <w:rPr>
          <w:rFonts w:ascii="SimSun" w:eastAsia="SimSun" w:hAnsi="SimSun" w:cs="Arial" w:hint="eastAsia"/>
          <w:color w:val="000000"/>
          <w:sz w:val="24"/>
          <w:szCs w:val="24"/>
          <w:shd w:val="clear" w:color="auto" w:fill="FFFFFF"/>
        </w:rPr>
        <w:t>1222人次</w:t>
      </w:r>
      <w:r w:rsidRPr="005861A1">
        <w:rPr>
          <w:rFonts w:ascii="SimSun" w:eastAsia="SimSun" w:hAnsi="SimSun" w:cs="Arial" w:hint="eastAsia"/>
          <w:color w:val="000000"/>
          <w:sz w:val="24"/>
          <w:szCs w:val="24"/>
          <w:shd w:val="clear" w:color="auto" w:fill="FFFFFF"/>
        </w:rPr>
        <w:t>参加了</w:t>
      </w:r>
      <w:r w:rsidR="008E4284" w:rsidRPr="005861A1">
        <w:rPr>
          <w:rFonts w:ascii="SimSun" w:eastAsia="SimSun" w:hAnsi="SimSun" w:cs="Arial" w:hint="eastAsia"/>
          <w:color w:val="000000"/>
          <w:sz w:val="24"/>
          <w:szCs w:val="24"/>
          <w:shd w:val="clear" w:color="auto" w:fill="FFFFFF"/>
        </w:rPr>
        <w:t>安全</w:t>
      </w:r>
      <w:r w:rsidR="004B4139" w:rsidRPr="005861A1">
        <w:rPr>
          <w:rFonts w:ascii="SimSun" w:eastAsia="SimSun" w:hAnsi="SimSun" w:cs="Arial" w:hint="eastAsia"/>
          <w:color w:val="000000"/>
          <w:sz w:val="24"/>
          <w:szCs w:val="24"/>
          <w:shd w:val="clear" w:color="auto" w:fill="FFFFFF"/>
        </w:rPr>
        <w:t>培训。</w:t>
      </w:r>
    </w:p>
    <w:p w14:paraId="76999623" w14:textId="79297407" w:rsidR="00885293" w:rsidRPr="00885293" w:rsidRDefault="00885293" w:rsidP="005161AF">
      <w:pPr>
        <w:spacing w:line="480" w:lineRule="auto"/>
        <w:ind w:left="1200"/>
        <w:rPr>
          <w:rFonts w:ascii="SimSun" w:eastAsia="SimSun" w:hAnsi="SimSun" w:cs="Arial"/>
          <w:color w:val="000000"/>
          <w:sz w:val="24"/>
          <w:szCs w:val="24"/>
          <w:shd w:val="clear" w:color="auto" w:fill="FFFFFF"/>
        </w:rPr>
      </w:pPr>
      <w:r>
        <w:rPr>
          <w:rFonts w:ascii="SimSun" w:eastAsia="SimSun" w:hAnsi="SimSun" w:cs="Arial"/>
          <w:noProof/>
          <w:color w:val="000000"/>
          <w:sz w:val="24"/>
          <w:szCs w:val="24"/>
          <w:shd w:val="clear" w:color="auto" w:fill="FFFFFF"/>
        </w:rPr>
        <w:drawing>
          <wp:inline distT="0" distB="0" distL="0" distR="0" wp14:anchorId="6DFBD53C" wp14:editId="241A6C72">
            <wp:extent cx="4238045" cy="628153"/>
            <wp:effectExtent l="0" t="0" r="10160" b="19685"/>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D21BC2A" w14:textId="77777777" w:rsidR="008443F0" w:rsidRPr="002722E8" w:rsidRDefault="008443F0">
      <w:pPr>
        <w:pStyle w:val="ListParagraph"/>
        <w:numPr>
          <w:ilvl w:val="0"/>
          <w:numId w:val="16"/>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强体力型工作</w:t>
      </w:r>
    </w:p>
    <w:p w14:paraId="123C966A" w14:textId="77777777" w:rsidR="008443F0" w:rsidRPr="004B0062" w:rsidRDefault="004B4139">
      <w:pPr>
        <w:pStyle w:val="ListParagraph"/>
        <w:numPr>
          <w:ilvl w:val="0"/>
          <w:numId w:val="19"/>
        </w:numPr>
        <w:spacing w:line="480" w:lineRule="auto"/>
        <w:ind w:firstLineChars="0"/>
        <w:rPr>
          <w:rFonts w:ascii="SimSun" w:eastAsia="SimSun" w:hAnsi="SimSun" w:cs="Arial"/>
          <w:color w:val="000000"/>
          <w:sz w:val="24"/>
          <w:szCs w:val="24"/>
          <w:shd w:val="clear" w:color="auto" w:fill="FFFFFF"/>
        </w:rPr>
      </w:pPr>
      <w:r w:rsidRPr="004B0062">
        <w:rPr>
          <w:rFonts w:ascii="SimSun" w:eastAsia="SimSun" w:hAnsi="SimSun" w:cs="Arial"/>
          <w:color w:val="000000"/>
          <w:sz w:val="24"/>
          <w:szCs w:val="24"/>
          <w:shd w:val="clear" w:color="auto" w:fill="FFFFFF"/>
        </w:rPr>
        <w:t>鉴别、评估并控制从事强体力型工作给员工带来的影响，包括</w:t>
      </w:r>
      <w:r w:rsidRPr="004B0062">
        <w:rPr>
          <w:rFonts w:ascii="SimSun" w:eastAsia="SimSun" w:hAnsi="SimSun" w:cs="Arial" w:hint="eastAsia"/>
          <w:color w:val="000000"/>
          <w:sz w:val="24"/>
          <w:szCs w:val="24"/>
          <w:shd w:val="clear" w:color="auto" w:fill="FFFFFF"/>
        </w:rPr>
        <w:t>重复</w:t>
      </w:r>
      <w:r w:rsidR="008443F0" w:rsidRPr="004B0062">
        <w:rPr>
          <w:rFonts w:ascii="SimSun" w:eastAsia="SimSun" w:hAnsi="SimSun" w:cs="Arial"/>
          <w:color w:val="000000"/>
          <w:sz w:val="24"/>
          <w:szCs w:val="24"/>
          <w:shd w:val="clear" w:color="auto" w:fill="FFFFFF"/>
        </w:rPr>
        <w:t>提举重物、</w:t>
      </w:r>
      <w:r w:rsidR="008443F0" w:rsidRPr="004B0062">
        <w:rPr>
          <w:rFonts w:ascii="SimSun" w:eastAsia="SimSun" w:hAnsi="SimSun" w:cs="Arial" w:hint="eastAsia"/>
          <w:color w:val="000000"/>
          <w:sz w:val="24"/>
          <w:szCs w:val="24"/>
          <w:shd w:val="clear" w:color="auto" w:fill="FFFFFF"/>
        </w:rPr>
        <w:t>长时间站立、高度重复的搬运、装卸工作。</w:t>
      </w:r>
    </w:p>
    <w:p w14:paraId="39631D6D" w14:textId="77777777" w:rsidR="0082434C" w:rsidRPr="004B0062" w:rsidRDefault="008443F0">
      <w:pPr>
        <w:pStyle w:val="ListParagraph"/>
        <w:numPr>
          <w:ilvl w:val="0"/>
          <w:numId w:val="19"/>
        </w:numPr>
        <w:spacing w:line="480" w:lineRule="auto"/>
        <w:ind w:firstLineChars="0"/>
        <w:rPr>
          <w:rFonts w:ascii="SimSun" w:eastAsia="SimSun" w:hAnsi="SimSun" w:cs="Arial"/>
          <w:color w:val="000000"/>
          <w:sz w:val="24"/>
          <w:szCs w:val="24"/>
          <w:shd w:val="clear" w:color="auto" w:fill="FFFFFF"/>
        </w:rPr>
      </w:pPr>
      <w:r w:rsidRPr="004B0062">
        <w:rPr>
          <w:rFonts w:ascii="SimSun" w:eastAsia="SimSun" w:hAnsi="SimSun" w:cs="Arial"/>
          <w:color w:val="000000"/>
          <w:sz w:val="24"/>
          <w:szCs w:val="24"/>
          <w:shd w:val="clear" w:color="auto" w:fill="FFFFFF"/>
        </w:rPr>
        <w:t>合理安排员工的工作任务。</w:t>
      </w:r>
    </w:p>
    <w:p w14:paraId="2A6CABED" w14:textId="77777777" w:rsidR="009115EF" w:rsidRPr="002722E8" w:rsidRDefault="008443F0">
      <w:pPr>
        <w:pStyle w:val="ListParagraph"/>
        <w:numPr>
          <w:ilvl w:val="0"/>
          <w:numId w:val="16"/>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lastRenderedPageBreak/>
        <w:t>培训与安全沟通</w:t>
      </w:r>
    </w:p>
    <w:p w14:paraId="44FCF912" w14:textId="19BA0519" w:rsidR="00FE0838" w:rsidRPr="00337547" w:rsidRDefault="004B4139">
      <w:pPr>
        <w:pStyle w:val="ListParagraph"/>
        <w:numPr>
          <w:ilvl w:val="0"/>
          <w:numId w:val="20"/>
        </w:numPr>
        <w:spacing w:line="480" w:lineRule="auto"/>
        <w:ind w:firstLineChars="0"/>
        <w:rPr>
          <w:rFonts w:ascii="SimSun" w:eastAsia="SimSun" w:hAnsi="SimSun" w:cs="Arial"/>
          <w:color w:val="000000"/>
          <w:sz w:val="24"/>
          <w:szCs w:val="24"/>
          <w:shd w:val="clear" w:color="auto" w:fill="FFFFFF"/>
        </w:rPr>
      </w:pPr>
      <w:r w:rsidRPr="00337547">
        <w:rPr>
          <w:rFonts w:ascii="SimSun" w:eastAsia="SimSun" w:hAnsi="SimSun" w:cs="Arial" w:hint="eastAsia"/>
          <w:color w:val="000000"/>
          <w:sz w:val="24"/>
          <w:szCs w:val="24"/>
          <w:shd w:val="clear" w:color="auto" w:fill="FFFFFF"/>
        </w:rPr>
        <w:t>公司</w:t>
      </w:r>
      <w:r w:rsidR="00FE0838" w:rsidRPr="00337547">
        <w:rPr>
          <w:rFonts w:ascii="SimSun" w:eastAsia="SimSun" w:hAnsi="SimSun" w:cs="Arial" w:hint="eastAsia"/>
          <w:color w:val="000000"/>
          <w:sz w:val="24"/>
          <w:szCs w:val="24"/>
          <w:shd w:val="clear" w:color="auto" w:fill="FFFFFF"/>
        </w:rPr>
        <w:t>各级管理</w:t>
      </w:r>
      <w:r w:rsidRPr="00337547">
        <w:rPr>
          <w:rFonts w:ascii="SimSun" w:eastAsia="SimSun" w:hAnsi="SimSun" w:cs="Arial" w:hint="eastAsia"/>
          <w:color w:val="000000"/>
          <w:sz w:val="24"/>
          <w:szCs w:val="24"/>
          <w:shd w:val="clear" w:color="auto" w:fill="FFFFFF"/>
        </w:rPr>
        <w:t>部应</w:t>
      </w:r>
      <w:r w:rsidRPr="00337547">
        <w:rPr>
          <w:rFonts w:ascii="SimSun" w:eastAsia="SimSun" w:hAnsi="SimSun" w:cs="Arial"/>
          <w:color w:val="000000"/>
          <w:sz w:val="24"/>
          <w:szCs w:val="24"/>
          <w:shd w:val="clear" w:color="auto" w:fill="FFFFFF"/>
        </w:rPr>
        <w:t>经</w:t>
      </w:r>
      <w:r w:rsidR="00FE0838" w:rsidRPr="00337547">
        <w:rPr>
          <w:rFonts w:ascii="SimSun" w:eastAsia="SimSun" w:hAnsi="SimSun" w:cs="Arial" w:hint="eastAsia"/>
          <w:color w:val="000000"/>
          <w:sz w:val="24"/>
          <w:szCs w:val="24"/>
          <w:shd w:val="clear" w:color="auto" w:fill="FFFFFF"/>
        </w:rPr>
        <w:t>常性的</w:t>
      </w:r>
      <w:r w:rsidRPr="00337547">
        <w:rPr>
          <w:rFonts w:ascii="SimSun" w:eastAsia="SimSun" w:hAnsi="SimSun" w:cs="Arial" w:hint="eastAsia"/>
          <w:color w:val="000000"/>
          <w:sz w:val="24"/>
          <w:szCs w:val="24"/>
          <w:shd w:val="clear" w:color="auto" w:fill="FFFFFF"/>
        </w:rPr>
        <w:t>对</w:t>
      </w:r>
      <w:r w:rsidRPr="00337547">
        <w:rPr>
          <w:rFonts w:ascii="SimSun" w:eastAsia="SimSun" w:hAnsi="SimSun" w:cs="Arial"/>
          <w:color w:val="000000"/>
          <w:sz w:val="24"/>
          <w:szCs w:val="24"/>
          <w:shd w:val="clear" w:color="auto" w:fill="FFFFFF"/>
        </w:rPr>
        <w:t>员工</w:t>
      </w:r>
      <w:r w:rsidR="0035745A" w:rsidRPr="00337547">
        <w:rPr>
          <w:rFonts w:ascii="SimSun" w:eastAsia="SimSun" w:hAnsi="SimSun" w:cs="Arial" w:hint="eastAsia"/>
          <w:color w:val="000000"/>
          <w:sz w:val="24"/>
          <w:szCs w:val="24"/>
          <w:shd w:val="clear" w:color="auto" w:fill="FFFFFF"/>
        </w:rPr>
        <w:t>进行</w:t>
      </w:r>
      <w:r w:rsidRPr="00337547">
        <w:rPr>
          <w:rFonts w:ascii="SimSun" w:eastAsia="SimSun" w:hAnsi="SimSun" w:cs="Arial"/>
          <w:color w:val="000000"/>
          <w:sz w:val="24"/>
          <w:szCs w:val="24"/>
          <w:shd w:val="clear" w:color="auto" w:fill="FFFFFF"/>
        </w:rPr>
        <w:t>健康与安全培训</w:t>
      </w:r>
      <w:r w:rsidR="00337547" w:rsidRPr="00337547">
        <w:rPr>
          <w:rFonts w:ascii="SimSun" w:eastAsia="SimSun" w:hAnsi="SimSun" w:cs="Arial" w:hint="eastAsia"/>
          <w:color w:val="000000"/>
          <w:sz w:val="24"/>
          <w:szCs w:val="24"/>
          <w:shd w:val="clear" w:color="auto" w:fill="FFFFFF"/>
        </w:rPr>
        <w:t>，并</w:t>
      </w:r>
      <w:r w:rsidR="00FE0838" w:rsidRPr="00337547">
        <w:rPr>
          <w:rFonts w:ascii="SimSun" w:eastAsia="SimSun" w:hAnsi="SimSun" w:cs="Arial"/>
          <w:color w:val="000000"/>
          <w:sz w:val="24"/>
          <w:szCs w:val="24"/>
          <w:shd w:val="clear" w:color="auto" w:fill="FFFFFF"/>
        </w:rPr>
        <w:t>应在工作场所清新张贴健康与安全相关信息</w:t>
      </w:r>
      <w:r w:rsidR="004E3DF8" w:rsidRPr="00337547">
        <w:rPr>
          <w:rFonts w:ascii="SimSun" w:eastAsia="SimSun" w:hAnsi="SimSun" w:cs="Arial" w:hint="eastAsia"/>
          <w:color w:val="000000"/>
          <w:sz w:val="24"/>
          <w:szCs w:val="24"/>
          <w:shd w:val="clear" w:color="auto" w:fill="FFFFFF"/>
        </w:rPr>
        <w:t>。</w:t>
      </w:r>
    </w:p>
    <w:p w14:paraId="37EC03ED" w14:textId="77777777" w:rsidR="00B85118" w:rsidRPr="00901430" w:rsidRDefault="008305B1">
      <w:pPr>
        <w:pStyle w:val="ListParagraph"/>
        <w:numPr>
          <w:ilvl w:val="0"/>
          <w:numId w:val="15"/>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FE0838" w:rsidRPr="00B6167B">
        <w:rPr>
          <w:rFonts w:ascii="SimSun" w:eastAsia="SimSun" w:hAnsi="SimSun" w:cs="Arial" w:hint="eastAsia"/>
          <w:b/>
          <w:color w:val="000000"/>
          <w:sz w:val="24"/>
          <w:szCs w:val="24"/>
          <w:shd w:val="clear" w:color="auto" w:fill="FFFFFF"/>
        </w:rPr>
        <w:t>安全目标</w:t>
      </w:r>
    </w:p>
    <w:tbl>
      <w:tblPr>
        <w:tblStyle w:val="4-51"/>
        <w:tblpPr w:leftFromText="180" w:rightFromText="180" w:vertAnchor="text" w:horzAnchor="page" w:tblpX="2207" w:tblpY="-29"/>
        <w:tblW w:w="8365" w:type="dxa"/>
        <w:tblLook w:val="04A0" w:firstRow="1" w:lastRow="0" w:firstColumn="1" w:lastColumn="0" w:noHBand="0" w:noVBand="1"/>
      </w:tblPr>
      <w:tblGrid>
        <w:gridCol w:w="1065"/>
        <w:gridCol w:w="3880"/>
        <w:gridCol w:w="1890"/>
        <w:gridCol w:w="1530"/>
      </w:tblGrid>
      <w:tr w:rsidR="00901430" w:rsidRPr="00D45DCB" w14:paraId="10A5C4AB" w14:textId="77777777" w:rsidTr="00D45DCB">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65" w:type="dxa"/>
            <w:vAlign w:val="center"/>
            <w:hideMark/>
          </w:tcPr>
          <w:p w14:paraId="745F7383" w14:textId="77777777" w:rsidR="00901430" w:rsidRPr="00D45DCB" w:rsidRDefault="00901430" w:rsidP="00D45DCB">
            <w:pPr>
              <w:widowControl/>
              <w:jc w:val="center"/>
              <w:rPr>
                <w:rFonts w:ascii="SimSun" w:eastAsia="SimSun" w:hAnsi="SimSun" w:cs="Calibri"/>
                <w:kern w:val="0"/>
                <w:sz w:val="16"/>
                <w:szCs w:val="16"/>
              </w:rPr>
            </w:pPr>
            <w:r w:rsidRPr="00D45DCB">
              <w:rPr>
                <w:rFonts w:ascii="SimSun" w:eastAsia="SimSun" w:hAnsi="SimSun" w:cs="Arial" w:hint="eastAsia"/>
                <w:kern w:val="0"/>
                <w:sz w:val="16"/>
                <w:szCs w:val="16"/>
              </w:rPr>
              <w:t>目标</w:t>
            </w:r>
          </w:p>
        </w:tc>
        <w:tc>
          <w:tcPr>
            <w:tcW w:w="3880" w:type="dxa"/>
            <w:vAlign w:val="center"/>
            <w:hideMark/>
          </w:tcPr>
          <w:p w14:paraId="0CDF4F52" w14:textId="77777777" w:rsidR="00901430" w:rsidRPr="00D45DCB" w:rsidRDefault="00901430" w:rsidP="00D45DC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6"/>
                <w:szCs w:val="16"/>
              </w:rPr>
            </w:pPr>
            <w:r w:rsidRPr="00D45DCB">
              <w:rPr>
                <w:rFonts w:ascii="SimSun" w:eastAsia="SimSun" w:hAnsi="SimSun" w:cs="Arial" w:hint="eastAsia"/>
                <w:kern w:val="0"/>
                <w:sz w:val="16"/>
                <w:szCs w:val="16"/>
              </w:rPr>
              <w:t>2022年目标值</w:t>
            </w:r>
          </w:p>
        </w:tc>
        <w:tc>
          <w:tcPr>
            <w:tcW w:w="1890" w:type="dxa"/>
            <w:vAlign w:val="center"/>
            <w:hideMark/>
          </w:tcPr>
          <w:p w14:paraId="6DF2B176" w14:textId="77777777" w:rsidR="00901430" w:rsidRPr="00D45DCB" w:rsidRDefault="00901430" w:rsidP="00D45DC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6"/>
                <w:szCs w:val="16"/>
              </w:rPr>
            </w:pPr>
            <w:r w:rsidRPr="00D45DCB">
              <w:rPr>
                <w:rFonts w:ascii="SimSun" w:eastAsia="SimSun" w:hAnsi="SimSun" w:cs="Arial" w:hint="eastAsia"/>
                <w:kern w:val="0"/>
                <w:sz w:val="16"/>
                <w:szCs w:val="16"/>
              </w:rPr>
              <w:t>目标测量方法</w:t>
            </w:r>
          </w:p>
        </w:tc>
        <w:tc>
          <w:tcPr>
            <w:tcW w:w="1530" w:type="dxa"/>
            <w:vAlign w:val="center"/>
            <w:hideMark/>
          </w:tcPr>
          <w:p w14:paraId="128EF04F" w14:textId="77777777" w:rsidR="00901430" w:rsidRPr="00D45DCB" w:rsidRDefault="00901430" w:rsidP="00D45DCB">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kern w:val="0"/>
                <w:sz w:val="16"/>
                <w:szCs w:val="16"/>
              </w:rPr>
            </w:pPr>
            <w:r w:rsidRPr="00D45DCB">
              <w:rPr>
                <w:rFonts w:ascii="SimSun" w:eastAsia="SimSun" w:hAnsi="SimSun" w:cs="Arial" w:hint="eastAsia"/>
                <w:kern w:val="0"/>
                <w:sz w:val="16"/>
                <w:szCs w:val="16"/>
              </w:rPr>
              <w:t>测量频次</w:t>
            </w:r>
          </w:p>
        </w:tc>
      </w:tr>
      <w:tr w:rsidR="00901430" w:rsidRPr="00D45DCB" w14:paraId="0B04F3A5" w14:textId="77777777" w:rsidTr="00D45DC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65" w:type="dxa"/>
            <w:vMerge w:val="restart"/>
            <w:vAlign w:val="center"/>
            <w:hideMark/>
          </w:tcPr>
          <w:p w14:paraId="42768FEA" w14:textId="77777777" w:rsidR="00901430" w:rsidRPr="00D45DCB" w:rsidRDefault="00901430" w:rsidP="00D45DCB">
            <w:pPr>
              <w:widowControl/>
              <w:jc w:val="center"/>
              <w:rPr>
                <w:rFonts w:ascii="SimSun" w:eastAsia="SimSun" w:hAnsi="SimSun" w:cs="Calibri"/>
                <w:b w:val="0"/>
                <w:bCs w:val="0"/>
                <w:color w:val="000000"/>
                <w:kern w:val="0"/>
                <w:sz w:val="16"/>
                <w:szCs w:val="16"/>
              </w:rPr>
            </w:pPr>
            <w:r w:rsidRPr="00D45DCB">
              <w:rPr>
                <w:rFonts w:ascii="SimSun" w:eastAsia="SimSun" w:hAnsi="SimSun" w:cs="Calibri" w:hint="eastAsia"/>
                <w:b w:val="0"/>
                <w:bCs w:val="0"/>
                <w:color w:val="000000"/>
                <w:kern w:val="0"/>
                <w:sz w:val="16"/>
                <w:szCs w:val="16"/>
              </w:rPr>
              <w:t>安全</w:t>
            </w:r>
          </w:p>
        </w:tc>
        <w:tc>
          <w:tcPr>
            <w:tcW w:w="3880" w:type="dxa"/>
            <w:vAlign w:val="center"/>
            <w:hideMark/>
          </w:tcPr>
          <w:p w14:paraId="597BDBE6" w14:textId="77777777" w:rsidR="00901430" w:rsidRPr="005861A1"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5861A1">
              <w:rPr>
                <w:rFonts w:ascii="SimSun" w:eastAsia="SimSun" w:hAnsi="SimSun" w:cs="Calibri" w:hint="eastAsia"/>
                <w:color w:val="000000"/>
                <w:kern w:val="0"/>
                <w:sz w:val="16"/>
                <w:szCs w:val="16"/>
              </w:rPr>
              <w:t>重大安全、环境因素中涉及公司关停项0次/年</w:t>
            </w:r>
          </w:p>
        </w:tc>
        <w:tc>
          <w:tcPr>
            <w:tcW w:w="1890" w:type="dxa"/>
            <w:vAlign w:val="center"/>
            <w:hideMark/>
          </w:tcPr>
          <w:p w14:paraId="7FAFE2DD"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按照事故认定标准</w:t>
            </w:r>
          </w:p>
        </w:tc>
        <w:tc>
          <w:tcPr>
            <w:tcW w:w="1530" w:type="dxa"/>
            <w:vAlign w:val="center"/>
            <w:hideMark/>
          </w:tcPr>
          <w:p w14:paraId="199F3019"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次/月</w:t>
            </w:r>
          </w:p>
        </w:tc>
      </w:tr>
      <w:tr w:rsidR="00901430" w:rsidRPr="00D45DCB" w14:paraId="7E277B93" w14:textId="77777777" w:rsidTr="00D45DCB">
        <w:trPr>
          <w:trHeight w:val="369"/>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803BC22" w14:textId="77777777" w:rsidR="00901430" w:rsidRPr="00D45DCB" w:rsidRDefault="00901430" w:rsidP="00D45DCB">
            <w:pPr>
              <w:widowControl/>
              <w:jc w:val="center"/>
              <w:rPr>
                <w:rFonts w:ascii="SimSun" w:eastAsia="SimSun" w:hAnsi="SimSun" w:cs="Calibri"/>
                <w:b w:val="0"/>
                <w:bCs w:val="0"/>
                <w:color w:val="000000"/>
                <w:kern w:val="0"/>
                <w:sz w:val="16"/>
                <w:szCs w:val="16"/>
              </w:rPr>
            </w:pPr>
          </w:p>
        </w:tc>
        <w:tc>
          <w:tcPr>
            <w:tcW w:w="3880" w:type="dxa"/>
            <w:vAlign w:val="center"/>
            <w:hideMark/>
          </w:tcPr>
          <w:p w14:paraId="3E19CEA0" w14:textId="5D80B06E" w:rsidR="00901430" w:rsidRPr="005861A1"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5861A1">
              <w:rPr>
                <w:rFonts w:ascii="SimSun" w:eastAsia="SimSun" w:hAnsi="SimSun" w:cs="Calibri" w:hint="eastAsia"/>
                <w:color w:val="000000"/>
                <w:kern w:val="0"/>
                <w:sz w:val="16"/>
                <w:szCs w:val="16"/>
              </w:rPr>
              <w:t>重大安全、环境事故0次/年</w:t>
            </w:r>
          </w:p>
        </w:tc>
        <w:tc>
          <w:tcPr>
            <w:tcW w:w="1890" w:type="dxa"/>
            <w:vAlign w:val="center"/>
            <w:hideMark/>
          </w:tcPr>
          <w:p w14:paraId="7F189E92" w14:textId="77777777" w:rsidR="00901430" w:rsidRPr="00D45DCB"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按照事故认定标准</w:t>
            </w:r>
          </w:p>
        </w:tc>
        <w:tc>
          <w:tcPr>
            <w:tcW w:w="1530" w:type="dxa"/>
            <w:vAlign w:val="center"/>
            <w:hideMark/>
          </w:tcPr>
          <w:p w14:paraId="6E884E0F" w14:textId="77777777" w:rsidR="00901430" w:rsidRPr="00D45DCB"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次/月</w:t>
            </w:r>
          </w:p>
        </w:tc>
      </w:tr>
      <w:tr w:rsidR="00901430" w:rsidRPr="00D45DCB" w14:paraId="79DD3A13" w14:textId="77777777" w:rsidTr="00D45DC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65" w:type="dxa"/>
            <w:vMerge w:val="restart"/>
            <w:vAlign w:val="center"/>
            <w:hideMark/>
          </w:tcPr>
          <w:p w14:paraId="4BBCA66B" w14:textId="77777777" w:rsidR="00901430" w:rsidRPr="00D45DCB" w:rsidRDefault="00901430" w:rsidP="00D45DCB">
            <w:pPr>
              <w:widowControl/>
              <w:jc w:val="center"/>
              <w:rPr>
                <w:rFonts w:ascii="SimSun" w:eastAsia="SimSun" w:hAnsi="SimSun" w:cs="Calibri"/>
                <w:b w:val="0"/>
                <w:bCs w:val="0"/>
                <w:color w:val="000000"/>
                <w:kern w:val="0"/>
                <w:sz w:val="16"/>
                <w:szCs w:val="16"/>
              </w:rPr>
            </w:pPr>
            <w:r w:rsidRPr="00D45DCB">
              <w:rPr>
                <w:rFonts w:ascii="SimSun" w:eastAsia="SimSun" w:hAnsi="SimSun" w:cs="Calibri" w:hint="eastAsia"/>
                <w:b w:val="0"/>
                <w:bCs w:val="0"/>
                <w:color w:val="000000"/>
                <w:kern w:val="0"/>
                <w:sz w:val="16"/>
                <w:szCs w:val="16"/>
              </w:rPr>
              <w:t>环保事故</w:t>
            </w:r>
          </w:p>
        </w:tc>
        <w:tc>
          <w:tcPr>
            <w:tcW w:w="3880" w:type="dxa"/>
            <w:vAlign w:val="center"/>
            <w:hideMark/>
          </w:tcPr>
          <w:p w14:paraId="590EE30F" w14:textId="2CFD4354" w:rsidR="00901430" w:rsidRPr="005861A1"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5861A1">
              <w:rPr>
                <w:rFonts w:ascii="SimSun" w:eastAsia="SimSun" w:hAnsi="SimSun" w:cs="Calibri" w:hint="eastAsia"/>
                <w:color w:val="000000"/>
                <w:kern w:val="0"/>
                <w:sz w:val="16"/>
                <w:szCs w:val="16"/>
              </w:rPr>
              <w:t>所有安环事故次数≤</w:t>
            </w:r>
            <w:r w:rsidR="00827D26" w:rsidRPr="005861A1">
              <w:rPr>
                <w:rFonts w:ascii="SimSun" w:eastAsia="SimSun" w:hAnsi="SimSun" w:cs="Calibri" w:hint="eastAsia"/>
                <w:color w:val="000000"/>
                <w:kern w:val="0"/>
                <w:sz w:val="16"/>
                <w:szCs w:val="16"/>
              </w:rPr>
              <w:t>3</w:t>
            </w:r>
            <w:r w:rsidRPr="005861A1">
              <w:rPr>
                <w:rFonts w:ascii="SimSun" w:eastAsia="SimSun" w:hAnsi="SimSun" w:cs="Calibri" w:hint="eastAsia"/>
                <w:color w:val="000000"/>
                <w:kern w:val="0"/>
                <w:sz w:val="16"/>
                <w:szCs w:val="16"/>
              </w:rPr>
              <w:t>次/年</w:t>
            </w:r>
          </w:p>
        </w:tc>
        <w:tc>
          <w:tcPr>
            <w:tcW w:w="1890" w:type="dxa"/>
            <w:vAlign w:val="center"/>
            <w:hideMark/>
          </w:tcPr>
          <w:p w14:paraId="2B29A2B9"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按照事故认定标准</w:t>
            </w:r>
          </w:p>
        </w:tc>
        <w:tc>
          <w:tcPr>
            <w:tcW w:w="1530" w:type="dxa"/>
            <w:vAlign w:val="center"/>
            <w:hideMark/>
          </w:tcPr>
          <w:p w14:paraId="775458BD"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次/月</w:t>
            </w:r>
          </w:p>
        </w:tc>
      </w:tr>
      <w:tr w:rsidR="00901430" w:rsidRPr="00D45DCB" w14:paraId="7CF2DF80" w14:textId="77777777" w:rsidTr="00D45DCB">
        <w:trPr>
          <w:trHeight w:val="369"/>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3709EF00" w14:textId="77777777" w:rsidR="00901430" w:rsidRPr="00D45DCB" w:rsidRDefault="00901430" w:rsidP="00D45DCB">
            <w:pPr>
              <w:widowControl/>
              <w:jc w:val="center"/>
              <w:rPr>
                <w:rFonts w:ascii="SimSun" w:eastAsia="SimSun" w:hAnsi="SimSun" w:cs="Calibri"/>
                <w:color w:val="000000"/>
                <w:kern w:val="0"/>
                <w:sz w:val="16"/>
                <w:szCs w:val="16"/>
              </w:rPr>
            </w:pPr>
          </w:p>
        </w:tc>
        <w:tc>
          <w:tcPr>
            <w:tcW w:w="3880" w:type="dxa"/>
            <w:vAlign w:val="center"/>
            <w:hideMark/>
          </w:tcPr>
          <w:p w14:paraId="35A67642" w14:textId="0B0CBF6A" w:rsidR="00901430" w:rsidRPr="005861A1"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5861A1">
              <w:rPr>
                <w:rFonts w:ascii="SimSun" w:eastAsia="SimSun" w:hAnsi="SimSun" w:cs="Calibri" w:hint="eastAsia"/>
                <w:color w:val="000000"/>
                <w:kern w:val="0"/>
                <w:sz w:val="16"/>
                <w:szCs w:val="16"/>
              </w:rPr>
              <w:t>工时损失率≤0.</w:t>
            </w:r>
            <w:r w:rsidR="00827D26" w:rsidRPr="005861A1">
              <w:rPr>
                <w:rFonts w:ascii="SimSun" w:eastAsia="SimSun" w:hAnsi="SimSun" w:cs="Calibri" w:hint="eastAsia"/>
                <w:color w:val="000000"/>
                <w:kern w:val="0"/>
                <w:sz w:val="16"/>
                <w:szCs w:val="16"/>
              </w:rPr>
              <w:t>28</w:t>
            </w:r>
            <w:r w:rsidRPr="005861A1">
              <w:rPr>
                <w:rFonts w:ascii="SimSun" w:eastAsia="SimSun" w:hAnsi="SimSun" w:cs="Calibri" w:hint="eastAsia"/>
                <w:color w:val="000000"/>
                <w:kern w:val="0"/>
                <w:sz w:val="16"/>
                <w:szCs w:val="16"/>
              </w:rPr>
              <w:t>%(全年)</w:t>
            </w:r>
          </w:p>
        </w:tc>
        <w:tc>
          <w:tcPr>
            <w:tcW w:w="1890" w:type="dxa"/>
            <w:vAlign w:val="center"/>
            <w:hideMark/>
          </w:tcPr>
          <w:p w14:paraId="4E139F90" w14:textId="77777777" w:rsidR="00901430" w:rsidRPr="00D45DCB"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按照事故认定标准</w:t>
            </w:r>
          </w:p>
        </w:tc>
        <w:tc>
          <w:tcPr>
            <w:tcW w:w="1530" w:type="dxa"/>
            <w:vAlign w:val="center"/>
            <w:hideMark/>
          </w:tcPr>
          <w:p w14:paraId="61DD2C21" w14:textId="77777777" w:rsidR="00901430" w:rsidRPr="00D45DCB" w:rsidRDefault="00901430" w:rsidP="00D45DCB">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次/月</w:t>
            </w:r>
          </w:p>
        </w:tc>
      </w:tr>
      <w:tr w:rsidR="00901430" w:rsidRPr="00D45DCB" w14:paraId="5DE7AB7E" w14:textId="77777777" w:rsidTr="00D45DC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0C7538D3" w14:textId="77777777" w:rsidR="00901430" w:rsidRPr="00D45DCB" w:rsidRDefault="00901430" w:rsidP="00D45DCB">
            <w:pPr>
              <w:widowControl/>
              <w:jc w:val="center"/>
              <w:rPr>
                <w:rFonts w:ascii="SimSun" w:eastAsia="SimSun" w:hAnsi="SimSun" w:cs="Calibri"/>
                <w:color w:val="000000"/>
                <w:kern w:val="0"/>
                <w:sz w:val="16"/>
                <w:szCs w:val="16"/>
              </w:rPr>
            </w:pPr>
          </w:p>
        </w:tc>
        <w:tc>
          <w:tcPr>
            <w:tcW w:w="3880" w:type="dxa"/>
            <w:vAlign w:val="center"/>
            <w:hideMark/>
          </w:tcPr>
          <w:p w14:paraId="28FD828F" w14:textId="03180D71" w:rsidR="00901430" w:rsidRPr="005861A1"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5861A1">
              <w:rPr>
                <w:rFonts w:ascii="SimSun" w:eastAsia="SimSun" w:hAnsi="SimSun" w:cs="Calibri" w:hint="eastAsia"/>
                <w:color w:val="000000"/>
                <w:kern w:val="0"/>
                <w:sz w:val="16"/>
                <w:szCs w:val="16"/>
              </w:rPr>
              <w:t>安全、环境行政处罚次数0次/年</w:t>
            </w:r>
          </w:p>
        </w:tc>
        <w:tc>
          <w:tcPr>
            <w:tcW w:w="1890" w:type="dxa"/>
            <w:vAlign w:val="center"/>
            <w:hideMark/>
          </w:tcPr>
          <w:p w14:paraId="20866B2A"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事故认定</w:t>
            </w:r>
          </w:p>
        </w:tc>
        <w:tc>
          <w:tcPr>
            <w:tcW w:w="1530" w:type="dxa"/>
            <w:vAlign w:val="center"/>
            <w:hideMark/>
          </w:tcPr>
          <w:p w14:paraId="5FC9DB1C" w14:textId="77777777" w:rsidR="00901430" w:rsidRPr="00D45DCB" w:rsidRDefault="00901430" w:rsidP="00D45DCB">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D45DCB">
              <w:rPr>
                <w:rFonts w:ascii="SimSun" w:eastAsia="SimSun" w:hAnsi="SimSun" w:cs="Calibri" w:hint="eastAsia"/>
                <w:color w:val="000000"/>
                <w:kern w:val="0"/>
                <w:sz w:val="16"/>
                <w:szCs w:val="16"/>
              </w:rPr>
              <w:t>次/月</w:t>
            </w:r>
          </w:p>
        </w:tc>
      </w:tr>
    </w:tbl>
    <w:p w14:paraId="08DE792E" w14:textId="0284F6D1" w:rsidR="00FE0838" w:rsidRPr="002722E8" w:rsidRDefault="00FE0838">
      <w:pPr>
        <w:pStyle w:val="ListParagraph"/>
        <w:numPr>
          <w:ilvl w:val="0"/>
          <w:numId w:val="15"/>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安全措施</w:t>
      </w:r>
    </w:p>
    <w:p w14:paraId="738385BA" w14:textId="4E6818DB" w:rsidR="0082434C" w:rsidRPr="00476B66" w:rsidRDefault="000522A0">
      <w:pPr>
        <w:pStyle w:val="ListParagraph"/>
        <w:numPr>
          <w:ilvl w:val="0"/>
          <w:numId w:val="60"/>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每年初在安全</w:t>
      </w:r>
      <w:r w:rsidRPr="00476B66">
        <w:rPr>
          <w:rFonts w:ascii="SimSun" w:eastAsia="SimSun" w:hAnsi="SimSun" w:cs="Arial" w:hint="eastAsia"/>
          <w:color w:val="000000"/>
          <w:sz w:val="24"/>
          <w:szCs w:val="24"/>
          <w:shd w:val="clear" w:color="auto" w:fill="FFFFFF"/>
        </w:rPr>
        <w:t>部门</w:t>
      </w:r>
      <w:r w:rsidR="00FE0838" w:rsidRPr="00476B66">
        <w:rPr>
          <w:rFonts w:ascii="SimSun" w:eastAsia="SimSun" w:hAnsi="SimSun" w:cs="Arial"/>
          <w:color w:val="000000"/>
          <w:sz w:val="24"/>
          <w:szCs w:val="24"/>
          <w:shd w:val="clear" w:color="auto" w:fill="FFFFFF"/>
        </w:rPr>
        <w:t>组织下，各部门逐级开展安全责任书的签署活动，</w:t>
      </w:r>
      <w:r w:rsidRPr="00476B66">
        <w:rPr>
          <w:rFonts w:ascii="SimSun" w:eastAsia="SimSun" w:hAnsi="SimSun" w:cs="Arial" w:hint="eastAsia"/>
          <w:color w:val="000000"/>
          <w:sz w:val="24"/>
          <w:szCs w:val="24"/>
          <w:shd w:val="clear" w:color="auto" w:fill="FFFFFF"/>
        </w:rPr>
        <w:t>确保每一个员工熟</w:t>
      </w:r>
      <w:r w:rsidR="00FE0838" w:rsidRPr="00476B66">
        <w:rPr>
          <w:rFonts w:ascii="SimSun" w:eastAsia="SimSun" w:hAnsi="SimSun" w:cs="Arial" w:hint="eastAsia"/>
          <w:color w:val="000000"/>
          <w:sz w:val="24"/>
          <w:szCs w:val="24"/>
          <w:shd w:val="clear" w:color="auto" w:fill="FFFFFF"/>
        </w:rPr>
        <w:t>知自已的安全目标、责任</w:t>
      </w:r>
      <w:r w:rsidRPr="00476B66">
        <w:rPr>
          <w:rFonts w:ascii="SimSun" w:eastAsia="SimSun" w:hAnsi="SimSun" w:cs="Arial" w:hint="eastAsia"/>
          <w:color w:val="000000"/>
          <w:sz w:val="24"/>
          <w:szCs w:val="24"/>
          <w:shd w:val="clear" w:color="auto" w:fill="FFFFFF"/>
        </w:rPr>
        <w:t>；</w:t>
      </w:r>
      <w:r w:rsidR="003A5B52" w:rsidRPr="00476B66">
        <w:rPr>
          <w:rFonts w:ascii="SimSun" w:eastAsia="SimSun" w:hAnsi="SimSun" w:cs="Arial" w:hint="eastAsia"/>
          <w:color w:val="000000"/>
          <w:sz w:val="24"/>
          <w:szCs w:val="24"/>
          <w:shd w:val="clear" w:color="auto" w:fill="FFFFFF"/>
        </w:rPr>
        <w:t>安全</w:t>
      </w:r>
      <w:r w:rsidR="003A5B52" w:rsidRPr="00476B66">
        <w:rPr>
          <w:rFonts w:ascii="SimSun" w:eastAsia="SimSun" w:hAnsi="SimSun" w:cs="Arial"/>
          <w:color w:val="000000"/>
          <w:sz w:val="24"/>
          <w:szCs w:val="24"/>
          <w:shd w:val="clear" w:color="auto" w:fill="FFFFFF"/>
        </w:rPr>
        <w:t>行为</w:t>
      </w:r>
      <w:r w:rsidR="003A5B52" w:rsidRPr="00476B66">
        <w:rPr>
          <w:rFonts w:ascii="SimSun" w:eastAsia="SimSun" w:hAnsi="SimSun" w:cs="Arial" w:hint="eastAsia"/>
          <w:color w:val="000000"/>
          <w:sz w:val="24"/>
          <w:szCs w:val="24"/>
          <w:shd w:val="clear" w:color="auto" w:fill="FFFFFF"/>
        </w:rPr>
        <w:t>纳入员工绩效</w:t>
      </w:r>
      <w:r w:rsidR="003A5B52" w:rsidRPr="00476B66">
        <w:rPr>
          <w:rFonts w:ascii="SimSun" w:eastAsia="SimSun" w:hAnsi="SimSun" w:cs="Arial"/>
          <w:color w:val="000000"/>
          <w:sz w:val="24"/>
          <w:szCs w:val="24"/>
          <w:shd w:val="clear" w:color="auto" w:fill="FFFFFF"/>
        </w:rPr>
        <w:t>考评</w:t>
      </w:r>
      <w:r w:rsidR="003A5B52" w:rsidRPr="00476B66">
        <w:rPr>
          <w:rFonts w:ascii="SimSun" w:eastAsia="SimSun" w:hAnsi="SimSun" w:cs="Arial" w:hint="eastAsia"/>
          <w:color w:val="000000"/>
          <w:sz w:val="24"/>
          <w:szCs w:val="24"/>
          <w:shd w:val="clear" w:color="auto" w:fill="FFFFFF"/>
        </w:rPr>
        <w:t>内容</w:t>
      </w:r>
      <w:r w:rsidR="003A5B52" w:rsidRPr="00476B66">
        <w:rPr>
          <w:rFonts w:ascii="SimSun" w:eastAsia="SimSun" w:hAnsi="SimSun" w:cs="Arial"/>
          <w:color w:val="000000"/>
          <w:sz w:val="24"/>
          <w:szCs w:val="24"/>
          <w:shd w:val="clear" w:color="auto" w:fill="FFFFFF"/>
        </w:rPr>
        <w:t>，</w:t>
      </w:r>
      <w:r w:rsidR="003A5B52" w:rsidRPr="00476B66">
        <w:rPr>
          <w:rFonts w:ascii="SimSun" w:eastAsia="SimSun" w:hAnsi="SimSun" w:cs="Arial" w:hint="eastAsia"/>
          <w:color w:val="000000"/>
          <w:sz w:val="24"/>
          <w:szCs w:val="24"/>
          <w:shd w:val="clear" w:color="auto" w:fill="FFFFFF"/>
        </w:rPr>
        <w:t>促进</w:t>
      </w:r>
      <w:r w:rsidR="003A5B52" w:rsidRPr="00476B66">
        <w:rPr>
          <w:rFonts w:ascii="SimSun" w:eastAsia="SimSun" w:hAnsi="SimSun" w:cs="Arial"/>
          <w:color w:val="000000"/>
          <w:sz w:val="24"/>
          <w:szCs w:val="24"/>
          <w:shd w:val="clear" w:color="auto" w:fill="FFFFFF"/>
        </w:rPr>
        <w:t>员工按规程</w:t>
      </w:r>
      <w:r w:rsidR="003A5B52" w:rsidRPr="00476B66">
        <w:rPr>
          <w:rFonts w:ascii="SimSun" w:eastAsia="SimSun" w:hAnsi="SimSun" w:cs="Arial" w:hint="eastAsia"/>
          <w:color w:val="000000"/>
          <w:sz w:val="24"/>
          <w:szCs w:val="24"/>
          <w:shd w:val="clear" w:color="auto" w:fill="FFFFFF"/>
        </w:rPr>
        <w:t>操</w:t>
      </w:r>
      <w:r w:rsidR="003A5B52" w:rsidRPr="00476B66">
        <w:rPr>
          <w:rFonts w:ascii="SimSun" w:eastAsia="SimSun" w:hAnsi="SimSun" w:cs="Arial"/>
          <w:color w:val="000000"/>
          <w:sz w:val="24"/>
          <w:szCs w:val="24"/>
          <w:shd w:val="clear" w:color="auto" w:fill="FFFFFF"/>
        </w:rPr>
        <w:t>作</w:t>
      </w:r>
      <w:r w:rsidR="003A5B52" w:rsidRPr="00476B66">
        <w:rPr>
          <w:rFonts w:ascii="SimSun" w:eastAsia="SimSun" w:hAnsi="SimSun" w:cs="Arial" w:hint="eastAsia"/>
          <w:color w:val="000000"/>
          <w:sz w:val="24"/>
          <w:szCs w:val="24"/>
          <w:shd w:val="clear" w:color="auto" w:fill="FFFFFF"/>
        </w:rPr>
        <w:t>，</w:t>
      </w:r>
      <w:r w:rsidR="003A5B52" w:rsidRPr="00476B66">
        <w:rPr>
          <w:rFonts w:ascii="SimSun" w:eastAsia="SimSun" w:hAnsi="SimSun" w:cs="Arial"/>
          <w:color w:val="000000"/>
          <w:sz w:val="24"/>
          <w:szCs w:val="24"/>
          <w:shd w:val="clear" w:color="auto" w:fill="FFFFFF"/>
        </w:rPr>
        <w:t>安全</w:t>
      </w:r>
      <w:r w:rsidR="003A5B52" w:rsidRPr="00476B66">
        <w:rPr>
          <w:rFonts w:ascii="SimSun" w:eastAsia="SimSun" w:hAnsi="SimSun" w:cs="Arial" w:hint="eastAsia"/>
          <w:color w:val="000000"/>
          <w:sz w:val="24"/>
          <w:szCs w:val="24"/>
          <w:shd w:val="clear" w:color="auto" w:fill="FFFFFF"/>
        </w:rPr>
        <w:t>成为</w:t>
      </w:r>
      <w:r w:rsidR="003A5B52" w:rsidRPr="00476B66">
        <w:rPr>
          <w:rFonts w:ascii="SimSun" w:eastAsia="SimSun" w:hAnsi="SimSun" w:cs="Arial"/>
          <w:color w:val="000000"/>
          <w:sz w:val="24"/>
          <w:szCs w:val="24"/>
          <w:shd w:val="clear" w:color="auto" w:fill="FFFFFF"/>
        </w:rPr>
        <w:t>习惯</w:t>
      </w:r>
      <w:r w:rsidR="00793D8A" w:rsidRPr="00476B66">
        <w:rPr>
          <w:rFonts w:ascii="SimSun" w:eastAsia="SimSun" w:hAnsi="SimSun" w:cs="Arial" w:hint="eastAsia"/>
          <w:color w:val="000000"/>
          <w:sz w:val="24"/>
          <w:szCs w:val="24"/>
          <w:shd w:val="clear" w:color="auto" w:fill="FFFFFF"/>
        </w:rPr>
        <w:t>。</w:t>
      </w:r>
    </w:p>
    <w:p w14:paraId="07A4A86D" w14:textId="32417E28" w:rsidR="00337547" w:rsidRDefault="001708A6" w:rsidP="00D45DCB">
      <w:pPr>
        <w:pStyle w:val="ListParagraph"/>
        <w:spacing w:line="480" w:lineRule="auto"/>
        <w:ind w:left="840" w:firstLineChars="0" w:firstLine="0"/>
        <w:rPr>
          <w:rFonts w:ascii="SimSun" w:eastAsia="SimSun" w:hAnsi="SimSun" w:cs="Arial"/>
          <w:color w:val="000000"/>
          <w:sz w:val="24"/>
          <w:szCs w:val="24"/>
          <w:shd w:val="clear" w:color="auto" w:fill="FFFFFF"/>
        </w:rPr>
      </w:pPr>
      <w:r>
        <w:rPr>
          <w:rFonts w:ascii="SimSun" w:eastAsia="SimSun" w:hAnsi="SimSun" w:cs="Arial"/>
          <w:color w:val="000000"/>
          <w:sz w:val="24"/>
          <w:szCs w:val="24"/>
          <w:shd w:val="clear" w:color="auto" w:fill="FFFFFF"/>
        </w:rPr>
        <w:t xml:space="preserve">  </w:t>
      </w:r>
      <w:r w:rsidR="00337547">
        <w:rPr>
          <w:noProof/>
        </w:rPr>
        <w:drawing>
          <wp:inline distT="0" distB="0" distL="0" distR="0" wp14:anchorId="3A4C7E4F" wp14:editId="3CCF7AC2">
            <wp:extent cx="2313828" cy="2934031"/>
            <wp:effectExtent l="0" t="0" r="0" b="0"/>
            <wp:docPr id="286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63817" cy="2997420"/>
                    </a:xfrm>
                    <a:prstGeom prst="rect">
                      <a:avLst/>
                    </a:prstGeom>
                  </pic:spPr>
                </pic:pic>
              </a:graphicData>
            </a:graphic>
          </wp:inline>
        </w:drawing>
      </w:r>
      <w:r w:rsidR="00337547">
        <w:rPr>
          <w:rFonts w:ascii="SimSun" w:eastAsia="SimSun" w:hAnsi="SimSun" w:cs="Arial"/>
          <w:color w:val="000000"/>
          <w:sz w:val="24"/>
          <w:szCs w:val="24"/>
          <w:shd w:val="clear" w:color="auto" w:fill="FFFFFF"/>
        </w:rPr>
        <w:t xml:space="preserve">    </w:t>
      </w:r>
      <w:r w:rsidR="00337547">
        <w:rPr>
          <w:noProof/>
        </w:rPr>
        <w:drawing>
          <wp:inline distT="0" distB="0" distL="0" distR="0" wp14:anchorId="71067941" wp14:editId="3D7A0EDF">
            <wp:extent cx="2508885" cy="2932990"/>
            <wp:effectExtent l="0" t="0" r="5715" b="1270"/>
            <wp:docPr id="286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169" t="-282" r="3169" b="282"/>
                    <a:stretch/>
                  </pic:blipFill>
                  <pic:spPr bwMode="auto">
                    <a:xfrm>
                      <a:off x="0" y="0"/>
                      <a:ext cx="2588427" cy="3025978"/>
                    </a:xfrm>
                    <a:prstGeom prst="rect">
                      <a:avLst/>
                    </a:prstGeom>
                    <a:ln>
                      <a:noFill/>
                    </a:ln>
                    <a:extLst>
                      <a:ext uri="{53640926-AAD7-44D8-BBD7-CCE9431645EC}">
                        <a14:shadowObscured xmlns:a14="http://schemas.microsoft.com/office/drawing/2010/main"/>
                      </a:ext>
                    </a:extLst>
                  </pic:spPr>
                </pic:pic>
              </a:graphicData>
            </a:graphic>
          </wp:inline>
        </w:drawing>
      </w:r>
    </w:p>
    <w:p w14:paraId="44D58BED" w14:textId="17DF32EB" w:rsidR="00062998" w:rsidRPr="00476B66" w:rsidRDefault="00062998">
      <w:pPr>
        <w:pStyle w:val="ListParagraph"/>
        <w:numPr>
          <w:ilvl w:val="0"/>
          <w:numId w:val="60"/>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各部门</w:t>
      </w:r>
      <w:r w:rsidRPr="00476B66">
        <w:rPr>
          <w:rFonts w:ascii="SimSun" w:eastAsia="SimSun" w:hAnsi="SimSun" w:cs="Arial"/>
          <w:color w:val="000000"/>
          <w:sz w:val="24"/>
          <w:szCs w:val="24"/>
          <w:shd w:val="clear" w:color="auto" w:fill="FFFFFF"/>
        </w:rPr>
        <w:t>加强对员工培训的</w:t>
      </w:r>
      <w:r w:rsidRPr="00476B66">
        <w:rPr>
          <w:rFonts w:ascii="SimSun" w:eastAsia="SimSun" w:hAnsi="SimSun" w:cs="Arial" w:hint="eastAsia"/>
          <w:color w:val="000000"/>
          <w:sz w:val="24"/>
          <w:szCs w:val="24"/>
          <w:shd w:val="clear" w:color="auto" w:fill="FFFFFF"/>
        </w:rPr>
        <w:t>管理，</w:t>
      </w:r>
      <w:r w:rsidRPr="00476B66">
        <w:rPr>
          <w:rFonts w:ascii="SimSun" w:eastAsia="SimSun" w:hAnsi="SimSun" w:cs="Arial"/>
          <w:color w:val="000000"/>
          <w:sz w:val="24"/>
          <w:szCs w:val="24"/>
          <w:shd w:val="clear" w:color="auto" w:fill="FFFFFF"/>
        </w:rPr>
        <w:t>利用班组活动</w:t>
      </w:r>
      <w:r w:rsidRPr="00476B66">
        <w:rPr>
          <w:rFonts w:ascii="SimSun" w:eastAsia="SimSun" w:hAnsi="SimSun" w:cs="Arial" w:hint="eastAsia"/>
          <w:color w:val="000000"/>
          <w:sz w:val="24"/>
          <w:szCs w:val="24"/>
          <w:shd w:val="clear" w:color="auto" w:fill="FFFFFF"/>
        </w:rPr>
        <w:t>、应急演练等，</w:t>
      </w:r>
      <w:r w:rsidRPr="00476B66">
        <w:rPr>
          <w:rFonts w:ascii="SimSun" w:eastAsia="SimSun" w:hAnsi="SimSun" w:cs="Arial"/>
          <w:color w:val="000000"/>
          <w:sz w:val="24"/>
          <w:szCs w:val="24"/>
          <w:shd w:val="clear" w:color="auto" w:fill="FFFFFF"/>
        </w:rPr>
        <w:t>开展员</w:t>
      </w:r>
      <w:r w:rsidRPr="00476B66">
        <w:rPr>
          <w:rFonts w:ascii="SimSun" w:eastAsia="SimSun" w:hAnsi="SimSun" w:cs="Arial" w:hint="eastAsia"/>
          <w:color w:val="000000"/>
          <w:sz w:val="24"/>
          <w:szCs w:val="24"/>
          <w:shd w:val="clear" w:color="auto" w:fill="FFFFFF"/>
        </w:rPr>
        <w:t>工</w:t>
      </w:r>
      <w:r w:rsidRPr="00476B66">
        <w:rPr>
          <w:rFonts w:ascii="SimSun" w:eastAsia="SimSun" w:hAnsi="SimSun" w:cs="Arial"/>
          <w:color w:val="000000"/>
          <w:sz w:val="24"/>
          <w:szCs w:val="24"/>
          <w:shd w:val="clear" w:color="auto" w:fill="FFFFFF"/>
        </w:rPr>
        <w:t>安全生产</w:t>
      </w:r>
      <w:r w:rsidRPr="00476B66">
        <w:rPr>
          <w:rFonts w:ascii="SimSun" w:eastAsia="SimSun" w:hAnsi="SimSun" w:cs="Arial" w:hint="eastAsia"/>
          <w:color w:val="000000"/>
          <w:sz w:val="24"/>
          <w:szCs w:val="24"/>
          <w:shd w:val="clear" w:color="auto" w:fill="FFFFFF"/>
        </w:rPr>
        <w:t>意识</w:t>
      </w:r>
      <w:r w:rsidRPr="00476B66">
        <w:rPr>
          <w:rFonts w:ascii="SimSun" w:eastAsia="SimSun" w:hAnsi="SimSun" w:cs="Arial"/>
          <w:color w:val="000000"/>
          <w:sz w:val="24"/>
          <w:szCs w:val="24"/>
          <w:shd w:val="clear" w:color="auto" w:fill="FFFFFF"/>
        </w:rPr>
        <w:t>培训，</w:t>
      </w:r>
      <w:r w:rsidRPr="00476B66">
        <w:rPr>
          <w:rFonts w:ascii="SimSun" w:eastAsia="SimSun" w:hAnsi="SimSun" w:cs="Arial" w:hint="eastAsia"/>
          <w:color w:val="000000"/>
          <w:sz w:val="24"/>
          <w:szCs w:val="24"/>
          <w:shd w:val="clear" w:color="auto" w:fill="FFFFFF"/>
        </w:rPr>
        <w:t>并对</w:t>
      </w:r>
      <w:r w:rsidRPr="00476B66">
        <w:rPr>
          <w:rFonts w:ascii="SimSun" w:eastAsia="SimSun" w:hAnsi="SimSun" w:cs="Arial"/>
          <w:color w:val="000000"/>
          <w:sz w:val="24"/>
          <w:szCs w:val="24"/>
          <w:shd w:val="clear" w:color="auto" w:fill="FFFFFF"/>
        </w:rPr>
        <w:t>活动情况进行</w:t>
      </w:r>
      <w:r w:rsidRPr="00476B66">
        <w:rPr>
          <w:rFonts w:ascii="SimSun" w:eastAsia="SimSun" w:hAnsi="SimSun" w:cs="Arial" w:hint="eastAsia"/>
          <w:color w:val="000000"/>
          <w:sz w:val="24"/>
          <w:szCs w:val="24"/>
          <w:shd w:val="clear" w:color="auto" w:fill="FFFFFF"/>
        </w:rPr>
        <w:t>考评。</w:t>
      </w:r>
    </w:p>
    <w:p w14:paraId="159FED7A" w14:textId="26CEE82D" w:rsidR="00062998" w:rsidRDefault="00062998" w:rsidP="00062998">
      <w:pPr>
        <w:spacing w:line="480" w:lineRule="auto"/>
        <w:rPr>
          <w:rFonts w:ascii="SimSun" w:eastAsia="SimSun" w:hAnsi="SimSun" w:cs="Arial"/>
          <w:color w:val="000000"/>
          <w:sz w:val="24"/>
          <w:szCs w:val="24"/>
          <w:shd w:val="clear" w:color="auto" w:fill="FFFFFF"/>
        </w:rPr>
      </w:pPr>
      <w:r>
        <w:rPr>
          <w:rFonts w:ascii="SimSun" w:eastAsia="SimSun" w:hAnsi="SimSun" w:cs="Arial"/>
          <w:noProof/>
          <w:color w:val="000000"/>
          <w:sz w:val="24"/>
          <w:szCs w:val="24"/>
        </w:rPr>
        <w:lastRenderedPageBreak/>
        <mc:AlternateContent>
          <mc:Choice Requires="wps">
            <w:drawing>
              <wp:anchor distT="0" distB="0" distL="114300" distR="114300" simplePos="0" relativeHeight="251719680" behindDoc="0" locked="0" layoutInCell="1" allowOverlap="1" wp14:anchorId="48E794DB" wp14:editId="6ED6055A">
                <wp:simplePos x="0" y="0"/>
                <wp:positionH relativeFrom="column">
                  <wp:posOffset>3705308</wp:posOffset>
                </wp:positionH>
                <wp:positionV relativeFrom="paragraph">
                  <wp:posOffset>1314616</wp:posOffset>
                </wp:positionV>
                <wp:extent cx="985962" cy="246490"/>
                <wp:effectExtent l="0" t="0" r="5080" b="1270"/>
                <wp:wrapNone/>
                <wp:docPr id="28681" name="Text Box 28681"/>
                <wp:cNvGraphicFramePr/>
                <a:graphic xmlns:a="http://schemas.openxmlformats.org/drawingml/2006/main">
                  <a:graphicData uri="http://schemas.microsoft.com/office/word/2010/wordprocessingShape">
                    <wps:wsp>
                      <wps:cNvSpPr txBox="1"/>
                      <wps:spPr>
                        <a:xfrm>
                          <a:off x="0" y="0"/>
                          <a:ext cx="985962" cy="246490"/>
                        </a:xfrm>
                        <a:prstGeom prst="rect">
                          <a:avLst/>
                        </a:prstGeom>
                        <a:solidFill>
                          <a:schemeClr val="lt1"/>
                        </a:solidFill>
                        <a:ln w="6350">
                          <a:noFill/>
                        </a:ln>
                      </wps:spPr>
                      <wps:txbx>
                        <w:txbxContent>
                          <w:p w14:paraId="4A5C91F3" w14:textId="34209405" w:rsidR="00062998" w:rsidRPr="00062998" w:rsidRDefault="00062998" w:rsidP="00062998">
                            <w:pPr>
                              <w:jc w:val="center"/>
                              <w:rPr>
                                <w:rFonts w:ascii="SimSun" w:eastAsia="SimSun" w:hAnsi="SimSun"/>
                                <w:sz w:val="16"/>
                                <w:szCs w:val="16"/>
                              </w:rPr>
                            </w:pPr>
                            <w:r w:rsidRPr="00062998">
                              <w:rPr>
                                <w:rFonts w:ascii="SimSun" w:eastAsia="SimSun" w:hAnsi="SimSun"/>
                                <w:sz w:val="16"/>
                                <w:szCs w:val="16"/>
                              </w:rPr>
                              <w:t>全</w:t>
                            </w:r>
                            <w:r w:rsidRPr="00062998">
                              <w:rPr>
                                <w:rFonts w:ascii="SimSun" w:eastAsia="SimSun" w:hAnsi="SimSun" w:hint="eastAsia"/>
                                <w:sz w:val="16"/>
                                <w:szCs w:val="16"/>
                              </w:rPr>
                              <w:t>员安全培训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94DB" id="Text Box 28681" o:spid="_x0000_s1038" type="#_x0000_t202" style="position:absolute;left:0;text-align:left;margin-left:291.75pt;margin-top:103.5pt;width:77.65pt;height:1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5MAIAAFo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" fillcolor="white [3201]" stroked="f" strokeweight=".5pt">
                <v:textbox>
                  <w:txbxContent>
                    <w:p w14:paraId="4A5C91F3" w14:textId="34209405" w:rsidR="00062998" w:rsidRPr="00062998" w:rsidRDefault="00062998" w:rsidP="00062998">
                      <w:pPr>
                        <w:jc w:val="center"/>
                        <w:rPr>
                          <w:rFonts w:ascii="SimSun" w:eastAsia="SimSun" w:hAnsi="SimSun"/>
                          <w:sz w:val="16"/>
                          <w:szCs w:val="16"/>
                        </w:rPr>
                      </w:pPr>
                      <w:r w:rsidRPr="00062998">
                        <w:rPr>
                          <w:rFonts w:ascii="SimSun" w:eastAsia="SimSun" w:hAnsi="SimSun"/>
                          <w:sz w:val="16"/>
                          <w:szCs w:val="16"/>
                        </w:rPr>
                        <w:t>全</w:t>
                      </w:r>
                      <w:r w:rsidRPr="00062998">
                        <w:rPr>
                          <w:rFonts w:ascii="SimSun" w:eastAsia="SimSun" w:hAnsi="SimSun" w:hint="eastAsia"/>
                          <w:sz w:val="16"/>
                          <w:szCs w:val="16"/>
                        </w:rPr>
                        <w:t>员安全培训</w:t>
                      </w:r>
                    </w:p>
                  </w:txbxContent>
                </v:textbox>
              </v:shape>
            </w:pict>
          </mc:Fallback>
        </mc:AlternateContent>
      </w:r>
      <w:r>
        <w:rPr>
          <w:rFonts w:ascii="SimSun" w:eastAsia="SimSun" w:hAnsi="SimSun" w:cs="Arial"/>
          <w:noProof/>
          <w:color w:val="000000"/>
          <w:sz w:val="24"/>
          <w:szCs w:val="24"/>
        </w:rPr>
        <mc:AlternateContent>
          <mc:Choice Requires="wps">
            <w:drawing>
              <wp:anchor distT="0" distB="0" distL="114300" distR="114300" simplePos="0" relativeHeight="251717632" behindDoc="0" locked="0" layoutInCell="1" allowOverlap="1" wp14:anchorId="75CB5BD9" wp14:editId="1047320C">
                <wp:simplePos x="0" y="0"/>
                <wp:positionH relativeFrom="column">
                  <wp:posOffset>1335405</wp:posOffset>
                </wp:positionH>
                <wp:positionV relativeFrom="paragraph">
                  <wp:posOffset>1311303</wp:posOffset>
                </wp:positionV>
                <wp:extent cx="985962" cy="246490"/>
                <wp:effectExtent l="0" t="0" r="5080" b="1270"/>
                <wp:wrapNone/>
                <wp:docPr id="28680" name="Text Box 28680"/>
                <wp:cNvGraphicFramePr/>
                <a:graphic xmlns:a="http://schemas.openxmlformats.org/drawingml/2006/main">
                  <a:graphicData uri="http://schemas.microsoft.com/office/word/2010/wordprocessingShape">
                    <wps:wsp>
                      <wps:cNvSpPr txBox="1"/>
                      <wps:spPr>
                        <a:xfrm>
                          <a:off x="0" y="0"/>
                          <a:ext cx="985962" cy="246490"/>
                        </a:xfrm>
                        <a:prstGeom prst="rect">
                          <a:avLst/>
                        </a:prstGeom>
                        <a:solidFill>
                          <a:schemeClr val="lt1"/>
                        </a:solidFill>
                        <a:ln w="6350">
                          <a:noFill/>
                        </a:ln>
                      </wps:spPr>
                      <wps:txbx>
                        <w:txbxContent>
                          <w:p w14:paraId="3E0FA789" w14:textId="5CE8A40B" w:rsidR="00062998" w:rsidRPr="00062998" w:rsidRDefault="00062998" w:rsidP="00062998">
                            <w:pPr>
                              <w:jc w:val="center"/>
                              <w:rPr>
                                <w:rFonts w:ascii="SimSun" w:eastAsia="SimSun" w:hAnsi="SimSun"/>
                                <w:sz w:val="16"/>
                                <w:szCs w:val="16"/>
                              </w:rPr>
                            </w:pPr>
                            <w:r w:rsidRPr="00062998">
                              <w:rPr>
                                <w:rFonts w:ascii="SimSun" w:eastAsia="SimSun" w:hAnsi="SimSun"/>
                                <w:sz w:val="16"/>
                                <w:szCs w:val="16"/>
                              </w:rPr>
                              <w:t>全员</w:t>
                            </w:r>
                            <w:r>
                              <w:rPr>
                                <w:rFonts w:ascii="SimSun" w:eastAsia="SimSun" w:hAnsi="SimSun" w:hint="eastAsia"/>
                                <w:sz w:val="16"/>
                                <w:szCs w:val="16"/>
                              </w:rPr>
                              <w:t>意识</w:t>
                            </w:r>
                            <w:r w:rsidRPr="00062998">
                              <w:rPr>
                                <w:rFonts w:ascii="SimSun" w:eastAsia="SimSun" w:hAnsi="SimSun" w:hint="eastAsia"/>
                                <w:sz w:val="16"/>
                                <w:szCs w:val="16"/>
                              </w:rPr>
                              <w:t>培训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5BD9" id="Text Box 28680" o:spid="_x0000_s1039" type="#_x0000_t202" style="position:absolute;left:0;text-align:left;margin-left:105.15pt;margin-top:103.25pt;width:77.65pt;height:1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" fillcolor="white [3201]" stroked="f" strokeweight=".5pt">
                <v:textbox>
                  <w:txbxContent>
                    <w:p w14:paraId="3E0FA789" w14:textId="5CE8A40B" w:rsidR="00062998" w:rsidRPr="00062998" w:rsidRDefault="00062998" w:rsidP="00062998">
                      <w:pPr>
                        <w:jc w:val="center"/>
                        <w:rPr>
                          <w:rFonts w:ascii="SimSun" w:eastAsia="SimSun" w:hAnsi="SimSun"/>
                          <w:sz w:val="16"/>
                          <w:szCs w:val="16"/>
                        </w:rPr>
                      </w:pPr>
                      <w:r w:rsidRPr="00062998">
                        <w:rPr>
                          <w:rFonts w:ascii="SimSun" w:eastAsia="SimSun" w:hAnsi="SimSun"/>
                          <w:sz w:val="16"/>
                          <w:szCs w:val="16"/>
                        </w:rPr>
                        <w:t>全员</w:t>
                      </w:r>
                      <w:r>
                        <w:rPr>
                          <w:rFonts w:ascii="SimSun" w:eastAsia="SimSun" w:hAnsi="SimSun" w:hint="eastAsia"/>
                          <w:sz w:val="16"/>
                          <w:szCs w:val="16"/>
                        </w:rPr>
                        <w:t>意识</w:t>
                      </w:r>
                      <w:r w:rsidRPr="00062998">
                        <w:rPr>
                          <w:rFonts w:ascii="SimSun" w:eastAsia="SimSun" w:hAnsi="SimSun" w:hint="eastAsia"/>
                          <w:sz w:val="16"/>
                          <w:szCs w:val="16"/>
                        </w:rPr>
                        <w:t>培训</w:t>
                      </w:r>
                    </w:p>
                  </w:txbxContent>
                </v:textbox>
              </v:shape>
            </w:pict>
          </mc:Fallback>
        </mc:AlternateContent>
      </w:r>
      <w:r>
        <w:rPr>
          <w:rFonts w:ascii="SimSun" w:eastAsia="SimSun" w:hAnsi="SimSun" w:cs="Arial"/>
          <w:color w:val="000000"/>
          <w:sz w:val="24"/>
          <w:szCs w:val="24"/>
          <w:shd w:val="clear" w:color="auto" w:fill="FFFFFF"/>
        </w:rPr>
        <w:t xml:space="preserve">         </w:t>
      </w:r>
      <w:r>
        <w:rPr>
          <w:noProof/>
        </w:rPr>
        <w:drawing>
          <wp:inline distT="0" distB="0" distL="0" distR="0" wp14:anchorId="6E002A76" wp14:editId="7AE18E6D">
            <wp:extent cx="2145517" cy="1550504"/>
            <wp:effectExtent l="0" t="0" r="7620" b="0"/>
            <wp:docPr id="286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00224" cy="1590039"/>
                    </a:xfrm>
                    <a:prstGeom prst="rect">
                      <a:avLst/>
                    </a:prstGeom>
                  </pic:spPr>
                </pic:pic>
              </a:graphicData>
            </a:graphic>
          </wp:inline>
        </w:drawing>
      </w:r>
      <w:r>
        <w:rPr>
          <w:rFonts w:ascii="SimSun" w:eastAsia="SimSun" w:hAnsi="SimSun" w:cs="Arial"/>
          <w:color w:val="000000"/>
          <w:sz w:val="24"/>
          <w:szCs w:val="24"/>
          <w:shd w:val="clear" w:color="auto" w:fill="FFFFFF"/>
        </w:rPr>
        <w:t xml:space="preserve">    </w:t>
      </w:r>
      <w:r>
        <w:rPr>
          <w:noProof/>
        </w:rPr>
        <w:drawing>
          <wp:inline distT="0" distB="0" distL="0" distR="0" wp14:anchorId="0FDFBD44" wp14:editId="3C2AE755">
            <wp:extent cx="2059388" cy="1555154"/>
            <wp:effectExtent l="0" t="0" r="0" b="6985"/>
            <wp:docPr id="286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25196" cy="1604849"/>
                    </a:xfrm>
                    <a:prstGeom prst="rect">
                      <a:avLst/>
                    </a:prstGeom>
                    <a:solidFill>
                      <a:schemeClr val="lt1"/>
                    </a:solidFill>
                    <a:ln w="6350">
                      <a:noFill/>
                    </a:ln>
                  </pic:spPr>
                </pic:pic>
              </a:graphicData>
            </a:graphic>
          </wp:inline>
        </w:drawing>
      </w:r>
    </w:p>
    <w:p w14:paraId="66213E4C" w14:textId="77777777" w:rsidR="00062998" w:rsidRPr="00476B66" w:rsidRDefault="00062998">
      <w:pPr>
        <w:pStyle w:val="ListParagraph"/>
        <w:numPr>
          <w:ilvl w:val="0"/>
          <w:numId w:val="60"/>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每年</w:t>
      </w:r>
      <w:r w:rsidRPr="00476B66">
        <w:rPr>
          <w:rFonts w:ascii="SimSun" w:eastAsia="SimSun" w:hAnsi="SimSun" w:cs="Arial" w:hint="eastAsia"/>
          <w:color w:val="000000"/>
          <w:sz w:val="24"/>
          <w:szCs w:val="24"/>
          <w:shd w:val="clear" w:color="auto" w:fill="FFFFFF"/>
        </w:rPr>
        <w:t>组织</w:t>
      </w:r>
      <w:r w:rsidRPr="00476B66">
        <w:rPr>
          <w:rFonts w:ascii="SimSun" w:eastAsia="SimSun" w:hAnsi="SimSun" w:cs="Arial"/>
          <w:color w:val="000000"/>
          <w:sz w:val="24"/>
          <w:szCs w:val="24"/>
          <w:shd w:val="clear" w:color="auto" w:fill="FFFFFF"/>
        </w:rPr>
        <w:t>班组</w:t>
      </w:r>
      <w:r w:rsidRPr="00476B66">
        <w:rPr>
          <w:rFonts w:ascii="SimSun" w:eastAsia="SimSun" w:hAnsi="SimSun" w:cs="Arial" w:hint="eastAsia"/>
          <w:color w:val="000000"/>
          <w:sz w:val="24"/>
          <w:szCs w:val="24"/>
          <w:shd w:val="clear" w:color="auto" w:fill="FFFFFF"/>
        </w:rPr>
        <w:t>人员</w:t>
      </w:r>
      <w:r w:rsidRPr="00476B66">
        <w:rPr>
          <w:rFonts w:ascii="SimSun" w:eastAsia="SimSun" w:hAnsi="SimSun" w:cs="Arial"/>
          <w:color w:val="000000"/>
          <w:sz w:val="24"/>
          <w:szCs w:val="24"/>
          <w:shd w:val="clear" w:color="auto" w:fill="FFFFFF"/>
        </w:rPr>
        <w:t>进行现场处置方案演练。不断完善职业健康安全体系，各部门及时完善安全操作规程和</w:t>
      </w:r>
      <w:r w:rsidRPr="00476B66">
        <w:rPr>
          <w:rFonts w:ascii="SimSun" w:eastAsia="SimSun" w:hAnsi="SimSun" w:cs="Arial" w:hint="eastAsia"/>
          <w:color w:val="000000"/>
          <w:sz w:val="24"/>
          <w:szCs w:val="24"/>
          <w:shd w:val="clear" w:color="auto" w:fill="FFFFFF"/>
        </w:rPr>
        <w:t>作业</w:t>
      </w:r>
      <w:r w:rsidRPr="00476B66">
        <w:rPr>
          <w:rFonts w:ascii="SimSun" w:eastAsia="SimSun" w:hAnsi="SimSun" w:cs="Arial"/>
          <w:color w:val="000000"/>
          <w:sz w:val="24"/>
          <w:szCs w:val="24"/>
          <w:shd w:val="clear" w:color="auto" w:fill="FFFFFF"/>
        </w:rPr>
        <w:t>指导书，督促员工严格执行操作规程</w:t>
      </w:r>
      <w:r w:rsidRPr="00476B66">
        <w:rPr>
          <w:rFonts w:ascii="SimSun" w:eastAsia="SimSun" w:hAnsi="SimSun" w:cs="Arial" w:hint="eastAsia"/>
          <w:color w:val="000000"/>
          <w:sz w:val="24"/>
          <w:szCs w:val="24"/>
          <w:shd w:val="clear" w:color="auto" w:fill="FFFFFF"/>
        </w:rPr>
        <w:t>。</w:t>
      </w:r>
    </w:p>
    <w:p w14:paraId="2BB8D358" w14:textId="4DD04F7D" w:rsidR="00062998" w:rsidRDefault="00062998" w:rsidP="00062998">
      <w:pPr>
        <w:spacing w:line="480" w:lineRule="auto"/>
        <w:rPr>
          <w:rFonts w:ascii="SimSun" w:eastAsia="SimSun" w:hAnsi="SimSun" w:cs="Arial"/>
          <w:color w:val="000000"/>
          <w:sz w:val="24"/>
          <w:szCs w:val="24"/>
          <w:highlight w:val="green"/>
          <w:shd w:val="clear" w:color="auto" w:fill="FFFFFF"/>
        </w:rPr>
      </w:pPr>
      <w:r>
        <w:rPr>
          <w:rFonts w:ascii="SimSun" w:eastAsia="SimSun" w:hAnsi="SimSun" w:cs="Arial"/>
          <w:noProof/>
          <w:color w:val="000000"/>
          <w:sz w:val="24"/>
          <w:szCs w:val="24"/>
        </w:rPr>
        <mc:AlternateContent>
          <mc:Choice Requires="wps">
            <w:drawing>
              <wp:anchor distT="0" distB="0" distL="114300" distR="114300" simplePos="0" relativeHeight="251721728" behindDoc="0" locked="0" layoutInCell="1" allowOverlap="1" wp14:anchorId="4E38A1F5" wp14:editId="6BF7DF7B">
                <wp:simplePos x="0" y="0"/>
                <wp:positionH relativeFrom="column">
                  <wp:posOffset>2098675</wp:posOffset>
                </wp:positionH>
                <wp:positionV relativeFrom="paragraph">
                  <wp:posOffset>1314450</wp:posOffset>
                </wp:positionV>
                <wp:extent cx="1876508" cy="246490"/>
                <wp:effectExtent l="0" t="0" r="9525" b="1270"/>
                <wp:wrapNone/>
                <wp:docPr id="28682" name="Text Box 28682"/>
                <wp:cNvGraphicFramePr/>
                <a:graphic xmlns:a="http://schemas.openxmlformats.org/drawingml/2006/main">
                  <a:graphicData uri="http://schemas.microsoft.com/office/word/2010/wordprocessingShape">
                    <wps:wsp>
                      <wps:cNvSpPr txBox="1"/>
                      <wps:spPr>
                        <a:xfrm>
                          <a:off x="0" y="0"/>
                          <a:ext cx="1876508" cy="246490"/>
                        </a:xfrm>
                        <a:prstGeom prst="rect">
                          <a:avLst/>
                        </a:prstGeom>
                        <a:solidFill>
                          <a:schemeClr val="lt1"/>
                        </a:solidFill>
                        <a:ln w="6350">
                          <a:noFill/>
                        </a:ln>
                      </wps:spPr>
                      <wps:txbx>
                        <w:txbxContent>
                          <w:p w14:paraId="0C2712EE" w14:textId="4DE6A50D" w:rsidR="00062998" w:rsidRPr="00255056" w:rsidRDefault="00062998" w:rsidP="00062998">
                            <w:pPr>
                              <w:jc w:val="center"/>
                              <w:rPr>
                                <w:rFonts w:ascii="SimSun" w:eastAsia="SimSun" w:hAnsi="SimSun"/>
                                <w:sz w:val="16"/>
                                <w:szCs w:val="16"/>
                              </w:rPr>
                            </w:pPr>
                            <w:r w:rsidRPr="00255056">
                              <w:rPr>
                                <w:rFonts w:ascii="SimSun" w:eastAsia="SimSun" w:hAnsi="SimSun" w:hint="eastAsia"/>
                                <w:sz w:val="16"/>
                                <w:szCs w:val="16"/>
                              </w:rPr>
                              <w:t>安全法规、危险化学品知识培训培训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A1F5" id="Text Box 28682" o:spid="_x0000_s1040" type="#_x0000_t202" style="position:absolute;left:0;text-align:left;margin-left:165.25pt;margin-top:103.5pt;width:147.75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OoMAIAAFw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" fillcolor="white [3201]" stroked="f" strokeweight=".5pt">
                <v:textbox>
                  <w:txbxContent>
                    <w:p w14:paraId="0C2712EE" w14:textId="4DE6A50D" w:rsidR="00062998" w:rsidRPr="00255056" w:rsidRDefault="00062998" w:rsidP="00062998">
                      <w:pPr>
                        <w:jc w:val="center"/>
                        <w:rPr>
                          <w:rFonts w:ascii="SimSun" w:eastAsia="SimSun" w:hAnsi="SimSun"/>
                          <w:sz w:val="16"/>
                          <w:szCs w:val="16"/>
                        </w:rPr>
                      </w:pPr>
                      <w:r w:rsidRPr="00255056">
                        <w:rPr>
                          <w:rFonts w:ascii="SimSun" w:eastAsia="SimSun" w:hAnsi="SimSun" w:hint="eastAsia"/>
                          <w:sz w:val="16"/>
                          <w:szCs w:val="16"/>
                        </w:rPr>
                        <w:t>安全法规、危险化学品知识培训培训</w:t>
                      </w:r>
                    </w:p>
                  </w:txbxContent>
                </v:textbox>
              </v:shape>
            </w:pict>
          </mc:Fallback>
        </mc:AlternateContent>
      </w:r>
      <w:r>
        <w:rPr>
          <w:rFonts w:ascii="SimSun" w:eastAsia="SimSun" w:hAnsi="SimSun" w:cs="Arial"/>
          <w:color w:val="000000"/>
          <w:sz w:val="24"/>
          <w:szCs w:val="24"/>
          <w:shd w:val="clear" w:color="auto" w:fill="FFFFFF"/>
        </w:rPr>
        <w:t xml:space="preserve">                   </w:t>
      </w:r>
      <w:r w:rsidRPr="00B20135">
        <w:rPr>
          <w:rFonts w:ascii="SimSun" w:eastAsia="SimSun" w:hAnsi="SimSun" w:cs="Arial"/>
          <w:noProof/>
          <w:color w:val="000000"/>
          <w:sz w:val="24"/>
          <w:szCs w:val="24"/>
          <w:shd w:val="clear" w:color="auto" w:fill="FFFFFF"/>
        </w:rPr>
        <w:drawing>
          <wp:inline distT="0" distB="0" distL="0" distR="0" wp14:anchorId="22632C68" wp14:editId="65B9E553">
            <wp:extent cx="3010397" cy="1582524"/>
            <wp:effectExtent l="0" t="0" r="0" b="0"/>
            <wp:docPr id="286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2748" cy="1599531"/>
                    </a:xfrm>
                    <a:prstGeom prst="rect">
                      <a:avLst/>
                    </a:prstGeom>
                  </pic:spPr>
                </pic:pic>
              </a:graphicData>
            </a:graphic>
          </wp:inline>
        </w:drawing>
      </w:r>
    </w:p>
    <w:p w14:paraId="72C4ACB4" w14:textId="34A4356B" w:rsidR="00B20135" w:rsidRPr="00B20135" w:rsidRDefault="00B20135" w:rsidP="00C31044">
      <w:pPr>
        <w:ind w:left="810"/>
        <w:rPr>
          <w:rFonts w:ascii="SimSun" w:eastAsia="SimSun" w:hAnsi="SimSun" w:cs="Arial"/>
          <w:color w:val="000000"/>
          <w:sz w:val="24"/>
          <w:szCs w:val="24"/>
          <w:shd w:val="clear" w:color="auto" w:fill="FFFFFF"/>
        </w:rPr>
      </w:pPr>
    </w:p>
    <w:p w14:paraId="08515936" w14:textId="5F08268D" w:rsidR="00B20135" w:rsidRDefault="00255056" w:rsidP="00B20135">
      <w:pPr>
        <w:spacing w:line="480" w:lineRule="auto"/>
        <w:ind w:left="810"/>
        <w:rPr>
          <w:rFonts w:ascii="SimSun" w:eastAsia="SimSun" w:hAnsi="SimSun" w:cs="Arial"/>
          <w:color w:val="000000"/>
          <w:sz w:val="24"/>
          <w:szCs w:val="24"/>
          <w:shd w:val="clear" w:color="auto" w:fill="FFFFFF"/>
        </w:rPr>
      </w:pPr>
      <w:r>
        <w:rPr>
          <w:rFonts w:ascii="SimSun" w:eastAsia="SimSun" w:hAnsi="SimSun" w:cs="Arial"/>
          <w:noProof/>
          <w:color w:val="000000"/>
          <w:sz w:val="24"/>
          <w:szCs w:val="24"/>
        </w:rPr>
        <mc:AlternateContent>
          <mc:Choice Requires="wps">
            <w:drawing>
              <wp:anchor distT="0" distB="0" distL="114300" distR="114300" simplePos="0" relativeHeight="251725824" behindDoc="0" locked="0" layoutInCell="1" allowOverlap="1" wp14:anchorId="0A4D871A" wp14:editId="47963F7E">
                <wp:simplePos x="0" y="0"/>
                <wp:positionH relativeFrom="column">
                  <wp:posOffset>3976811</wp:posOffset>
                </wp:positionH>
                <wp:positionV relativeFrom="paragraph">
                  <wp:posOffset>1277372</wp:posOffset>
                </wp:positionV>
                <wp:extent cx="771277" cy="246490"/>
                <wp:effectExtent l="0" t="0" r="0" b="1270"/>
                <wp:wrapNone/>
                <wp:docPr id="28684" name="Text Box 28684"/>
                <wp:cNvGraphicFramePr/>
                <a:graphic xmlns:a="http://schemas.openxmlformats.org/drawingml/2006/main">
                  <a:graphicData uri="http://schemas.microsoft.com/office/word/2010/wordprocessingShape">
                    <wps:wsp>
                      <wps:cNvSpPr txBox="1"/>
                      <wps:spPr>
                        <a:xfrm>
                          <a:off x="0" y="0"/>
                          <a:ext cx="771277" cy="246490"/>
                        </a:xfrm>
                        <a:prstGeom prst="rect">
                          <a:avLst/>
                        </a:prstGeom>
                        <a:solidFill>
                          <a:schemeClr val="lt1"/>
                        </a:solidFill>
                        <a:ln w="6350">
                          <a:noFill/>
                        </a:ln>
                      </wps:spPr>
                      <wps:txbx>
                        <w:txbxContent>
                          <w:p w14:paraId="14E7BCC2" w14:textId="77777777" w:rsidR="00255056" w:rsidRPr="00255056" w:rsidRDefault="00255056" w:rsidP="00255056">
                            <w:pPr>
                              <w:jc w:val="center"/>
                              <w:rPr>
                                <w:rFonts w:ascii="SimSun" w:eastAsia="SimSun" w:hAnsi="SimSun"/>
                                <w:sz w:val="16"/>
                                <w:szCs w:val="16"/>
                              </w:rPr>
                            </w:pPr>
                            <w:r w:rsidRPr="00255056">
                              <w:rPr>
                                <w:rFonts w:ascii="SimSun" w:eastAsia="SimSun" w:hAnsi="SimSun" w:hint="eastAsia"/>
                                <w:sz w:val="16"/>
                                <w:szCs w:val="16"/>
                              </w:rPr>
                              <w:t>应急演练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871A" id="Text Box 28684" o:spid="_x0000_s1041" type="#_x0000_t202" style="position:absolute;left:0;text-align:left;margin-left:313.15pt;margin-top:100.6pt;width:60.75pt;height:1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" fillcolor="white [3201]" stroked="f" strokeweight=".5pt">
                <v:textbox>
                  <w:txbxContent>
                    <w:p w14:paraId="14E7BCC2" w14:textId="77777777" w:rsidR="00255056" w:rsidRPr="00255056" w:rsidRDefault="00255056" w:rsidP="00255056">
                      <w:pPr>
                        <w:jc w:val="center"/>
                        <w:rPr>
                          <w:rFonts w:ascii="SimSun" w:eastAsia="SimSun" w:hAnsi="SimSun"/>
                          <w:sz w:val="16"/>
                          <w:szCs w:val="16"/>
                        </w:rPr>
                      </w:pPr>
                      <w:r w:rsidRPr="00255056">
                        <w:rPr>
                          <w:rFonts w:ascii="SimSun" w:eastAsia="SimSun" w:hAnsi="SimSun" w:hint="eastAsia"/>
                          <w:sz w:val="16"/>
                          <w:szCs w:val="16"/>
                        </w:rPr>
                        <w:t>应急演练</w:t>
                      </w:r>
                    </w:p>
                  </w:txbxContent>
                </v:textbox>
              </v:shape>
            </w:pict>
          </mc:Fallback>
        </mc:AlternateContent>
      </w:r>
      <w:r>
        <w:rPr>
          <w:rFonts w:ascii="SimSun" w:eastAsia="SimSun" w:hAnsi="SimSun" w:cs="Arial"/>
          <w:noProof/>
          <w:color w:val="000000"/>
          <w:sz w:val="24"/>
          <w:szCs w:val="24"/>
        </w:rPr>
        <mc:AlternateContent>
          <mc:Choice Requires="wps">
            <w:drawing>
              <wp:anchor distT="0" distB="0" distL="114300" distR="114300" simplePos="0" relativeHeight="251723776" behindDoc="0" locked="0" layoutInCell="1" allowOverlap="1" wp14:anchorId="6B1FDF0F" wp14:editId="4EA984F7">
                <wp:simplePos x="0" y="0"/>
                <wp:positionH relativeFrom="column">
                  <wp:posOffset>1328226</wp:posOffset>
                </wp:positionH>
                <wp:positionV relativeFrom="paragraph">
                  <wp:posOffset>1278559</wp:posOffset>
                </wp:positionV>
                <wp:extent cx="771277" cy="246490"/>
                <wp:effectExtent l="0" t="0" r="0" b="1270"/>
                <wp:wrapNone/>
                <wp:docPr id="28683" name="Text Box 28683"/>
                <wp:cNvGraphicFramePr/>
                <a:graphic xmlns:a="http://schemas.openxmlformats.org/drawingml/2006/main">
                  <a:graphicData uri="http://schemas.microsoft.com/office/word/2010/wordprocessingShape">
                    <wps:wsp>
                      <wps:cNvSpPr txBox="1"/>
                      <wps:spPr>
                        <a:xfrm>
                          <a:off x="0" y="0"/>
                          <a:ext cx="771277" cy="246490"/>
                        </a:xfrm>
                        <a:prstGeom prst="rect">
                          <a:avLst/>
                        </a:prstGeom>
                        <a:solidFill>
                          <a:schemeClr val="lt1"/>
                        </a:solidFill>
                        <a:ln w="6350">
                          <a:noFill/>
                        </a:ln>
                      </wps:spPr>
                      <wps:txbx>
                        <w:txbxContent>
                          <w:p w14:paraId="14370AAB" w14:textId="0D7AFAA5" w:rsidR="00255056" w:rsidRPr="00255056" w:rsidRDefault="00255056" w:rsidP="00062998">
                            <w:pPr>
                              <w:jc w:val="center"/>
                              <w:rPr>
                                <w:rFonts w:ascii="SimSun" w:eastAsia="SimSun" w:hAnsi="SimSun"/>
                                <w:sz w:val="16"/>
                                <w:szCs w:val="16"/>
                              </w:rPr>
                            </w:pPr>
                            <w:r w:rsidRPr="00255056">
                              <w:rPr>
                                <w:rFonts w:ascii="SimSun" w:eastAsia="SimSun" w:hAnsi="SimSun" w:hint="eastAsia"/>
                                <w:sz w:val="16"/>
                                <w:szCs w:val="16"/>
                              </w:rPr>
                              <w:t>应急演练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DF0F" id="Text Box 28683" o:spid="_x0000_s1042" type="#_x0000_t202" style="position:absolute;left:0;text-align:left;margin-left:104.6pt;margin-top:100.65pt;width:60.75pt;height:1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" fillcolor="white [3201]" stroked="f" strokeweight=".5pt">
                <v:textbox>
                  <w:txbxContent>
                    <w:p w14:paraId="14370AAB" w14:textId="0D7AFAA5" w:rsidR="00255056" w:rsidRPr="00255056" w:rsidRDefault="00255056" w:rsidP="00062998">
                      <w:pPr>
                        <w:jc w:val="center"/>
                        <w:rPr>
                          <w:rFonts w:ascii="SimSun" w:eastAsia="SimSun" w:hAnsi="SimSun"/>
                          <w:sz w:val="16"/>
                          <w:szCs w:val="16"/>
                        </w:rPr>
                      </w:pPr>
                      <w:r w:rsidRPr="00255056">
                        <w:rPr>
                          <w:rFonts w:ascii="SimSun" w:eastAsia="SimSun" w:hAnsi="SimSun" w:hint="eastAsia"/>
                          <w:sz w:val="16"/>
                          <w:szCs w:val="16"/>
                        </w:rPr>
                        <w:t>应急演练</w:t>
                      </w:r>
                    </w:p>
                  </w:txbxContent>
                </v:textbox>
              </v:shape>
            </w:pict>
          </mc:Fallback>
        </mc:AlternateContent>
      </w:r>
      <w:r w:rsidR="00B20135" w:rsidRPr="00B20135">
        <w:rPr>
          <w:rFonts w:ascii="SimSun" w:eastAsia="SimSun" w:hAnsi="SimSun" w:cs="Arial"/>
          <w:noProof/>
          <w:color w:val="000000"/>
          <w:sz w:val="24"/>
          <w:szCs w:val="24"/>
          <w:shd w:val="clear" w:color="auto" w:fill="FFFFFF"/>
        </w:rPr>
        <w:drawing>
          <wp:inline distT="0" distB="0" distL="0" distR="0" wp14:anchorId="4492A864" wp14:editId="707CB8B6">
            <wp:extent cx="2391410" cy="1514292"/>
            <wp:effectExtent l="0" t="0" r="0" b="0"/>
            <wp:docPr id="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08166" cy="1524902"/>
                    </a:xfrm>
                    <a:prstGeom prst="rect">
                      <a:avLst/>
                    </a:prstGeom>
                  </pic:spPr>
                </pic:pic>
              </a:graphicData>
            </a:graphic>
          </wp:inline>
        </w:drawing>
      </w:r>
      <w:r w:rsidR="009B15DC">
        <w:rPr>
          <w:rFonts w:ascii="SimSun" w:eastAsia="SimSun" w:hAnsi="SimSun" w:cs="Arial"/>
          <w:color w:val="000000"/>
          <w:sz w:val="24"/>
          <w:szCs w:val="24"/>
          <w:shd w:val="clear" w:color="auto" w:fill="FFFFFF"/>
        </w:rPr>
        <w:t xml:space="preserve">    </w:t>
      </w:r>
      <w:r w:rsidR="009B15DC" w:rsidRPr="00B20135">
        <w:rPr>
          <w:rFonts w:ascii="SimSun" w:eastAsia="SimSun" w:hAnsi="SimSun" w:cs="Arial"/>
          <w:noProof/>
          <w:color w:val="000000"/>
          <w:sz w:val="24"/>
          <w:szCs w:val="24"/>
          <w:shd w:val="clear" w:color="auto" w:fill="FFFFFF"/>
        </w:rPr>
        <w:drawing>
          <wp:inline distT="0" distB="0" distL="0" distR="0" wp14:anchorId="50F65A11" wp14:editId="229F2A67">
            <wp:extent cx="2266950" cy="1514402"/>
            <wp:effectExtent l="0" t="0" r="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298924" cy="1535762"/>
                    </a:xfrm>
                    <a:prstGeom prst="rect">
                      <a:avLst/>
                    </a:prstGeom>
                  </pic:spPr>
                </pic:pic>
              </a:graphicData>
            </a:graphic>
          </wp:inline>
        </w:drawing>
      </w:r>
    </w:p>
    <w:p w14:paraId="06B87A5C" w14:textId="77777777" w:rsidR="000522A0" w:rsidRPr="00C31044" w:rsidRDefault="009C2091">
      <w:pPr>
        <w:pStyle w:val="ListParagraph"/>
        <w:numPr>
          <w:ilvl w:val="0"/>
          <w:numId w:val="60"/>
        </w:numPr>
        <w:spacing w:line="480" w:lineRule="auto"/>
        <w:ind w:firstLineChars="0"/>
        <w:rPr>
          <w:rFonts w:ascii="SimSun" w:eastAsia="SimSun" w:hAnsi="SimSun" w:cs="Arial"/>
          <w:color w:val="000000"/>
          <w:sz w:val="24"/>
          <w:szCs w:val="24"/>
          <w:shd w:val="clear" w:color="auto" w:fill="FFFFFF"/>
        </w:rPr>
      </w:pPr>
      <w:r w:rsidRPr="00C31044">
        <w:rPr>
          <w:rFonts w:ascii="SimSun" w:eastAsia="SimSun" w:hAnsi="SimSun" w:cs="Arial" w:hint="eastAsia"/>
          <w:color w:val="000000"/>
          <w:sz w:val="24"/>
          <w:szCs w:val="24"/>
          <w:shd w:val="clear" w:color="auto" w:fill="FFFFFF"/>
        </w:rPr>
        <w:t>预防性安全</w:t>
      </w:r>
      <w:r w:rsidR="00FE0838" w:rsidRPr="00C31044">
        <w:rPr>
          <w:rFonts w:ascii="SimSun" w:eastAsia="SimSun" w:hAnsi="SimSun" w:cs="Arial"/>
          <w:color w:val="000000"/>
          <w:sz w:val="24"/>
          <w:szCs w:val="24"/>
          <w:shd w:val="clear" w:color="auto" w:fill="FFFFFF"/>
        </w:rPr>
        <w:t xml:space="preserve">活动 </w:t>
      </w:r>
    </w:p>
    <w:p w14:paraId="6E3AC228" w14:textId="77777777" w:rsidR="000522A0" w:rsidRPr="00E65C35" w:rsidRDefault="0035745A">
      <w:pPr>
        <w:pStyle w:val="ListParagraph"/>
        <w:numPr>
          <w:ilvl w:val="0"/>
          <w:numId w:val="21"/>
        </w:numPr>
        <w:spacing w:line="480" w:lineRule="auto"/>
        <w:ind w:firstLineChars="0"/>
        <w:rPr>
          <w:rFonts w:ascii="SimSun" w:eastAsia="SimSun" w:hAnsi="SimSun" w:cs="Arial"/>
          <w:color w:val="000000"/>
          <w:sz w:val="24"/>
          <w:szCs w:val="24"/>
          <w:shd w:val="clear" w:color="auto" w:fill="FFFFFF"/>
        </w:rPr>
      </w:pPr>
      <w:r w:rsidRPr="00E65C35">
        <w:rPr>
          <w:rFonts w:ascii="SimSun" w:eastAsia="SimSun" w:hAnsi="SimSun" w:cs="Arial"/>
          <w:color w:val="000000"/>
          <w:sz w:val="24"/>
          <w:szCs w:val="24"/>
          <w:shd w:val="clear" w:color="auto" w:fill="FFFFFF"/>
        </w:rPr>
        <w:t>加强对公司消防设施的检查、维护，发现问题及时</w:t>
      </w:r>
      <w:r w:rsidRPr="00E65C35">
        <w:rPr>
          <w:rFonts w:ascii="SimSun" w:eastAsia="SimSun" w:hAnsi="SimSun" w:cs="Arial" w:hint="eastAsia"/>
          <w:color w:val="000000"/>
          <w:sz w:val="24"/>
          <w:szCs w:val="24"/>
          <w:shd w:val="clear" w:color="auto" w:fill="FFFFFF"/>
        </w:rPr>
        <w:t>处理</w:t>
      </w:r>
      <w:r w:rsidR="00FE0838" w:rsidRPr="00E65C35">
        <w:rPr>
          <w:rFonts w:ascii="SimSun" w:eastAsia="SimSun" w:hAnsi="SimSun" w:cs="Arial"/>
          <w:color w:val="000000"/>
          <w:sz w:val="24"/>
          <w:szCs w:val="24"/>
          <w:shd w:val="clear" w:color="auto" w:fill="FFFFFF"/>
        </w:rPr>
        <w:t xml:space="preserve">; </w:t>
      </w:r>
    </w:p>
    <w:p w14:paraId="5F377536" w14:textId="77777777" w:rsidR="0082434C" w:rsidRPr="00E65C35" w:rsidRDefault="0035745A">
      <w:pPr>
        <w:pStyle w:val="ListParagraph"/>
        <w:numPr>
          <w:ilvl w:val="0"/>
          <w:numId w:val="21"/>
        </w:numPr>
        <w:spacing w:line="480" w:lineRule="auto"/>
        <w:ind w:firstLineChars="0"/>
        <w:rPr>
          <w:rFonts w:ascii="SimSun" w:eastAsia="SimSun" w:hAnsi="SimSun" w:cs="Arial"/>
          <w:color w:val="000000"/>
          <w:sz w:val="24"/>
          <w:szCs w:val="24"/>
          <w:shd w:val="clear" w:color="auto" w:fill="FFFFFF"/>
        </w:rPr>
      </w:pPr>
      <w:r w:rsidRPr="00E65C35">
        <w:rPr>
          <w:rFonts w:ascii="SimSun" w:eastAsia="SimSun" w:hAnsi="SimSun" w:cs="Arial"/>
          <w:color w:val="000000"/>
          <w:sz w:val="24"/>
          <w:szCs w:val="24"/>
          <w:shd w:val="clear" w:color="auto" w:fill="FFFFFF"/>
        </w:rPr>
        <w:t>各部门管理人员，对各部门的安全生产情况进行</w:t>
      </w:r>
      <w:r w:rsidRPr="00E65C35">
        <w:rPr>
          <w:rFonts w:ascii="SimSun" w:eastAsia="SimSun" w:hAnsi="SimSun" w:cs="Arial" w:hint="eastAsia"/>
          <w:color w:val="000000"/>
          <w:sz w:val="24"/>
          <w:szCs w:val="24"/>
          <w:shd w:val="clear" w:color="auto" w:fill="FFFFFF"/>
        </w:rPr>
        <w:t>检查</w:t>
      </w:r>
      <w:r w:rsidRPr="00E65C35">
        <w:rPr>
          <w:rFonts w:ascii="SimSun" w:eastAsia="SimSun" w:hAnsi="SimSun" w:cs="Arial"/>
          <w:color w:val="000000"/>
          <w:sz w:val="24"/>
          <w:szCs w:val="24"/>
          <w:shd w:val="clear" w:color="auto" w:fill="FFFFFF"/>
        </w:rPr>
        <w:t>考核</w:t>
      </w:r>
      <w:r w:rsidR="000522A0" w:rsidRPr="00E65C35">
        <w:rPr>
          <w:rFonts w:ascii="SimSun" w:eastAsia="SimSun" w:hAnsi="SimSun" w:cs="Arial" w:hint="eastAsia"/>
          <w:color w:val="000000"/>
          <w:sz w:val="24"/>
          <w:szCs w:val="24"/>
          <w:shd w:val="clear" w:color="auto" w:fill="FFFFFF"/>
        </w:rPr>
        <w:t>。</w:t>
      </w:r>
    </w:p>
    <w:p w14:paraId="6D987C0B" w14:textId="77777777" w:rsidR="0082434C" w:rsidRDefault="000522A0">
      <w:pPr>
        <w:pStyle w:val="ListParagraph"/>
        <w:numPr>
          <w:ilvl w:val="0"/>
          <w:numId w:val="21"/>
        </w:numPr>
        <w:spacing w:line="480" w:lineRule="auto"/>
        <w:ind w:firstLineChars="0"/>
        <w:rPr>
          <w:rFonts w:ascii="SimSun" w:eastAsia="SimSun" w:hAnsi="SimSun" w:cs="Arial"/>
          <w:color w:val="000000"/>
          <w:sz w:val="24"/>
          <w:szCs w:val="24"/>
          <w:shd w:val="clear" w:color="auto" w:fill="FFFFFF"/>
        </w:rPr>
      </w:pPr>
      <w:r w:rsidRPr="00E65C35">
        <w:rPr>
          <w:rFonts w:ascii="SimSun" w:eastAsia="SimSun" w:hAnsi="SimSun" w:cs="Arial" w:hint="eastAsia"/>
          <w:color w:val="000000"/>
          <w:sz w:val="24"/>
          <w:szCs w:val="24"/>
          <w:shd w:val="clear" w:color="auto" w:fill="FFFFFF"/>
        </w:rPr>
        <w:t>鼓励</w:t>
      </w:r>
      <w:r w:rsidR="0035745A" w:rsidRPr="00E65C35">
        <w:rPr>
          <w:rFonts w:ascii="SimSun" w:eastAsia="SimSun" w:hAnsi="SimSun" w:cs="Arial"/>
          <w:color w:val="000000"/>
          <w:sz w:val="24"/>
          <w:szCs w:val="24"/>
          <w:shd w:val="clear" w:color="auto" w:fill="FFFFFF"/>
        </w:rPr>
        <w:t>员工程极</w:t>
      </w:r>
      <w:r w:rsidR="005E4245">
        <w:rPr>
          <w:rFonts w:ascii="SimSun" w:eastAsia="SimSun" w:hAnsi="SimSun" w:cs="Arial" w:hint="eastAsia"/>
          <w:color w:val="000000"/>
          <w:sz w:val="24"/>
          <w:szCs w:val="24"/>
          <w:shd w:val="clear" w:color="auto" w:fill="FFFFFF"/>
        </w:rPr>
        <w:t>提出</w:t>
      </w:r>
      <w:r w:rsidRPr="00E65C35">
        <w:rPr>
          <w:rFonts w:ascii="SimSun" w:eastAsia="SimSun" w:hAnsi="SimSun" w:cs="Arial"/>
          <w:color w:val="000000"/>
          <w:sz w:val="24"/>
          <w:szCs w:val="24"/>
          <w:shd w:val="clear" w:color="auto" w:fill="FFFFFF"/>
        </w:rPr>
        <w:t>安全合理化建议，</w:t>
      </w:r>
      <w:r w:rsidRPr="00E65C35">
        <w:rPr>
          <w:rFonts w:ascii="SimSun" w:eastAsia="SimSun" w:hAnsi="SimSun" w:cs="Arial" w:hint="eastAsia"/>
          <w:color w:val="000000"/>
          <w:sz w:val="24"/>
          <w:szCs w:val="24"/>
          <w:shd w:val="clear" w:color="auto" w:fill="FFFFFF"/>
        </w:rPr>
        <w:t>促进</w:t>
      </w:r>
      <w:r w:rsidR="00FE0838" w:rsidRPr="00E65C35">
        <w:rPr>
          <w:rFonts w:ascii="SimSun" w:eastAsia="SimSun" w:hAnsi="SimSun" w:cs="Arial"/>
          <w:color w:val="000000"/>
          <w:sz w:val="24"/>
          <w:szCs w:val="24"/>
          <w:shd w:val="clear" w:color="auto" w:fill="FFFFFF"/>
        </w:rPr>
        <w:t>公司安全</w:t>
      </w:r>
      <w:r w:rsidR="0035745A" w:rsidRPr="00E65C35">
        <w:rPr>
          <w:rFonts w:ascii="SimSun" w:eastAsia="SimSun" w:hAnsi="SimSun" w:cs="Arial" w:hint="eastAsia"/>
          <w:color w:val="000000"/>
          <w:sz w:val="24"/>
          <w:szCs w:val="24"/>
          <w:shd w:val="clear" w:color="auto" w:fill="FFFFFF"/>
        </w:rPr>
        <w:t>健康生产</w:t>
      </w:r>
      <w:r w:rsidR="00FE0838" w:rsidRPr="00E65C35">
        <w:rPr>
          <w:rFonts w:ascii="SimSun" w:eastAsia="SimSun" w:hAnsi="SimSun" w:cs="Arial"/>
          <w:color w:val="000000"/>
          <w:sz w:val="24"/>
          <w:szCs w:val="24"/>
          <w:shd w:val="clear" w:color="auto" w:fill="FFFFFF"/>
        </w:rPr>
        <w:t xml:space="preserve">。 </w:t>
      </w:r>
    </w:p>
    <w:p w14:paraId="0DDBB3A0" w14:textId="292761E5" w:rsidR="002C78C5" w:rsidRDefault="0082434C">
      <w:pPr>
        <w:pStyle w:val="ListParagraph"/>
        <w:numPr>
          <w:ilvl w:val="0"/>
          <w:numId w:val="15"/>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安全</w:t>
      </w:r>
      <w:r w:rsidRPr="002722E8">
        <w:rPr>
          <w:rFonts w:ascii="SimSun" w:eastAsia="SimSun" w:hAnsi="SimSun" w:cs="Arial"/>
          <w:b/>
          <w:color w:val="000000"/>
          <w:sz w:val="24"/>
          <w:szCs w:val="24"/>
          <w:shd w:val="clear" w:color="auto" w:fill="FFFFFF"/>
        </w:rPr>
        <w:t>绩效</w:t>
      </w:r>
      <w:r w:rsidR="002C78C5">
        <w:rPr>
          <w:rFonts w:ascii="SimSun" w:eastAsia="SimSun" w:hAnsi="SimSun" w:cs="Arial" w:hint="eastAsia"/>
          <w:b/>
          <w:color w:val="000000"/>
          <w:sz w:val="24"/>
          <w:szCs w:val="24"/>
          <w:shd w:val="clear" w:color="auto" w:fill="FFFFFF"/>
        </w:rPr>
        <w:t>：</w:t>
      </w:r>
    </w:p>
    <w:p w14:paraId="4086BDE4" w14:textId="66E3499C" w:rsidR="00E5252E" w:rsidRDefault="00D45DCB" w:rsidP="00D45DCB">
      <w:pPr>
        <w:spacing w:line="480" w:lineRule="auto"/>
        <w:ind w:left="84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我们每月对安全目标进行跟踪和确认，确保及时发现安全隐患，降低安全风险。年度安全目标均达成，月别安全数据详见下表。</w:t>
      </w:r>
    </w:p>
    <w:p w14:paraId="388BC116" w14:textId="7ED8EE15" w:rsidR="00124CCF" w:rsidRPr="00124CCF" w:rsidRDefault="00124CCF">
      <w:pPr>
        <w:pStyle w:val="ListParagraph"/>
        <w:numPr>
          <w:ilvl w:val="0"/>
          <w:numId w:val="69"/>
        </w:numPr>
        <w:spacing w:line="480" w:lineRule="auto"/>
        <w:ind w:firstLineChars="0"/>
        <w:rPr>
          <w:rFonts w:ascii="SimSun" w:eastAsia="SimSun" w:hAnsi="SimSun" w:cs="Arial"/>
          <w:color w:val="000000"/>
          <w:sz w:val="24"/>
          <w:szCs w:val="24"/>
          <w:shd w:val="clear" w:color="auto" w:fill="FFFFFF"/>
        </w:rPr>
      </w:pPr>
      <w:r w:rsidRPr="00124CCF">
        <w:rPr>
          <w:rFonts w:ascii="SimSun" w:eastAsia="SimSun" w:hAnsi="SimSun" w:cs="Arial" w:hint="eastAsia"/>
          <w:color w:val="000000"/>
          <w:sz w:val="24"/>
          <w:szCs w:val="24"/>
          <w:shd w:val="clear" w:color="auto" w:fill="FFFFFF"/>
        </w:rPr>
        <w:t>2022年安全绩效</w:t>
      </w:r>
    </w:p>
    <w:p w14:paraId="1DEF563C" w14:textId="0E99615F" w:rsidR="002C78C5" w:rsidRDefault="002C78C5" w:rsidP="002C78C5">
      <w:pPr>
        <w:jc w:val="center"/>
      </w:pPr>
    </w:p>
    <w:tbl>
      <w:tblPr>
        <w:tblStyle w:val="5-51"/>
        <w:tblW w:w="9573" w:type="dxa"/>
        <w:tblInd w:w="-5" w:type="dxa"/>
        <w:shd w:val="clear" w:color="auto" w:fill="8FC8F4" w:themeFill="accent5" w:themeFillTint="99"/>
        <w:tblLayout w:type="fixed"/>
        <w:tblLook w:val="04A0" w:firstRow="1" w:lastRow="0" w:firstColumn="1" w:lastColumn="0" w:noHBand="0" w:noVBand="1"/>
      </w:tblPr>
      <w:tblGrid>
        <w:gridCol w:w="1131"/>
        <w:gridCol w:w="1188"/>
        <w:gridCol w:w="796"/>
        <w:gridCol w:w="532"/>
        <w:gridCol w:w="448"/>
        <w:gridCol w:w="448"/>
        <w:gridCol w:w="449"/>
        <w:gridCol w:w="448"/>
        <w:gridCol w:w="448"/>
        <w:gridCol w:w="461"/>
        <w:gridCol w:w="448"/>
        <w:gridCol w:w="449"/>
        <w:gridCol w:w="555"/>
        <w:gridCol w:w="535"/>
        <w:gridCol w:w="535"/>
        <w:gridCol w:w="702"/>
      </w:tblGrid>
      <w:tr w:rsidR="00124CCF" w:rsidRPr="00124CCF" w14:paraId="0CC262F1" w14:textId="77777777" w:rsidTr="00124CCF">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01CBEBC1" w14:textId="77777777" w:rsidR="002C78C5" w:rsidRPr="00124CCF" w:rsidRDefault="002C78C5" w:rsidP="007758BD">
            <w:pPr>
              <w:jc w:val="center"/>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目标</w:t>
            </w:r>
          </w:p>
        </w:tc>
        <w:tc>
          <w:tcPr>
            <w:tcW w:w="1188" w:type="dxa"/>
            <w:vMerge w:val="restart"/>
            <w:shd w:val="clear" w:color="auto" w:fill="8FC8F4" w:themeFill="accent5" w:themeFillTint="99"/>
            <w:vAlign w:val="center"/>
          </w:tcPr>
          <w:p w14:paraId="0720082F" w14:textId="34DCDA54" w:rsidR="002C78C5" w:rsidRPr="00124CCF" w:rsidRDefault="007623E2" w:rsidP="007758BD">
            <w:pPr>
              <w:jc w:val="cente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公司</w:t>
            </w:r>
            <w:r w:rsidR="002C78C5" w:rsidRPr="00124CCF">
              <w:rPr>
                <w:rFonts w:ascii="SimSun" w:eastAsia="SimSun" w:hAnsi="SimSun" w:hint="eastAsia"/>
                <w:color w:val="000000" w:themeColor="text1"/>
                <w:sz w:val="12"/>
                <w:szCs w:val="12"/>
              </w:rPr>
              <w:t>指标</w:t>
            </w:r>
          </w:p>
        </w:tc>
        <w:tc>
          <w:tcPr>
            <w:tcW w:w="796" w:type="dxa"/>
            <w:vMerge w:val="restart"/>
            <w:shd w:val="clear" w:color="auto" w:fill="8FC8F4" w:themeFill="accent5" w:themeFillTint="99"/>
            <w:vAlign w:val="center"/>
          </w:tcPr>
          <w:p w14:paraId="72E6A7F9" w14:textId="51DDBC88" w:rsidR="002C78C5" w:rsidRPr="00124CCF" w:rsidRDefault="007623E2" w:rsidP="007623E2">
            <w:pP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部门指标</w:t>
            </w:r>
          </w:p>
        </w:tc>
        <w:tc>
          <w:tcPr>
            <w:tcW w:w="6458" w:type="dxa"/>
            <w:gridSpan w:val="13"/>
            <w:shd w:val="clear" w:color="auto" w:fill="8FC8F4" w:themeFill="accent5" w:themeFillTint="99"/>
            <w:vAlign w:val="center"/>
          </w:tcPr>
          <w:p w14:paraId="15C6F56F" w14:textId="77777777" w:rsidR="002C78C5" w:rsidRPr="00124CCF" w:rsidRDefault="002C78C5" w:rsidP="007758BD">
            <w:pPr>
              <w:jc w:val="cente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全年统计</w:t>
            </w:r>
          </w:p>
        </w:tc>
      </w:tr>
      <w:tr w:rsidR="00124CCF" w:rsidRPr="00124CCF" w14:paraId="21D13C98"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185A7332" w14:textId="77777777" w:rsidR="002C78C5" w:rsidRPr="00124CCF" w:rsidRDefault="002C78C5" w:rsidP="007758BD">
            <w:pPr>
              <w:rPr>
                <w:rFonts w:ascii="SimSun" w:eastAsia="SimSun" w:hAnsi="SimSun"/>
                <w:color w:val="000000" w:themeColor="text1"/>
                <w:sz w:val="12"/>
                <w:szCs w:val="12"/>
              </w:rPr>
            </w:pPr>
          </w:p>
        </w:tc>
        <w:tc>
          <w:tcPr>
            <w:tcW w:w="1188" w:type="dxa"/>
            <w:vMerge/>
            <w:shd w:val="clear" w:color="auto" w:fill="8FC8F4" w:themeFill="accent5" w:themeFillTint="99"/>
            <w:vAlign w:val="center"/>
          </w:tcPr>
          <w:p w14:paraId="61020F1E" w14:textId="77777777" w:rsidR="002C78C5" w:rsidRPr="00124CCF" w:rsidRDefault="002C78C5" w:rsidP="007758BD">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p>
        </w:tc>
        <w:tc>
          <w:tcPr>
            <w:tcW w:w="796" w:type="dxa"/>
            <w:vMerge/>
            <w:shd w:val="clear" w:color="auto" w:fill="8FC8F4" w:themeFill="accent5" w:themeFillTint="99"/>
            <w:vAlign w:val="center"/>
          </w:tcPr>
          <w:p w14:paraId="270AD674" w14:textId="77777777" w:rsidR="002C78C5" w:rsidRPr="00124CCF" w:rsidRDefault="002C78C5" w:rsidP="007758BD">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p>
        </w:tc>
        <w:tc>
          <w:tcPr>
            <w:tcW w:w="532" w:type="dxa"/>
            <w:shd w:val="clear" w:color="auto" w:fill="8FC8F4" w:themeFill="accent5" w:themeFillTint="99"/>
            <w:vAlign w:val="center"/>
          </w:tcPr>
          <w:p w14:paraId="65D1F0D6"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1月</w:t>
            </w:r>
          </w:p>
        </w:tc>
        <w:tc>
          <w:tcPr>
            <w:tcW w:w="448" w:type="dxa"/>
            <w:shd w:val="clear" w:color="auto" w:fill="8FC8F4" w:themeFill="accent5" w:themeFillTint="99"/>
            <w:vAlign w:val="center"/>
          </w:tcPr>
          <w:p w14:paraId="421133A2"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2月</w:t>
            </w:r>
          </w:p>
        </w:tc>
        <w:tc>
          <w:tcPr>
            <w:tcW w:w="448" w:type="dxa"/>
            <w:shd w:val="clear" w:color="auto" w:fill="8FC8F4" w:themeFill="accent5" w:themeFillTint="99"/>
            <w:vAlign w:val="center"/>
          </w:tcPr>
          <w:p w14:paraId="28F6AB4A"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3月</w:t>
            </w:r>
          </w:p>
        </w:tc>
        <w:tc>
          <w:tcPr>
            <w:tcW w:w="449" w:type="dxa"/>
            <w:shd w:val="clear" w:color="auto" w:fill="8FC8F4" w:themeFill="accent5" w:themeFillTint="99"/>
            <w:vAlign w:val="center"/>
          </w:tcPr>
          <w:p w14:paraId="1A15FCC5"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4月</w:t>
            </w:r>
          </w:p>
        </w:tc>
        <w:tc>
          <w:tcPr>
            <w:tcW w:w="448" w:type="dxa"/>
            <w:shd w:val="clear" w:color="auto" w:fill="8FC8F4" w:themeFill="accent5" w:themeFillTint="99"/>
            <w:vAlign w:val="center"/>
          </w:tcPr>
          <w:p w14:paraId="588EBE9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5月</w:t>
            </w:r>
          </w:p>
        </w:tc>
        <w:tc>
          <w:tcPr>
            <w:tcW w:w="448" w:type="dxa"/>
            <w:shd w:val="clear" w:color="auto" w:fill="8FC8F4" w:themeFill="accent5" w:themeFillTint="99"/>
            <w:vAlign w:val="center"/>
          </w:tcPr>
          <w:p w14:paraId="7732D3C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6月</w:t>
            </w:r>
          </w:p>
        </w:tc>
        <w:tc>
          <w:tcPr>
            <w:tcW w:w="461" w:type="dxa"/>
            <w:shd w:val="clear" w:color="auto" w:fill="8FC8F4" w:themeFill="accent5" w:themeFillTint="99"/>
            <w:vAlign w:val="center"/>
          </w:tcPr>
          <w:p w14:paraId="73F3CEE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7月</w:t>
            </w:r>
          </w:p>
        </w:tc>
        <w:tc>
          <w:tcPr>
            <w:tcW w:w="448" w:type="dxa"/>
            <w:shd w:val="clear" w:color="auto" w:fill="8FC8F4" w:themeFill="accent5" w:themeFillTint="99"/>
            <w:vAlign w:val="center"/>
          </w:tcPr>
          <w:p w14:paraId="6B55BB73"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8月</w:t>
            </w:r>
          </w:p>
        </w:tc>
        <w:tc>
          <w:tcPr>
            <w:tcW w:w="449" w:type="dxa"/>
            <w:shd w:val="clear" w:color="auto" w:fill="8FC8F4" w:themeFill="accent5" w:themeFillTint="99"/>
            <w:vAlign w:val="center"/>
          </w:tcPr>
          <w:p w14:paraId="53051FE4"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9月</w:t>
            </w:r>
          </w:p>
        </w:tc>
        <w:tc>
          <w:tcPr>
            <w:tcW w:w="555" w:type="dxa"/>
            <w:shd w:val="clear" w:color="auto" w:fill="8FC8F4" w:themeFill="accent5" w:themeFillTint="99"/>
            <w:vAlign w:val="center"/>
          </w:tcPr>
          <w:p w14:paraId="06A54413" w14:textId="12D3877D"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w:t>
            </w:r>
            <w:r w:rsidR="007623E2" w:rsidRPr="00124CCF">
              <w:rPr>
                <w:rFonts w:ascii="SimSun" w:eastAsia="SimSun" w:hAnsi="SimSun" w:hint="eastAsia"/>
                <w:color w:val="000000" w:themeColor="text1"/>
                <w:sz w:val="12"/>
                <w:szCs w:val="12"/>
              </w:rPr>
              <w:t>0</w:t>
            </w:r>
            <w:r w:rsidRPr="00124CCF">
              <w:rPr>
                <w:rFonts w:ascii="SimSun" w:eastAsia="SimSun" w:hAnsi="SimSun" w:hint="eastAsia"/>
                <w:color w:val="000000" w:themeColor="text1"/>
                <w:sz w:val="12"/>
                <w:szCs w:val="12"/>
              </w:rPr>
              <w:t>月</w:t>
            </w:r>
          </w:p>
        </w:tc>
        <w:tc>
          <w:tcPr>
            <w:tcW w:w="535" w:type="dxa"/>
            <w:shd w:val="clear" w:color="auto" w:fill="8FC8F4" w:themeFill="accent5" w:themeFillTint="99"/>
            <w:vAlign w:val="center"/>
          </w:tcPr>
          <w:p w14:paraId="0D314301"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11月</w:t>
            </w:r>
          </w:p>
        </w:tc>
        <w:tc>
          <w:tcPr>
            <w:tcW w:w="535" w:type="dxa"/>
            <w:shd w:val="clear" w:color="auto" w:fill="8FC8F4" w:themeFill="accent5" w:themeFillTint="99"/>
            <w:vAlign w:val="center"/>
          </w:tcPr>
          <w:p w14:paraId="35E43662"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12 月</w:t>
            </w:r>
          </w:p>
        </w:tc>
        <w:tc>
          <w:tcPr>
            <w:tcW w:w="698" w:type="dxa"/>
            <w:shd w:val="clear" w:color="auto" w:fill="8FC8F4" w:themeFill="accent5" w:themeFillTint="99"/>
            <w:vAlign w:val="center"/>
          </w:tcPr>
          <w:p w14:paraId="0F073036"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年度汇总</w:t>
            </w:r>
          </w:p>
        </w:tc>
      </w:tr>
      <w:tr w:rsidR="00124CCF" w:rsidRPr="00124CCF" w14:paraId="5EF1CD09" w14:textId="77777777" w:rsidTr="00124CCF">
        <w:trPr>
          <w:trHeight w:val="211"/>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0824F089" w14:textId="2FE9620C" w:rsidR="002C78C5" w:rsidRPr="00124CCF" w:rsidRDefault="002C78C5" w:rsidP="00124CCF">
            <w:pPr>
              <w:jc w:val="cente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重大工伤事故</w:t>
            </w:r>
            <w:r w:rsidR="007623E2" w:rsidRPr="00124CCF">
              <w:rPr>
                <w:rFonts w:ascii="SimSun" w:eastAsia="SimSun" w:hAnsi="SimSun" w:hint="eastAsia"/>
                <w:b w:val="0"/>
                <w:bCs w:val="0"/>
                <w:color w:val="000000" w:themeColor="text1"/>
                <w:sz w:val="10"/>
                <w:szCs w:val="10"/>
              </w:rPr>
              <w:t>：0</w:t>
            </w:r>
          </w:p>
        </w:tc>
        <w:tc>
          <w:tcPr>
            <w:tcW w:w="1188" w:type="dxa"/>
            <w:shd w:val="clear" w:color="auto" w:fill="8FC8F4" w:themeFill="accent5" w:themeFillTint="99"/>
            <w:vAlign w:val="center"/>
          </w:tcPr>
          <w:p w14:paraId="0C2C6734" w14:textId="0B93DD0C" w:rsidR="002C78C5" w:rsidRPr="00124CCF" w:rsidRDefault="00E35C5F"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w:t>
            </w:r>
            <w:r w:rsidR="002C78C5" w:rsidRPr="00124CCF">
              <w:rPr>
                <w:rFonts w:ascii="SimSun" w:eastAsia="SimSun" w:hAnsi="SimSun" w:hint="eastAsia"/>
                <w:color w:val="000000" w:themeColor="text1"/>
                <w:sz w:val="8"/>
                <w:szCs w:val="8"/>
              </w:rPr>
              <w:t>重大机械损伤性工伤事故</w:t>
            </w:r>
          </w:p>
        </w:tc>
        <w:tc>
          <w:tcPr>
            <w:tcW w:w="796" w:type="dxa"/>
            <w:shd w:val="clear" w:color="auto" w:fill="8FC8F4" w:themeFill="accent5" w:themeFillTint="99"/>
            <w:vAlign w:val="center"/>
          </w:tcPr>
          <w:p w14:paraId="1E7FE88B" w14:textId="58AD17A7" w:rsidR="002C78C5" w:rsidRPr="00124CCF" w:rsidRDefault="007623E2"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2C08EE3F"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DA8A0E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930C834"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5F7D6574"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8AA0900"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E283A7C"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4858A00E"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B012057"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542689F"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1FB46C63"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7AED686"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3968B43D"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00D74EAC"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7AD1960F" w14:textId="77777777" w:rsidTr="00124CC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7D53C715" w14:textId="77777777" w:rsidR="002C78C5" w:rsidRPr="00124CCF" w:rsidRDefault="002C78C5" w:rsidP="007758BD">
            <w:pPr>
              <w:jc w:val="center"/>
              <w:rPr>
                <w:rFonts w:ascii="SimSun" w:eastAsia="SimSun" w:hAnsi="SimSun"/>
                <w:b w:val="0"/>
                <w:bCs w:val="0"/>
                <w:color w:val="000000" w:themeColor="text1"/>
                <w:sz w:val="10"/>
                <w:szCs w:val="10"/>
              </w:rPr>
            </w:pPr>
          </w:p>
        </w:tc>
        <w:tc>
          <w:tcPr>
            <w:tcW w:w="1188" w:type="dxa"/>
            <w:shd w:val="clear" w:color="auto" w:fill="8FC8F4" w:themeFill="accent5" w:themeFillTint="99"/>
            <w:vAlign w:val="center"/>
          </w:tcPr>
          <w:p w14:paraId="12095CC1" w14:textId="3B921FA5" w:rsidR="002C78C5" w:rsidRPr="00124CCF" w:rsidRDefault="00E35C5F"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w:t>
            </w:r>
            <w:r w:rsidR="002C78C5" w:rsidRPr="00124CCF">
              <w:rPr>
                <w:rFonts w:ascii="SimSun" w:eastAsia="SimSun" w:hAnsi="SimSun" w:hint="eastAsia"/>
                <w:color w:val="000000" w:themeColor="text1"/>
                <w:sz w:val="8"/>
                <w:szCs w:val="8"/>
              </w:rPr>
              <w:t>高处坠落伤害</w:t>
            </w:r>
          </w:p>
        </w:tc>
        <w:tc>
          <w:tcPr>
            <w:tcW w:w="796" w:type="dxa"/>
            <w:shd w:val="clear" w:color="auto" w:fill="8FC8F4" w:themeFill="accent5" w:themeFillTint="99"/>
            <w:vAlign w:val="center"/>
          </w:tcPr>
          <w:p w14:paraId="0C380FCA" w14:textId="41F158CF" w:rsidR="002C78C5" w:rsidRPr="00124CCF" w:rsidRDefault="00BB6423"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5DC26A4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6744B50"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679F8E8"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004EA2A5"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3C2368E"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CB3E2A5"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0C0A9BE0"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E0AA23E"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8FECB0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71C0000B"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DCE95C9"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29554086"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46991BF0"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30CD90FD" w14:textId="77777777" w:rsidTr="00124CCF">
        <w:trPr>
          <w:trHeight w:val="18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5576AF6A" w14:textId="77777777" w:rsidR="002C78C5" w:rsidRPr="00124CCF" w:rsidRDefault="002C78C5" w:rsidP="007758BD">
            <w:pPr>
              <w:jc w:val="center"/>
              <w:rPr>
                <w:rFonts w:ascii="SimSun" w:eastAsia="SimSun" w:hAnsi="SimSun"/>
                <w:b w:val="0"/>
                <w:bCs w:val="0"/>
                <w:color w:val="000000" w:themeColor="text1"/>
                <w:sz w:val="10"/>
                <w:szCs w:val="10"/>
              </w:rPr>
            </w:pPr>
          </w:p>
        </w:tc>
        <w:tc>
          <w:tcPr>
            <w:tcW w:w="1188" w:type="dxa"/>
            <w:vMerge w:val="restart"/>
            <w:shd w:val="clear" w:color="auto" w:fill="8FC8F4" w:themeFill="accent5" w:themeFillTint="99"/>
            <w:vAlign w:val="center"/>
          </w:tcPr>
          <w:p w14:paraId="453459FD" w14:textId="5479DA3B" w:rsidR="002C78C5" w:rsidRPr="00124CCF" w:rsidRDefault="00E35C5F"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w:t>
            </w:r>
            <w:r w:rsidR="002C78C5" w:rsidRPr="00124CCF">
              <w:rPr>
                <w:rFonts w:ascii="SimSun" w:eastAsia="SimSun" w:hAnsi="SimSun" w:hint="eastAsia"/>
                <w:color w:val="000000" w:themeColor="text1"/>
                <w:sz w:val="8"/>
                <w:szCs w:val="8"/>
              </w:rPr>
              <w:t>重大化学品伤害工伤事故</w:t>
            </w:r>
          </w:p>
        </w:tc>
        <w:tc>
          <w:tcPr>
            <w:tcW w:w="796" w:type="dxa"/>
            <w:shd w:val="clear" w:color="auto" w:fill="8FC8F4" w:themeFill="accent5" w:themeFillTint="99"/>
            <w:vAlign w:val="center"/>
          </w:tcPr>
          <w:p w14:paraId="046D08A5" w14:textId="27A246ED"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生产线</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65F14B3A"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4DFCD2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8CD5BC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0945E33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9298DBD"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A2F7BAE"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7AA88AE3"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EE52E03"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922F332"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3CD8914B"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B4AB2B3"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BB66FAB"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00E6C985"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10E6A467" w14:textId="77777777" w:rsidTr="00124CC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5940110D" w14:textId="77777777" w:rsidR="002C78C5" w:rsidRPr="00124CCF" w:rsidRDefault="002C78C5" w:rsidP="007758BD">
            <w:pPr>
              <w:jc w:val="center"/>
              <w:rPr>
                <w:rFonts w:ascii="SimSun" w:eastAsia="SimSun" w:hAnsi="SimSun"/>
                <w:b w:val="0"/>
                <w:bCs w:val="0"/>
                <w:color w:val="000000" w:themeColor="text1"/>
                <w:sz w:val="10"/>
                <w:szCs w:val="10"/>
              </w:rPr>
            </w:pPr>
          </w:p>
        </w:tc>
        <w:tc>
          <w:tcPr>
            <w:tcW w:w="1188" w:type="dxa"/>
            <w:vMerge/>
            <w:shd w:val="clear" w:color="auto" w:fill="8FC8F4" w:themeFill="accent5" w:themeFillTint="99"/>
            <w:vAlign w:val="center"/>
          </w:tcPr>
          <w:p w14:paraId="09DB0E95"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p>
        </w:tc>
        <w:tc>
          <w:tcPr>
            <w:tcW w:w="796" w:type="dxa"/>
            <w:shd w:val="clear" w:color="auto" w:fill="8FC8F4" w:themeFill="accent5" w:themeFillTint="99"/>
            <w:vAlign w:val="center"/>
          </w:tcPr>
          <w:p w14:paraId="33CB26AC" w14:textId="4BDBF392"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实验室</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13976556"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2174758"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218D02A"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CF6A2E4"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CD3D12E"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50CAF12"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62A52BD0"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58EC870"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01AC76E3"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5059A23A"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19B17B05"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48C9212B"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670A4ADB" w14:textId="77777777" w:rsidR="002C78C5" w:rsidRPr="00124CCF" w:rsidRDefault="002C78C5" w:rsidP="007758BD">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06A1CB42" w14:textId="77777777" w:rsidTr="00124CCF">
        <w:trPr>
          <w:trHeight w:val="149"/>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7B3DCC05" w14:textId="77777777" w:rsidR="002C78C5" w:rsidRPr="00124CCF" w:rsidRDefault="002C78C5" w:rsidP="007758BD">
            <w:pPr>
              <w:jc w:val="center"/>
              <w:rPr>
                <w:rFonts w:ascii="SimSun" w:eastAsia="SimSun" w:hAnsi="SimSun"/>
                <w:b w:val="0"/>
                <w:bCs w:val="0"/>
                <w:color w:val="000000" w:themeColor="text1"/>
                <w:sz w:val="10"/>
                <w:szCs w:val="10"/>
              </w:rPr>
            </w:pPr>
          </w:p>
        </w:tc>
        <w:tc>
          <w:tcPr>
            <w:tcW w:w="1188" w:type="dxa"/>
            <w:vMerge/>
            <w:shd w:val="clear" w:color="auto" w:fill="8FC8F4" w:themeFill="accent5" w:themeFillTint="99"/>
            <w:vAlign w:val="center"/>
          </w:tcPr>
          <w:p w14:paraId="0CC8DC66"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p>
        </w:tc>
        <w:tc>
          <w:tcPr>
            <w:tcW w:w="796" w:type="dxa"/>
            <w:shd w:val="clear" w:color="auto" w:fill="8FC8F4" w:themeFill="accent5" w:themeFillTint="99"/>
            <w:vAlign w:val="center"/>
          </w:tcPr>
          <w:p w14:paraId="10BBDCD8" w14:textId="5F35D2C0"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其他部门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12140F42"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69A00B7"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D1A269F"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6F48A02A"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0355595"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921056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72D8225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8A97396"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7C42C91"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4BEE7FCE"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17A9E678"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BFB3AE5"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200F50F7" w14:textId="77777777" w:rsidR="002C78C5" w:rsidRPr="00124CCF" w:rsidRDefault="002C78C5" w:rsidP="007758BD">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1C4A8828"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shd w:val="clear" w:color="auto" w:fill="8FC8F4" w:themeFill="accent5" w:themeFillTint="99"/>
            <w:vAlign w:val="center"/>
          </w:tcPr>
          <w:p w14:paraId="07FF46F2" w14:textId="26EA961D" w:rsidR="007623E2" w:rsidRPr="00124CCF" w:rsidRDefault="007623E2" w:rsidP="007623E2">
            <w:pP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职业病发生率＜0.5%</w:t>
            </w:r>
          </w:p>
        </w:tc>
        <w:tc>
          <w:tcPr>
            <w:tcW w:w="1188" w:type="dxa"/>
            <w:shd w:val="clear" w:color="auto" w:fill="8FC8F4" w:themeFill="accent5" w:themeFillTint="99"/>
            <w:vAlign w:val="center"/>
          </w:tcPr>
          <w:p w14:paraId="67516C95" w14:textId="63AAABCF"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职业病发生率控制＜0.5%</w:t>
            </w:r>
          </w:p>
        </w:tc>
        <w:tc>
          <w:tcPr>
            <w:tcW w:w="796" w:type="dxa"/>
            <w:shd w:val="clear" w:color="auto" w:fill="8FC8F4" w:themeFill="accent5" w:themeFillTint="99"/>
            <w:vAlign w:val="center"/>
          </w:tcPr>
          <w:p w14:paraId="39BF7296" w14:textId="55F3ABD0"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009BB1E6"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0046A04"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46414C3"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3E7D6537"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BA0C9DE"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26D3027"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01DD0E3B"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8779A8B"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3F708750"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5B03D71C"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3D603F37"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3065E5FE"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5034FFEA"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13315025" w14:textId="77777777" w:rsidTr="00124CCF">
        <w:trPr>
          <w:trHeight w:val="76"/>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6C16B18F" w14:textId="49018ADA" w:rsidR="007623E2" w:rsidRPr="00124CCF" w:rsidRDefault="007623E2" w:rsidP="007623E2">
            <w:pPr>
              <w:jc w:val="cente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年轻伤事故＜6人次</w:t>
            </w:r>
          </w:p>
        </w:tc>
        <w:tc>
          <w:tcPr>
            <w:tcW w:w="1188" w:type="dxa"/>
            <w:shd w:val="clear" w:color="auto" w:fill="8FC8F4" w:themeFill="accent5" w:themeFillTint="99"/>
            <w:vAlign w:val="center"/>
          </w:tcPr>
          <w:p w14:paraId="3DA6B981" w14:textId="2E89F41E" w:rsidR="007623E2" w:rsidRPr="00124CCF" w:rsidRDefault="007623E2" w:rsidP="0061280F">
            <w:pP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机械性轻伤害＜1%</w:t>
            </w:r>
          </w:p>
        </w:tc>
        <w:tc>
          <w:tcPr>
            <w:tcW w:w="796" w:type="dxa"/>
            <w:shd w:val="clear" w:color="auto" w:fill="8FC8F4" w:themeFill="accent5" w:themeFillTint="99"/>
            <w:vAlign w:val="center"/>
          </w:tcPr>
          <w:p w14:paraId="40275BC3" w14:textId="7D50A815"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40F80FC5"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781E0CC"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C9998A0"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B80F389"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D0BBE90"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69A7474"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5E724D52"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20D320E"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F46392D"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340C3104"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2C12CBC"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7DE10AC"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7D32714B"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60C3DA59"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65DC65B2" w14:textId="77777777" w:rsidR="007623E2" w:rsidRPr="00124CCF" w:rsidRDefault="007623E2" w:rsidP="007623E2">
            <w:pPr>
              <w:jc w:val="center"/>
              <w:rPr>
                <w:rFonts w:ascii="SimSun" w:eastAsia="SimSun" w:hAnsi="SimSun"/>
                <w:color w:val="000000" w:themeColor="text1"/>
                <w:sz w:val="8"/>
                <w:szCs w:val="8"/>
              </w:rPr>
            </w:pPr>
          </w:p>
        </w:tc>
        <w:tc>
          <w:tcPr>
            <w:tcW w:w="1188" w:type="dxa"/>
            <w:shd w:val="clear" w:color="auto" w:fill="8FC8F4" w:themeFill="accent5" w:themeFillTint="99"/>
            <w:vAlign w:val="center"/>
          </w:tcPr>
          <w:p w14:paraId="6204C125" w14:textId="0C90EFEA" w:rsidR="007623E2" w:rsidRPr="00124CCF" w:rsidRDefault="007623E2" w:rsidP="007623E2">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化学品使用伤害</w:t>
            </w:r>
            <w:r w:rsidR="00BB6423" w:rsidRPr="00124CCF">
              <w:rPr>
                <w:rFonts w:ascii="SimSun" w:eastAsia="SimSun" w:hAnsi="SimSun" w:hint="eastAsia"/>
                <w:color w:val="000000" w:themeColor="text1"/>
                <w:sz w:val="8"/>
                <w:szCs w:val="8"/>
              </w:rPr>
              <w:t>率</w:t>
            </w:r>
            <w:r w:rsidRPr="00124CCF">
              <w:rPr>
                <w:rFonts w:ascii="SimSun" w:eastAsia="SimSun" w:hAnsi="SimSun" w:hint="eastAsia"/>
                <w:color w:val="000000" w:themeColor="text1"/>
                <w:sz w:val="8"/>
                <w:szCs w:val="8"/>
              </w:rPr>
              <w:t>＜0.5%</w:t>
            </w:r>
          </w:p>
        </w:tc>
        <w:tc>
          <w:tcPr>
            <w:tcW w:w="796" w:type="dxa"/>
            <w:shd w:val="clear" w:color="auto" w:fill="8FC8F4" w:themeFill="accent5" w:themeFillTint="99"/>
            <w:vAlign w:val="center"/>
          </w:tcPr>
          <w:p w14:paraId="6B729BD4" w14:textId="1B9F7DE4"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26D109BB"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C6F0C32"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B33BC06"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5AC0EE32"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67EE0F6"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C890D51"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70D0AEFE"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0D64CEC"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0851BCF3"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42CA6721"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9E3474F"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4F33983C"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09641D47" w14:textId="77777777" w:rsidR="007623E2" w:rsidRPr="00124CCF" w:rsidRDefault="007623E2" w:rsidP="007623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124CCF" w14:paraId="4E598060" w14:textId="77777777" w:rsidTr="00124CCF">
        <w:trPr>
          <w:trHeight w:val="1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549C72F4" w14:textId="77777777" w:rsidR="007623E2" w:rsidRPr="00124CCF" w:rsidRDefault="007623E2" w:rsidP="007623E2">
            <w:pPr>
              <w:jc w:val="center"/>
              <w:rPr>
                <w:rFonts w:ascii="SimSun" w:eastAsia="SimSun" w:hAnsi="SimSun"/>
                <w:color w:val="000000" w:themeColor="text1"/>
                <w:sz w:val="8"/>
                <w:szCs w:val="8"/>
              </w:rPr>
            </w:pPr>
          </w:p>
        </w:tc>
        <w:tc>
          <w:tcPr>
            <w:tcW w:w="1188" w:type="dxa"/>
            <w:shd w:val="clear" w:color="auto" w:fill="8FC8F4" w:themeFill="accent5" w:themeFillTint="99"/>
            <w:vAlign w:val="center"/>
          </w:tcPr>
          <w:p w14:paraId="5188C4EE" w14:textId="001A04A1" w:rsidR="007623E2" w:rsidRPr="00124CCF" w:rsidRDefault="007623E2" w:rsidP="00124CCF">
            <w:pP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灼烧炉烫伤</w:t>
            </w:r>
            <w:r w:rsidR="00BB6423" w:rsidRPr="00124CCF">
              <w:rPr>
                <w:rFonts w:ascii="SimSun" w:eastAsia="SimSun" w:hAnsi="SimSun" w:hint="eastAsia"/>
                <w:color w:val="000000" w:themeColor="text1"/>
                <w:sz w:val="8"/>
                <w:szCs w:val="8"/>
              </w:rPr>
              <w:t>率＜</w:t>
            </w:r>
            <w:r w:rsidRPr="00124CCF">
              <w:rPr>
                <w:rFonts w:ascii="SimSun" w:eastAsia="SimSun" w:hAnsi="SimSun" w:hint="eastAsia"/>
                <w:color w:val="000000" w:themeColor="text1"/>
                <w:sz w:val="8"/>
                <w:szCs w:val="8"/>
              </w:rPr>
              <w:t>0.5%</w:t>
            </w:r>
          </w:p>
        </w:tc>
        <w:tc>
          <w:tcPr>
            <w:tcW w:w="796" w:type="dxa"/>
            <w:shd w:val="clear" w:color="auto" w:fill="8FC8F4" w:themeFill="accent5" w:themeFillTint="99"/>
            <w:vAlign w:val="center"/>
          </w:tcPr>
          <w:p w14:paraId="06F7B3E2" w14:textId="222AF1CC"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w:t>
            </w:r>
            <w:r w:rsidR="00BB6423" w:rsidRPr="00124CCF">
              <w:rPr>
                <w:rFonts w:ascii="SimSun" w:eastAsia="SimSun" w:hAnsi="SimSun" w:hint="eastAsia"/>
                <w:color w:val="000000" w:themeColor="text1"/>
                <w:sz w:val="8"/>
                <w:szCs w:val="8"/>
              </w:rPr>
              <w:t>0</w:t>
            </w:r>
          </w:p>
        </w:tc>
        <w:tc>
          <w:tcPr>
            <w:tcW w:w="532" w:type="dxa"/>
            <w:shd w:val="clear" w:color="auto" w:fill="8FC8F4" w:themeFill="accent5" w:themeFillTint="99"/>
            <w:vAlign w:val="center"/>
          </w:tcPr>
          <w:p w14:paraId="67BC9B46"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99DB2C8"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1E08124"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5CC71DCA"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DCEB4CF"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DFB4EA7"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0D053443"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BB2AEC8"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30E7EA3A"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4C11760E"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4EADFC3"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1970C2A"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2ABA764F" w14:textId="77777777" w:rsidR="007623E2" w:rsidRPr="00124CCF" w:rsidRDefault="007623E2" w:rsidP="007623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bl>
    <w:p w14:paraId="46C82ABC" w14:textId="1A3C01A9" w:rsidR="00124CCF" w:rsidRPr="00124CCF" w:rsidRDefault="00124CCF">
      <w:pPr>
        <w:pStyle w:val="ListParagraph"/>
        <w:numPr>
          <w:ilvl w:val="0"/>
          <w:numId w:val="69"/>
        </w:numPr>
        <w:spacing w:line="480" w:lineRule="auto"/>
        <w:ind w:left="630" w:firstLineChars="0" w:hanging="450"/>
        <w:jc w:val="left"/>
        <w:rPr>
          <w:rFonts w:ascii="SimSun" w:eastAsia="SimSun" w:hAnsi="SimSun" w:cs="Arial"/>
          <w:bCs/>
          <w:color w:val="000000"/>
          <w:sz w:val="24"/>
          <w:szCs w:val="24"/>
          <w:shd w:val="clear" w:color="auto" w:fill="FFFFFF"/>
        </w:rPr>
      </w:pPr>
      <w:r w:rsidRPr="00124CCF">
        <w:rPr>
          <w:rFonts w:ascii="SimSun" w:eastAsia="SimSun" w:hAnsi="SimSun" w:cs="Arial" w:hint="eastAsia"/>
          <w:bCs/>
          <w:color w:val="000000"/>
          <w:sz w:val="24"/>
          <w:szCs w:val="24"/>
          <w:shd w:val="clear" w:color="auto" w:fill="FFFFFF"/>
        </w:rPr>
        <w:t>2021年安全绩效</w:t>
      </w:r>
    </w:p>
    <w:tbl>
      <w:tblPr>
        <w:tblStyle w:val="5-51"/>
        <w:tblW w:w="9573" w:type="dxa"/>
        <w:tblInd w:w="-5" w:type="dxa"/>
        <w:shd w:val="clear" w:color="auto" w:fill="8FC8F4" w:themeFill="accent5" w:themeFillTint="99"/>
        <w:tblLayout w:type="fixed"/>
        <w:tblLook w:val="04A0" w:firstRow="1" w:lastRow="0" w:firstColumn="1" w:lastColumn="0" w:noHBand="0" w:noVBand="1"/>
      </w:tblPr>
      <w:tblGrid>
        <w:gridCol w:w="1131"/>
        <w:gridCol w:w="1188"/>
        <w:gridCol w:w="796"/>
        <w:gridCol w:w="532"/>
        <w:gridCol w:w="448"/>
        <w:gridCol w:w="448"/>
        <w:gridCol w:w="449"/>
        <w:gridCol w:w="448"/>
        <w:gridCol w:w="448"/>
        <w:gridCol w:w="461"/>
        <w:gridCol w:w="448"/>
        <w:gridCol w:w="449"/>
        <w:gridCol w:w="555"/>
        <w:gridCol w:w="535"/>
        <w:gridCol w:w="535"/>
        <w:gridCol w:w="702"/>
      </w:tblGrid>
      <w:tr w:rsidR="00124CCF" w:rsidRPr="007623E2" w14:paraId="410FF876" w14:textId="77777777" w:rsidTr="00124CCF">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29507D0A" w14:textId="77777777" w:rsidR="00124CCF" w:rsidRPr="00124CCF" w:rsidRDefault="00124CCF" w:rsidP="00DF58E2">
            <w:pPr>
              <w:jc w:val="center"/>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目标</w:t>
            </w:r>
          </w:p>
        </w:tc>
        <w:tc>
          <w:tcPr>
            <w:tcW w:w="1188" w:type="dxa"/>
            <w:vMerge w:val="restart"/>
            <w:shd w:val="clear" w:color="auto" w:fill="8FC8F4" w:themeFill="accent5" w:themeFillTint="99"/>
            <w:vAlign w:val="center"/>
          </w:tcPr>
          <w:p w14:paraId="0FD9BFB4" w14:textId="77777777" w:rsidR="00124CCF" w:rsidRPr="00124CCF" w:rsidRDefault="00124CCF" w:rsidP="00DF58E2">
            <w:pPr>
              <w:jc w:val="cente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公司指标</w:t>
            </w:r>
          </w:p>
        </w:tc>
        <w:tc>
          <w:tcPr>
            <w:tcW w:w="796" w:type="dxa"/>
            <w:vMerge w:val="restart"/>
            <w:shd w:val="clear" w:color="auto" w:fill="8FC8F4" w:themeFill="accent5" w:themeFillTint="99"/>
            <w:vAlign w:val="center"/>
          </w:tcPr>
          <w:p w14:paraId="2F9C126A" w14:textId="77777777" w:rsidR="00124CCF" w:rsidRPr="00124CCF" w:rsidRDefault="00124CCF" w:rsidP="00DF58E2">
            <w:pP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部门指标</w:t>
            </w:r>
          </w:p>
        </w:tc>
        <w:tc>
          <w:tcPr>
            <w:tcW w:w="6458" w:type="dxa"/>
            <w:gridSpan w:val="13"/>
            <w:shd w:val="clear" w:color="auto" w:fill="8FC8F4" w:themeFill="accent5" w:themeFillTint="99"/>
            <w:vAlign w:val="center"/>
          </w:tcPr>
          <w:p w14:paraId="117B44ED" w14:textId="77777777" w:rsidR="00124CCF" w:rsidRPr="00124CCF" w:rsidRDefault="00124CCF" w:rsidP="00DF58E2">
            <w:pPr>
              <w:jc w:val="center"/>
              <w:cnfStyle w:val="100000000000" w:firstRow="1" w:lastRow="0" w:firstColumn="0" w:lastColumn="0" w:oddVBand="0" w:evenVBand="0" w:oddHBand="0"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全年统计</w:t>
            </w:r>
          </w:p>
        </w:tc>
      </w:tr>
      <w:tr w:rsidR="00124CCF" w:rsidRPr="007623E2" w14:paraId="5C9F7D2F"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1CBBA1D5" w14:textId="77777777" w:rsidR="00124CCF" w:rsidRPr="00124CCF" w:rsidRDefault="00124CCF" w:rsidP="00DF58E2">
            <w:pPr>
              <w:rPr>
                <w:rFonts w:ascii="SimSun" w:eastAsia="SimSun" w:hAnsi="SimSun"/>
                <w:color w:val="000000" w:themeColor="text1"/>
                <w:sz w:val="12"/>
                <w:szCs w:val="12"/>
              </w:rPr>
            </w:pPr>
          </w:p>
        </w:tc>
        <w:tc>
          <w:tcPr>
            <w:tcW w:w="1188" w:type="dxa"/>
            <w:vMerge/>
            <w:shd w:val="clear" w:color="auto" w:fill="8FC8F4" w:themeFill="accent5" w:themeFillTint="99"/>
            <w:vAlign w:val="center"/>
          </w:tcPr>
          <w:p w14:paraId="653C2F7C" w14:textId="77777777" w:rsidR="00124CCF" w:rsidRPr="00124CCF" w:rsidRDefault="00124CCF" w:rsidP="00DF58E2">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p>
        </w:tc>
        <w:tc>
          <w:tcPr>
            <w:tcW w:w="796" w:type="dxa"/>
            <w:vMerge/>
            <w:shd w:val="clear" w:color="auto" w:fill="8FC8F4" w:themeFill="accent5" w:themeFillTint="99"/>
            <w:vAlign w:val="center"/>
          </w:tcPr>
          <w:p w14:paraId="50F69059" w14:textId="77777777" w:rsidR="00124CCF" w:rsidRPr="00124CCF" w:rsidRDefault="00124CCF" w:rsidP="00DF58E2">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p>
        </w:tc>
        <w:tc>
          <w:tcPr>
            <w:tcW w:w="532" w:type="dxa"/>
            <w:shd w:val="clear" w:color="auto" w:fill="8FC8F4" w:themeFill="accent5" w:themeFillTint="99"/>
            <w:vAlign w:val="center"/>
          </w:tcPr>
          <w:p w14:paraId="1E0C7A2E"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1月</w:t>
            </w:r>
          </w:p>
        </w:tc>
        <w:tc>
          <w:tcPr>
            <w:tcW w:w="448" w:type="dxa"/>
            <w:shd w:val="clear" w:color="auto" w:fill="8FC8F4" w:themeFill="accent5" w:themeFillTint="99"/>
            <w:vAlign w:val="center"/>
          </w:tcPr>
          <w:p w14:paraId="5FB7F40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2月</w:t>
            </w:r>
          </w:p>
        </w:tc>
        <w:tc>
          <w:tcPr>
            <w:tcW w:w="448" w:type="dxa"/>
            <w:shd w:val="clear" w:color="auto" w:fill="8FC8F4" w:themeFill="accent5" w:themeFillTint="99"/>
            <w:vAlign w:val="center"/>
          </w:tcPr>
          <w:p w14:paraId="2F18942B"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3月</w:t>
            </w:r>
          </w:p>
        </w:tc>
        <w:tc>
          <w:tcPr>
            <w:tcW w:w="449" w:type="dxa"/>
            <w:shd w:val="clear" w:color="auto" w:fill="8FC8F4" w:themeFill="accent5" w:themeFillTint="99"/>
            <w:vAlign w:val="center"/>
          </w:tcPr>
          <w:p w14:paraId="5CF90C3D"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4月</w:t>
            </w:r>
          </w:p>
        </w:tc>
        <w:tc>
          <w:tcPr>
            <w:tcW w:w="448" w:type="dxa"/>
            <w:shd w:val="clear" w:color="auto" w:fill="8FC8F4" w:themeFill="accent5" w:themeFillTint="99"/>
            <w:vAlign w:val="center"/>
          </w:tcPr>
          <w:p w14:paraId="59575919"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5月</w:t>
            </w:r>
          </w:p>
        </w:tc>
        <w:tc>
          <w:tcPr>
            <w:tcW w:w="448" w:type="dxa"/>
            <w:shd w:val="clear" w:color="auto" w:fill="8FC8F4" w:themeFill="accent5" w:themeFillTint="99"/>
            <w:vAlign w:val="center"/>
          </w:tcPr>
          <w:p w14:paraId="0702053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6月</w:t>
            </w:r>
          </w:p>
        </w:tc>
        <w:tc>
          <w:tcPr>
            <w:tcW w:w="461" w:type="dxa"/>
            <w:shd w:val="clear" w:color="auto" w:fill="8FC8F4" w:themeFill="accent5" w:themeFillTint="99"/>
            <w:vAlign w:val="center"/>
          </w:tcPr>
          <w:p w14:paraId="738F402F"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7月</w:t>
            </w:r>
          </w:p>
        </w:tc>
        <w:tc>
          <w:tcPr>
            <w:tcW w:w="448" w:type="dxa"/>
            <w:shd w:val="clear" w:color="auto" w:fill="8FC8F4" w:themeFill="accent5" w:themeFillTint="99"/>
            <w:vAlign w:val="center"/>
          </w:tcPr>
          <w:p w14:paraId="599E3B2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8月</w:t>
            </w:r>
          </w:p>
        </w:tc>
        <w:tc>
          <w:tcPr>
            <w:tcW w:w="449" w:type="dxa"/>
            <w:shd w:val="clear" w:color="auto" w:fill="8FC8F4" w:themeFill="accent5" w:themeFillTint="99"/>
            <w:vAlign w:val="center"/>
          </w:tcPr>
          <w:p w14:paraId="2650B04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9月</w:t>
            </w:r>
          </w:p>
        </w:tc>
        <w:tc>
          <w:tcPr>
            <w:tcW w:w="555" w:type="dxa"/>
            <w:shd w:val="clear" w:color="auto" w:fill="8FC8F4" w:themeFill="accent5" w:themeFillTint="99"/>
            <w:vAlign w:val="center"/>
          </w:tcPr>
          <w:p w14:paraId="00872422"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10月</w:t>
            </w:r>
          </w:p>
        </w:tc>
        <w:tc>
          <w:tcPr>
            <w:tcW w:w="535" w:type="dxa"/>
            <w:shd w:val="clear" w:color="auto" w:fill="8FC8F4" w:themeFill="accent5" w:themeFillTint="99"/>
            <w:vAlign w:val="center"/>
          </w:tcPr>
          <w:p w14:paraId="5B81D06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11月</w:t>
            </w:r>
          </w:p>
        </w:tc>
        <w:tc>
          <w:tcPr>
            <w:tcW w:w="535" w:type="dxa"/>
            <w:shd w:val="clear" w:color="auto" w:fill="8FC8F4" w:themeFill="accent5" w:themeFillTint="99"/>
            <w:vAlign w:val="center"/>
          </w:tcPr>
          <w:p w14:paraId="1E247455"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12 月</w:t>
            </w:r>
          </w:p>
        </w:tc>
        <w:tc>
          <w:tcPr>
            <w:tcW w:w="698" w:type="dxa"/>
            <w:shd w:val="clear" w:color="auto" w:fill="8FC8F4" w:themeFill="accent5" w:themeFillTint="99"/>
            <w:vAlign w:val="center"/>
          </w:tcPr>
          <w:p w14:paraId="778FA45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12"/>
                <w:szCs w:val="12"/>
              </w:rPr>
            </w:pPr>
            <w:r w:rsidRPr="00124CCF">
              <w:rPr>
                <w:rFonts w:ascii="SimSun" w:eastAsia="SimSun" w:hAnsi="SimSun" w:hint="eastAsia"/>
                <w:color w:val="000000" w:themeColor="text1"/>
                <w:sz w:val="12"/>
                <w:szCs w:val="12"/>
              </w:rPr>
              <w:t>年度汇总</w:t>
            </w:r>
          </w:p>
        </w:tc>
      </w:tr>
      <w:tr w:rsidR="00124CCF" w:rsidRPr="007623E2" w14:paraId="15269997" w14:textId="77777777" w:rsidTr="00124CCF">
        <w:trPr>
          <w:trHeight w:val="211"/>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6D92521B" w14:textId="77777777" w:rsidR="00124CCF" w:rsidRPr="00124CCF" w:rsidRDefault="00124CCF" w:rsidP="00DF58E2">
            <w:pPr>
              <w:jc w:val="cente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重大工伤事故：0</w:t>
            </w:r>
          </w:p>
        </w:tc>
        <w:tc>
          <w:tcPr>
            <w:tcW w:w="1188" w:type="dxa"/>
            <w:shd w:val="clear" w:color="auto" w:fill="8FC8F4" w:themeFill="accent5" w:themeFillTint="99"/>
            <w:vAlign w:val="center"/>
          </w:tcPr>
          <w:p w14:paraId="2164D471"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0重大机械损伤性工伤事故</w:t>
            </w:r>
          </w:p>
        </w:tc>
        <w:tc>
          <w:tcPr>
            <w:tcW w:w="796" w:type="dxa"/>
            <w:shd w:val="clear" w:color="auto" w:fill="8FC8F4" w:themeFill="accent5" w:themeFillTint="99"/>
            <w:vAlign w:val="center"/>
          </w:tcPr>
          <w:p w14:paraId="3436A5A1"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2F7CDC45"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41B012E"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B0931C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AC87B7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836212E"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FA3D971"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4BD9CE4B"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DCBF20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1410EE22"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688C3DEE"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730BA69"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36C3E03"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7A93DA32"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5AD05A44" w14:textId="77777777" w:rsidTr="00124CC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04DEFF37" w14:textId="77777777" w:rsidR="00124CCF" w:rsidRPr="00124CCF" w:rsidRDefault="00124CCF" w:rsidP="00DF58E2">
            <w:pPr>
              <w:jc w:val="center"/>
              <w:rPr>
                <w:rFonts w:ascii="SimSun" w:eastAsia="SimSun" w:hAnsi="SimSun"/>
                <w:b w:val="0"/>
                <w:bCs w:val="0"/>
                <w:color w:val="000000" w:themeColor="text1"/>
                <w:sz w:val="10"/>
                <w:szCs w:val="10"/>
              </w:rPr>
            </w:pPr>
          </w:p>
        </w:tc>
        <w:tc>
          <w:tcPr>
            <w:tcW w:w="1188" w:type="dxa"/>
            <w:shd w:val="clear" w:color="auto" w:fill="8FC8F4" w:themeFill="accent5" w:themeFillTint="99"/>
            <w:vAlign w:val="center"/>
          </w:tcPr>
          <w:p w14:paraId="79F18DC9"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0高处坠落伤害</w:t>
            </w:r>
          </w:p>
        </w:tc>
        <w:tc>
          <w:tcPr>
            <w:tcW w:w="796" w:type="dxa"/>
            <w:shd w:val="clear" w:color="auto" w:fill="8FC8F4" w:themeFill="accent5" w:themeFillTint="99"/>
            <w:vAlign w:val="center"/>
          </w:tcPr>
          <w:p w14:paraId="42D949B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24ECAD8C"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6CA87B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2C51F4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1F4D5ED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63CA14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F049AC2"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3EB1B628"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2A5E06B"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709F3213"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2650EE8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09DA780C"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1D3C2C25"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28763B5E"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261F6429" w14:textId="77777777" w:rsidTr="00124CCF">
        <w:trPr>
          <w:trHeight w:val="18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0623C9BC" w14:textId="77777777" w:rsidR="00124CCF" w:rsidRPr="00124CCF" w:rsidRDefault="00124CCF" w:rsidP="00DF58E2">
            <w:pPr>
              <w:jc w:val="center"/>
              <w:rPr>
                <w:rFonts w:ascii="SimSun" w:eastAsia="SimSun" w:hAnsi="SimSun"/>
                <w:b w:val="0"/>
                <w:bCs w:val="0"/>
                <w:color w:val="000000" w:themeColor="text1"/>
                <w:sz w:val="10"/>
                <w:szCs w:val="10"/>
              </w:rPr>
            </w:pPr>
          </w:p>
        </w:tc>
        <w:tc>
          <w:tcPr>
            <w:tcW w:w="1188" w:type="dxa"/>
            <w:vMerge w:val="restart"/>
            <w:shd w:val="clear" w:color="auto" w:fill="8FC8F4" w:themeFill="accent5" w:themeFillTint="99"/>
            <w:vAlign w:val="center"/>
          </w:tcPr>
          <w:p w14:paraId="25FEDB69"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0重大化学品伤害工伤事故</w:t>
            </w:r>
          </w:p>
        </w:tc>
        <w:tc>
          <w:tcPr>
            <w:tcW w:w="796" w:type="dxa"/>
            <w:shd w:val="clear" w:color="auto" w:fill="8FC8F4" w:themeFill="accent5" w:themeFillTint="99"/>
            <w:vAlign w:val="center"/>
          </w:tcPr>
          <w:p w14:paraId="3D3401C5"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生产线0</w:t>
            </w:r>
          </w:p>
        </w:tc>
        <w:tc>
          <w:tcPr>
            <w:tcW w:w="532" w:type="dxa"/>
            <w:shd w:val="clear" w:color="auto" w:fill="8FC8F4" w:themeFill="accent5" w:themeFillTint="99"/>
            <w:vAlign w:val="center"/>
          </w:tcPr>
          <w:p w14:paraId="0F34A601"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1D13A1E"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2AF953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4FC7D28"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55A2C06"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F57870B"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0BE498E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BCB6D2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628303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6ECE71C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00F03AF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1B139EE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5AC3D71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1480D998" w14:textId="77777777" w:rsidTr="00124CC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1D52501D" w14:textId="77777777" w:rsidR="00124CCF" w:rsidRPr="00124CCF" w:rsidRDefault="00124CCF" w:rsidP="00DF58E2">
            <w:pPr>
              <w:jc w:val="center"/>
              <w:rPr>
                <w:rFonts w:ascii="SimSun" w:eastAsia="SimSun" w:hAnsi="SimSun"/>
                <w:b w:val="0"/>
                <w:bCs w:val="0"/>
                <w:color w:val="000000" w:themeColor="text1"/>
                <w:sz w:val="10"/>
                <w:szCs w:val="10"/>
              </w:rPr>
            </w:pPr>
          </w:p>
        </w:tc>
        <w:tc>
          <w:tcPr>
            <w:tcW w:w="1188" w:type="dxa"/>
            <w:vMerge/>
            <w:shd w:val="clear" w:color="auto" w:fill="8FC8F4" w:themeFill="accent5" w:themeFillTint="99"/>
            <w:vAlign w:val="center"/>
          </w:tcPr>
          <w:p w14:paraId="79D82C7E"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p>
        </w:tc>
        <w:tc>
          <w:tcPr>
            <w:tcW w:w="796" w:type="dxa"/>
            <w:shd w:val="clear" w:color="auto" w:fill="8FC8F4" w:themeFill="accent5" w:themeFillTint="99"/>
            <w:vAlign w:val="center"/>
          </w:tcPr>
          <w:p w14:paraId="752FD44F"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实验室0</w:t>
            </w:r>
          </w:p>
        </w:tc>
        <w:tc>
          <w:tcPr>
            <w:tcW w:w="532" w:type="dxa"/>
            <w:shd w:val="clear" w:color="auto" w:fill="8FC8F4" w:themeFill="accent5" w:themeFillTint="99"/>
            <w:vAlign w:val="center"/>
          </w:tcPr>
          <w:p w14:paraId="46F0C253"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D5BCC1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5B12AF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58CAA17E"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0A25575"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EB55EEB"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2F07292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0C17C9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59D600D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01EA998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2010F26A"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45309797"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7434467B"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5C5A3137" w14:textId="77777777" w:rsidTr="00124CCF">
        <w:trPr>
          <w:trHeight w:val="149"/>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2E2847E7" w14:textId="77777777" w:rsidR="00124CCF" w:rsidRPr="00124CCF" w:rsidRDefault="00124CCF" w:rsidP="00DF58E2">
            <w:pPr>
              <w:jc w:val="center"/>
              <w:rPr>
                <w:rFonts w:ascii="SimSun" w:eastAsia="SimSun" w:hAnsi="SimSun"/>
                <w:b w:val="0"/>
                <w:bCs w:val="0"/>
                <w:color w:val="000000" w:themeColor="text1"/>
                <w:sz w:val="10"/>
                <w:szCs w:val="10"/>
              </w:rPr>
            </w:pPr>
          </w:p>
        </w:tc>
        <w:tc>
          <w:tcPr>
            <w:tcW w:w="1188" w:type="dxa"/>
            <w:vMerge/>
            <w:shd w:val="clear" w:color="auto" w:fill="8FC8F4" w:themeFill="accent5" w:themeFillTint="99"/>
            <w:vAlign w:val="center"/>
          </w:tcPr>
          <w:p w14:paraId="5A5B3EC9"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p>
        </w:tc>
        <w:tc>
          <w:tcPr>
            <w:tcW w:w="796" w:type="dxa"/>
            <w:shd w:val="clear" w:color="auto" w:fill="8FC8F4" w:themeFill="accent5" w:themeFillTint="99"/>
            <w:vAlign w:val="center"/>
          </w:tcPr>
          <w:p w14:paraId="79848500"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其他部门0</w:t>
            </w:r>
          </w:p>
        </w:tc>
        <w:tc>
          <w:tcPr>
            <w:tcW w:w="532" w:type="dxa"/>
            <w:shd w:val="clear" w:color="auto" w:fill="8FC8F4" w:themeFill="accent5" w:themeFillTint="99"/>
            <w:vAlign w:val="center"/>
          </w:tcPr>
          <w:p w14:paraId="6BEF44F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5367EA4"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6A5469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D924070"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EBECEE5"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9140899"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709AB483"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A0C0B1C"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3B132563"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688E1650"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2DFAE29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0CD47BE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4EA2F33C"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1E3DA778"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shd w:val="clear" w:color="auto" w:fill="8FC8F4" w:themeFill="accent5" w:themeFillTint="99"/>
            <w:vAlign w:val="center"/>
          </w:tcPr>
          <w:p w14:paraId="0B1F04D1" w14:textId="77777777" w:rsidR="00124CCF" w:rsidRPr="00124CCF" w:rsidRDefault="00124CCF" w:rsidP="00DF58E2">
            <w:pP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职业病发生率＜0.5%</w:t>
            </w:r>
          </w:p>
        </w:tc>
        <w:tc>
          <w:tcPr>
            <w:tcW w:w="1188" w:type="dxa"/>
            <w:shd w:val="clear" w:color="auto" w:fill="8FC8F4" w:themeFill="accent5" w:themeFillTint="99"/>
            <w:vAlign w:val="center"/>
          </w:tcPr>
          <w:p w14:paraId="400886BD"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职业病发生率控制＜0.5%</w:t>
            </w:r>
          </w:p>
        </w:tc>
        <w:tc>
          <w:tcPr>
            <w:tcW w:w="796" w:type="dxa"/>
            <w:shd w:val="clear" w:color="auto" w:fill="8FC8F4" w:themeFill="accent5" w:themeFillTint="99"/>
            <w:vAlign w:val="center"/>
          </w:tcPr>
          <w:p w14:paraId="2225DF12"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21EB8A49"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424D6B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744D9C77"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607882B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A3B2ECD"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B7F282C"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7834CE3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CD7F098"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335BE2E"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5FCD9EB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E4E8834"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55CC15CC"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116D03F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12251C70" w14:textId="77777777" w:rsidTr="00124CCF">
        <w:trPr>
          <w:trHeight w:val="76"/>
        </w:trPr>
        <w:tc>
          <w:tcPr>
            <w:cnfStyle w:val="001000000000" w:firstRow="0" w:lastRow="0" w:firstColumn="1" w:lastColumn="0" w:oddVBand="0" w:evenVBand="0" w:oddHBand="0" w:evenHBand="0" w:firstRowFirstColumn="0" w:firstRowLastColumn="0" w:lastRowFirstColumn="0" w:lastRowLastColumn="0"/>
            <w:tcW w:w="1131" w:type="dxa"/>
            <w:vMerge w:val="restart"/>
            <w:shd w:val="clear" w:color="auto" w:fill="8FC8F4" w:themeFill="accent5" w:themeFillTint="99"/>
            <w:vAlign w:val="center"/>
          </w:tcPr>
          <w:p w14:paraId="3E4E7BCA" w14:textId="77777777" w:rsidR="00124CCF" w:rsidRPr="00124CCF" w:rsidRDefault="00124CCF" w:rsidP="00DF58E2">
            <w:pPr>
              <w:jc w:val="center"/>
              <w:rPr>
                <w:rFonts w:ascii="SimSun" w:eastAsia="SimSun" w:hAnsi="SimSun"/>
                <w:b w:val="0"/>
                <w:bCs w:val="0"/>
                <w:color w:val="000000" w:themeColor="text1"/>
                <w:sz w:val="10"/>
                <w:szCs w:val="10"/>
              </w:rPr>
            </w:pPr>
            <w:r w:rsidRPr="00124CCF">
              <w:rPr>
                <w:rFonts w:ascii="SimSun" w:eastAsia="SimSun" w:hAnsi="SimSun" w:hint="eastAsia"/>
                <w:b w:val="0"/>
                <w:bCs w:val="0"/>
                <w:color w:val="000000" w:themeColor="text1"/>
                <w:sz w:val="10"/>
                <w:szCs w:val="10"/>
              </w:rPr>
              <w:t>年轻伤事故＜6人次</w:t>
            </w:r>
          </w:p>
        </w:tc>
        <w:tc>
          <w:tcPr>
            <w:tcW w:w="1188" w:type="dxa"/>
            <w:shd w:val="clear" w:color="auto" w:fill="8FC8F4" w:themeFill="accent5" w:themeFillTint="99"/>
            <w:vAlign w:val="center"/>
          </w:tcPr>
          <w:p w14:paraId="63EFBC03" w14:textId="77777777" w:rsidR="00124CCF" w:rsidRPr="00124CCF" w:rsidRDefault="00124CCF" w:rsidP="00DF58E2">
            <w:pP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机械性轻伤害＜1%</w:t>
            </w:r>
          </w:p>
        </w:tc>
        <w:tc>
          <w:tcPr>
            <w:tcW w:w="796" w:type="dxa"/>
            <w:shd w:val="clear" w:color="auto" w:fill="8FC8F4" w:themeFill="accent5" w:themeFillTint="99"/>
            <w:vAlign w:val="center"/>
          </w:tcPr>
          <w:p w14:paraId="7F0CB1C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250E0933"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683A998"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240DEB4F"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5090D4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74FB6B0"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18203982"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274AF33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161474C"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0BF8D893"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64992816"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2A3D188"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41AA4864"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3CA7F314"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31939605" w14:textId="77777777" w:rsidTr="00124CC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34C0A3D2" w14:textId="77777777" w:rsidR="00124CCF" w:rsidRPr="00124CCF" w:rsidRDefault="00124CCF" w:rsidP="00DF58E2">
            <w:pPr>
              <w:jc w:val="center"/>
              <w:rPr>
                <w:rFonts w:ascii="SimSun" w:eastAsia="SimSun" w:hAnsi="SimSun"/>
                <w:color w:val="000000" w:themeColor="text1"/>
                <w:sz w:val="8"/>
                <w:szCs w:val="8"/>
              </w:rPr>
            </w:pPr>
          </w:p>
        </w:tc>
        <w:tc>
          <w:tcPr>
            <w:tcW w:w="1188" w:type="dxa"/>
            <w:shd w:val="clear" w:color="auto" w:fill="8FC8F4" w:themeFill="accent5" w:themeFillTint="99"/>
            <w:vAlign w:val="center"/>
          </w:tcPr>
          <w:p w14:paraId="5D596C6E" w14:textId="77777777" w:rsidR="00124CCF" w:rsidRPr="00124CCF" w:rsidRDefault="00124CCF" w:rsidP="00DF58E2">
            <w:pP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化学品使用伤害率＜0.5%</w:t>
            </w:r>
          </w:p>
        </w:tc>
        <w:tc>
          <w:tcPr>
            <w:tcW w:w="796" w:type="dxa"/>
            <w:shd w:val="clear" w:color="auto" w:fill="8FC8F4" w:themeFill="accent5" w:themeFillTint="99"/>
            <w:vAlign w:val="center"/>
          </w:tcPr>
          <w:p w14:paraId="4AA19A31"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34A528A9"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F15B396"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E97535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4E640B63"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F15C14F"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0A5E691"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678B0DAF"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C98D793"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6E931CE8"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1CC8EFD0"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63A4B808"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4134F0F5"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270CCFFB" w14:textId="77777777" w:rsidR="00124CCF" w:rsidRPr="00124CCF" w:rsidRDefault="00124CCF" w:rsidP="00DF58E2">
            <w:pPr>
              <w:jc w:val="center"/>
              <w:cnfStyle w:val="000000100000" w:firstRow="0" w:lastRow="0" w:firstColumn="0" w:lastColumn="0" w:oddVBand="0" w:evenVBand="0" w:oddHBand="1"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r w:rsidR="00124CCF" w:rsidRPr="007623E2" w14:paraId="7280ED05" w14:textId="77777777" w:rsidTr="00124CCF">
        <w:trPr>
          <w:trHeight w:val="176"/>
        </w:trPr>
        <w:tc>
          <w:tcPr>
            <w:cnfStyle w:val="001000000000" w:firstRow="0" w:lastRow="0" w:firstColumn="1" w:lastColumn="0" w:oddVBand="0" w:evenVBand="0" w:oddHBand="0" w:evenHBand="0" w:firstRowFirstColumn="0" w:firstRowLastColumn="0" w:lastRowFirstColumn="0" w:lastRowLastColumn="0"/>
            <w:tcW w:w="1131" w:type="dxa"/>
            <w:vMerge/>
            <w:shd w:val="clear" w:color="auto" w:fill="8FC8F4" w:themeFill="accent5" w:themeFillTint="99"/>
            <w:vAlign w:val="center"/>
          </w:tcPr>
          <w:p w14:paraId="05EEFC63" w14:textId="77777777" w:rsidR="00124CCF" w:rsidRPr="00124CCF" w:rsidRDefault="00124CCF" w:rsidP="00DF58E2">
            <w:pPr>
              <w:jc w:val="center"/>
              <w:rPr>
                <w:rFonts w:ascii="SimSun" w:eastAsia="SimSun" w:hAnsi="SimSun"/>
                <w:color w:val="000000" w:themeColor="text1"/>
                <w:sz w:val="8"/>
                <w:szCs w:val="8"/>
              </w:rPr>
            </w:pPr>
          </w:p>
        </w:tc>
        <w:tc>
          <w:tcPr>
            <w:tcW w:w="1188" w:type="dxa"/>
            <w:shd w:val="clear" w:color="auto" w:fill="8FC8F4" w:themeFill="accent5" w:themeFillTint="99"/>
            <w:vAlign w:val="center"/>
          </w:tcPr>
          <w:p w14:paraId="3C5508C7" w14:textId="77777777" w:rsidR="00124CCF" w:rsidRPr="00124CCF" w:rsidRDefault="00124CCF" w:rsidP="00DF58E2">
            <w:pP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灼烧炉烫伤率＜0.5%</w:t>
            </w:r>
          </w:p>
        </w:tc>
        <w:tc>
          <w:tcPr>
            <w:tcW w:w="796" w:type="dxa"/>
            <w:shd w:val="clear" w:color="auto" w:fill="8FC8F4" w:themeFill="accent5" w:themeFillTint="99"/>
            <w:vAlign w:val="center"/>
          </w:tcPr>
          <w:p w14:paraId="253E9795"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000000" w:themeColor="text1"/>
                <w:sz w:val="8"/>
                <w:szCs w:val="8"/>
              </w:rPr>
            </w:pPr>
            <w:r w:rsidRPr="00124CCF">
              <w:rPr>
                <w:rFonts w:ascii="SimSun" w:eastAsia="SimSun" w:hAnsi="SimSun" w:hint="eastAsia"/>
                <w:color w:val="000000" w:themeColor="text1"/>
                <w:sz w:val="8"/>
                <w:szCs w:val="8"/>
              </w:rPr>
              <w:t>每部门0</w:t>
            </w:r>
          </w:p>
        </w:tc>
        <w:tc>
          <w:tcPr>
            <w:tcW w:w="532" w:type="dxa"/>
            <w:shd w:val="clear" w:color="auto" w:fill="8FC8F4" w:themeFill="accent5" w:themeFillTint="99"/>
            <w:vAlign w:val="center"/>
          </w:tcPr>
          <w:p w14:paraId="6D49E812"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4758FC8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3BDD19AB"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2C2E7F4D"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0ED68012"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55FBF6DF"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61" w:type="dxa"/>
            <w:shd w:val="clear" w:color="auto" w:fill="8FC8F4" w:themeFill="accent5" w:themeFillTint="99"/>
            <w:vAlign w:val="center"/>
          </w:tcPr>
          <w:p w14:paraId="3E3ABC0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8" w:type="dxa"/>
            <w:shd w:val="clear" w:color="auto" w:fill="8FC8F4" w:themeFill="accent5" w:themeFillTint="99"/>
            <w:vAlign w:val="center"/>
          </w:tcPr>
          <w:p w14:paraId="6E4C2B69"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449" w:type="dxa"/>
            <w:shd w:val="clear" w:color="auto" w:fill="8FC8F4" w:themeFill="accent5" w:themeFillTint="99"/>
            <w:vAlign w:val="center"/>
          </w:tcPr>
          <w:p w14:paraId="7B2A574C"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55" w:type="dxa"/>
            <w:shd w:val="clear" w:color="auto" w:fill="8FC8F4" w:themeFill="accent5" w:themeFillTint="99"/>
            <w:vAlign w:val="center"/>
          </w:tcPr>
          <w:p w14:paraId="2263FE11"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7116849A"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535" w:type="dxa"/>
            <w:shd w:val="clear" w:color="auto" w:fill="8FC8F4" w:themeFill="accent5" w:themeFillTint="99"/>
            <w:vAlign w:val="center"/>
          </w:tcPr>
          <w:p w14:paraId="07E9EB2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c>
          <w:tcPr>
            <w:tcW w:w="698" w:type="dxa"/>
            <w:shd w:val="clear" w:color="auto" w:fill="8FC8F4" w:themeFill="accent5" w:themeFillTint="99"/>
            <w:vAlign w:val="center"/>
          </w:tcPr>
          <w:p w14:paraId="33EEFD87" w14:textId="77777777" w:rsidR="00124CCF" w:rsidRPr="00124CCF" w:rsidRDefault="00124CCF" w:rsidP="00DF58E2">
            <w:pPr>
              <w:jc w:val="center"/>
              <w:cnfStyle w:val="000000000000" w:firstRow="0" w:lastRow="0" w:firstColumn="0" w:lastColumn="0" w:oddVBand="0" w:evenVBand="0" w:oddHBand="0" w:evenHBand="0" w:firstRowFirstColumn="0" w:firstRowLastColumn="0" w:lastRowFirstColumn="0" w:lastRowLastColumn="0"/>
              <w:rPr>
                <w:rFonts w:ascii="SimSun" w:eastAsia="SimSun" w:hAnsi="SimSun"/>
                <w:color w:val="FFFFFF" w:themeColor="background1"/>
                <w:sz w:val="8"/>
                <w:szCs w:val="8"/>
              </w:rPr>
            </w:pPr>
            <w:r w:rsidRPr="00124CCF">
              <w:rPr>
                <w:rFonts w:ascii="SimSun" w:eastAsia="SimSun" w:hAnsi="SimSun" w:hint="eastAsia"/>
                <w:color w:val="FFFFFF" w:themeColor="background1"/>
                <w:sz w:val="8"/>
                <w:szCs w:val="8"/>
              </w:rPr>
              <w:t>0</w:t>
            </w:r>
          </w:p>
        </w:tc>
      </w:tr>
    </w:tbl>
    <w:p w14:paraId="195B2BE5" w14:textId="5944FDC4" w:rsidR="0001339F" w:rsidRPr="002722E8" w:rsidRDefault="0001339F">
      <w:pPr>
        <w:pStyle w:val="ListParagraph"/>
        <w:numPr>
          <w:ilvl w:val="0"/>
          <w:numId w:val="15"/>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t>参考文件</w:t>
      </w:r>
    </w:p>
    <w:p w14:paraId="4E89A274" w14:textId="266869B6" w:rsidR="00462D09" w:rsidRPr="00462D09" w:rsidRDefault="00462D09" w:rsidP="00462D09">
      <w:pPr>
        <w:spacing w:line="480" w:lineRule="auto"/>
        <w:ind w:left="84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w:t>
      </w:r>
      <w:hyperlink w:anchor="_Toc128147817" w:history="1">
        <w:r w:rsidRPr="00462D09">
          <w:rPr>
            <w:rFonts w:ascii="SimSun" w:eastAsia="SimSun" w:hAnsi="SimSun" w:cs="Arial" w:hint="eastAsia"/>
            <w:color w:val="000000"/>
            <w:sz w:val="24"/>
            <w:szCs w:val="24"/>
            <w:shd w:val="clear" w:color="auto" w:fill="FFFFFF"/>
          </w:rPr>
          <w:t>危险源识别和评价控制程序</w:t>
        </w:r>
        <w:r>
          <w:rPr>
            <w:rFonts w:ascii="SimSun" w:eastAsia="SimSun" w:hAnsi="SimSun" w:cs="Arial" w:hint="eastAsia"/>
            <w:color w:val="000000"/>
            <w:sz w:val="24"/>
            <w:szCs w:val="24"/>
            <w:shd w:val="clear" w:color="auto" w:fill="FFFFFF"/>
          </w:rPr>
          <w:t>》</w:t>
        </w:r>
        <w:r w:rsidRPr="00462D09">
          <w:rPr>
            <w:rFonts w:ascii="SimSun" w:eastAsia="SimSun" w:hAnsi="SimSun" w:cs="Arial"/>
            <w:webHidden/>
            <w:color w:val="000000"/>
            <w:sz w:val="24"/>
            <w:szCs w:val="24"/>
            <w:shd w:val="clear" w:color="auto" w:fill="FFFFFF"/>
          </w:rPr>
          <w:tab/>
        </w:r>
      </w:hyperlink>
    </w:p>
    <w:p w14:paraId="112A0B45" w14:textId="00C76939" w:rsidR="00462D09" w:rsidRPr="00462D09" w:rsidRDefault="00462D09" w:rsidP="00462D09">
      <w:pPr>
        <w:spacing w:line="480" w:lineRule="auto"/>
        <w:ind w:left="84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w:t>
      </w:r>
      <w:r w:rsidR="00000000">
        <w:fldChar w:fldCharType="begin"/>
      </w:r>
      <w:r w:rsidR="00000000">
        <w:instrText xml:space="preserve"> HYPERLINK \l "_Toc128147818" </w:instrText>
      </w:r>
      <w:r w:rsidR="00000000">
        <w:fldChar w:fldCharType="separate"/>
      </w:r>
      <w:r w:rsidRPr="00462D09">
        <w:rPr>
          <w:rFonts w:ascii="SimSun" w:eastAsia="SimSun" w:hAnsi="SimSun" w:cs="Arial" w:hint="eastAsia"/>
          <w:color w:val="000000"/>
          <w:sz w:val="24"/>
          <w:szCs w:val="24"/>
          <w:shd w:val="clear" w:color="auto" w:fill="FFFFFF"/>
        </w:rPr>
        <w:t>法律法规识别和评价控制程序</w:t>
      </w:r>
      <w:r>
        <w:rPr>
          <w:rFonts w:ascii="SimSun" w:eastAsia="SimSun" w:hAnsi="SimSun" w:cs="Arial" w:hint="eastAsia"/>
          <w:color w:val="000000"/>
          <w:sz w:val="24"/>
          <w:szCs w:val="24"/>
          <w:shd w:val="clear" w:color="auto" w:fill="FFFFFF"/>
        </w:rPr>
        <w:t>》</w:t>
      </w:r>
      <w:r w:rsidRPr="00462D09">
        <w:rPr>
          <w:rFonts w:ascii="SimSun" w:eastAsia="SimSun" w:hAnsi="SimSun" w:cs="Arial"/>
          <w:webHidden/>
          <w:color w:val="000000"/>
          <w:sz w:val="24"/>
          <w:szCs w:val="24"/>
          <w:shd w:val="clear" w:color="auto" w:fill="FFFFFF"/>
        </w:rPr>
        <w:tab/>
      </w:r>
      <w:r w:rsidR="00000000">
        <w:rPr>
          <w:rFonts w:ascii="SimSun" w:eastAsia="SimSun" w:hAnsi="SimSun" w:cs="Arial"/>
          <w:color w:val="000000"/>
          <w:sz w:val="24"/>
          <w:szCs w:val="24"/>
          <w:shd w:val="clear" w:color="auto" w:fill="FFFFFF"/>
        </w:rPr>
        <w:fldChar w:fldCharType="end"/>
      </w:r>
    </w:p>
    <w:p w14:paraId="14FF025A" w14:textId="476E98B8" w:rsidR="00462D09" w:rsidRPr="00462D09" w:rsidRDefault="00462D09" w:rsidP="00462D09">
      <w:pPr>
        <w:spacing w:line="480" w:lineRule="auto"/>
        <w:ind w:left="84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w:t>
      </w:r>
      <w:r w:rsidR="00000000">
        <w:fldChar w:fldCharType="begin"/>
      </w:r>
      <w:r w:rsidR="00000000">
        <w:instrText xml:space="preserve"> HYPERLINK \l "_Toc128147819" </w:instrText>
      </w:r>
      <w:r w:rsidR="00000000">
        <w:fldChar w:fldCharType="separate"/>
      </w:r>
      <w:r w:rsidRPr="00462D09">
        <w:rPr>
          <w:rFonts w:ascii="SimSun" w:eastAsia="SimSun" w:hAnsi="SimSun" w:cs="Arial" w:hint="eastAsia"/>
          <w:color w:val="000000"/>
          <w:sz w:val="24"/>
          <w:szCs w:val="24"/>
          <w:shd w:val="clear" w:color="auto" w:fill="FFFFFF"/>
        </w:rPr>
        <w:t>法律法规和其他要求合规性评价</w:t>
      </w:r>
      <w:r>
        <w:rPr>
          <w:rFonts w:ascii="SimSun" w:eastAsia="SimSun" w:hAnsi="SimSun" w:cs="Arial" w:hint="eastAsia"/>
          <w:color w:val="000000"/>
          <w:sz w:val="24"/>
          <w:szCs w:val="24"/>
          <w:shd w:val="clear" w:color="auto" w:fill="FFFFFF"/>
        </w:rPr>
        <w:t>》</w:t>
      </w:r>
      <w:r w:rsidRPr="00462D09">
        <w:rPr>
          <w:rFonts w:ascii="SimSun" w:eastAsia="SimSun" w:hAnsi="SimSun" w:cs="Arial"/>
          <w:webHidden/>
          <w:color w:val="000000"/>
          <w:sz w:val="24"/>
          <w:szCs w:val="24"/>
          <w:shd w:val="clear" w:color="auto" w:fill="FFFFFF"/>
        </w:rPr>
        <w:tab/>
      </w:r>
      <w:r w:rsidR="00000000">
        <w:rPr>
          <w:rFonts w:ascii="SimSun" w:eastAsia="SimSun" w:hAnsi="SimSun" w:cs="Arial"/>
          <w:color w:val="000000"/>
          <w:sz w:val="24"/>
          <w:szCs w:val="24"/>
          <w:shd w:val="clear" w:color="auto" w:fill="FFFFFF"/>
        </w:rPr>
        <w:fldChar w:fldCharType="end"/>
      </w:r>
    </w:p>
    <w:p w14:paraId="1609F796" w14:textId="1BFFE9DA" w:rsidR="00462D09" w:rsidRPr="00462D09" w:rsidRDefault="00462D09" w:rsidP="00462D09">
      <w:pPr>
        <w:spacing w:line="480" w:lineRule="auto"/>
        <w:ind w:left="84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w:t>
      </w:r>
      <w:r w:rsidR="00000000">
        <w:fldChar w:fldCharType="begin"/>
      </w:r>
      <w:r w:rsidR="00000000">
        <w:instrText xml:space="preserve"> HYPERLINK \l "_Toc128147820" </w:instrText>
      </w:r>
      <w:r w:rsidR="00000000">
        <w:fldChar w:fldCharType="separate"/>
      </w:r>
      <w:r w:rsidRPr="00462D09">
        <w:rPr>
          <w:rFonts w:ascii="SimSun" w:eastAsia="SimSun" w:hAnsi="SimSun" w:cs="Arial" w:hint="eastAsia"/>
          <w:color w:val="000000"/>
          <w:sz w:val="24"/>
          <w:szCs w:val="24"/>
          <w:shd w:val="clear" w:color="auto" w:fill="FFFFFF"/>
        </w:rPr>
        <w:t>职业健康安全管理目标控制程序</w:t>
      </w:r>
      <w:r>
        <w:rPr>
          <w:rFonts w:ascii="SimSun" w:eastAsia="SimSun" w:hAnsi="SimSun" w:cs="Arial" w:hint="eastAsia"/>
          <w:color w:val="000000"/>
          <w:sz w:val="24"/>
          <w:szCs w:val="24"/>
          <w:shd w:val="clear" w:color="auto" w:fill="FFFFFF"/>
        </w:rPr>
        <w:t>》</w:t>
      </w:r>
      <w:r w:rsidRPr="00462D09">
        <w:rPr>
          <w:rFonts w:ascii="SimSun" w:eastAsia="SimSun" w:hAnsi="SimSun" w:cs="Arial"/>
          <w:webHidden/>
          <w:color w:val="000000"/>
          <w:sz w:val="24"/>
          <w:szCs w:val="24"/>
          <w:shd w:val="clear" w:color="auto" w:fill="FFFFFF"/>
        </w:rPr>
        <w:tab/>
      </w:r>
      <w:r w:rsidR="00000000">
        <w:rPr>
          <w:rFonts w:ascii="SimSun" w:eastAsia="SimSun" w:hAnsi="SimSun" w:cs="Arial"/>
          <w:color w:val="000000"/>
          <w:sz w:val="24"/>
          <w:szCs w:val="24"/>
          <w:shd w:val="clear" w:color="auto" w:fill="FFFFFF"/>
        </w:rPr>
        <w:fldChar w:fldCharType="end"/>
      </w:r>
    </w:p>
    <w:p w14:paraId="233EDD72" w14:textId="645C96D4" w:rsidR="00B20135" w:rsidRDefault="00462D09" w:rsidP="00462D09">
      <w:pPr>
        <w:spacing w:line="480" w:lineRule="auto"/>
        <w:ind w:left="840"/>
        <w:jc w:val="left"/>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w:t>
      </w:r>
      <w:r w:rsidR="00000000">
        <w:fldChar w:fldCharType="begin"/>
      </w:r>
      <w:r w:rsidR="00000000">
        <w:instrText xml:space="preserve"> HYPERLINK \l "_Toc128147824" </w:instrText>
      </w:r>
      <w:r w:rsidR="00000000">
        <w:fldChar w:fldCharType="separate"/>
      </w:r>
      <w:r w:rsidRPr="00462D09">
        <w:rPr>
          <w:rFonts w:ascii="SimSun" w:eastAsia="SimSun" w:hAnsi="SimSun" w:cs="Arial" w:hint="eastAsia"/>
          <w:color w:val="000000"/>
          <w:sz w:val="24"/>
          <w:szCs w:val="24"/>
          <w:shd w:val="clear" w:color="auto" w:fill="FFFFFF"/>
        </w:rPr>
        <w:t>运行控制程序</w:t>
      </w:r>
      <w:r>
        <w:rPr>
          <w:rFonts w:ascii="SimSun" w:eastAsia="SimSun" w:hAnsi="SimSun" w:cs="Arial" w:hint="eastAsia"/>
          <w:color w:val="000000"/>
          <w:sz w:val="24"/>
          <w:szCs w:val="24"/>
          <w:shd w:val="clear" w:color="auto" w:fill="FFFFFF"/>
        </w:rPr>
        <w:t>》</w:t>
      </w:r>
      <w:r w:rsidR="00000000">
        <w:rPr>
          <w:rFonts w:ascii="SimSun" w:eastAsia="SimSun" w:hAnsi="SimSun" w:cs="Arial"/>
          <w:color w:val="000000"/>
          <w:sz w:val="24"/>
          <w:szCs w:val="24"/>
          <w:shd w:val="clear" w:color="auto" w:fill="FFFFFF"/>
        </w:rPr>
        <w:fldChar w:fldCharType="end"/>
      </w:r>
    </w:p>
    <w:p w14:paraId="3DC23688" w14:textId="77777777" w:rsidR="00B20135" w:rsidRDefault="00B20135" w:rsidP="00E776C1">
      <w:pPr>
        <w:spacing w:line="480" w:lineRule="auto"/>
        <w:ind w:firstLine="480"/>
        <w:rPr>
          <w:rFonts w:ascii="SimSun" w:eastAsia="SimSun" w:hAnsi="SimSun" w:cs="Arial"/>
          <w:color w:val="000000"/>
          <w:sz w:val="24"/>
          <w:szCs w:val="24"/>
          <w:shd w:val="clear" w:color="auto" w:fill="FFFFFF"/>
        </w:rPr>
      </w:pPr>
    </w:p>
    <w:p w14:paraId="5EB2CA42" w14:textId="77777777" w:rsidR="00B20135" w:rsidRDefault="00B20135" w:rsidP="00E776C1">
      <w:pPr>
        <w:spacing w:line="480" w:lineRule="auto"/>
        <w:ind w:firstLine="480"/>
        <w:rPr>
          <w:rFonts w:ascii="SimSun" w:eastAsia="SimSun" w:hAnsi="SimSun" w:cs="Arial"/>
          <w:color w:val="000000"/>
          <w:sz w:val="24"/>
          <w:szCs w:val="24"/>
          <w:shd w:val="clear" w:color="auto" w:fill="FFFFFF"/>
        </w:rPr>
      </w:pPr>
    </w:p>
    <w:p w14:paraId="6777C255" w14:textId="77777777" w:rsidR="00B20135" w:rsidRDefault="00B20135" w:rsidP="00E776C1">
      <w:pPr>
        <w:spacing w:line="480" w:lineRule="auto"/>
        <w:ind w:firstLine="480"/>
        <w:rPr>
          <w:rFonts w:ascii="SimSun" w:eastAsia="SimSun" w:hAnsi="SimSun" w:cs="Arial"/>
          <w:color w:val="000000"/>
          <w:sz w:val="24"/>
          <w:szCs w:val="24"/>
          <w:shd w:val="clear" w:color="auto" w:fill="FFFFFF"/>
        </w:rPr>
      </w:pPr>
    </w:p>
    <w:p w14:paraId="7867130A" w14:textId="1B662E28" w:rsidR="00FE0838" w:rsidRPr="00886F40" w:rsidRDefault="007253A6">
      <w:pPr>
        <w:pStyle w:val="Heading1"/>
        <w:numPr>
          <w:ilvl w:val="0"/>
          <w:numId w:val="45"/>
        </w:numPr>
        <w:spacing w:line="480" w:lineRule="auto"/>
        <w:jc w:val="center"/>
        <w:rPr>
          <w:rFonts w:ascii="SimSun" w:eastAsia="SimSun" w:hAnsi="SimSun"/>
          <w:sz w:val="40"/>
          <w:szCs w:val="40"/>
          <w:shd w:val="clear" w:color="auto" w:fill="FFFFFF"/>
        </w:rPr>
      </w:pPr>
      <w:bookmarkStart w:id="7" w:name="_Toc131344267"/>
      <w:r w:rsidRPr="00886F40">
        <w:rPr>
          <w:rFonts w:ascii="SimSun" w:eastAsia="SimSun" w:hAnsi="SimSun" w:hint="eastAsia"/>
          <w:sz w:val="40"/>
          <w:szCs w:val="40"/>
          <w:shd w:val="clear" w:color="auto" w:fill="FFFFFF"/>
        </w:rPr>
        <w:lastRenderedPageBreak/>
        <w:t>劳工实践</w:t>
      </w:r>
      <w:r w:rsidR="00FE0838" w:rsidRPr="00886F40">
        <w:rPr>
          <w:rFonts w:ascii="SimSun" w:eastAsia="SimSun" w:hAnsi="SimSun" w:hint="eastAsia"/>
          <w:sz w:val="40"/>
          <w:szCs w:val="40"/>
          <w:shd w:val="clear" w:color="auto" w:fill="FFFFFF"/>
        </w:rPr>
        <w:t>和人权</w:t>
      </w:r>
      <w:bookmarkEnd w:id="7"/>
    </w:p>
    <w:p w14:paraId="25525082" w14:textId="77777777" w:rsidR="00FE0838" w:rsidRPr="000420E3" w:rsidRDefault="00FE0838">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sidRPr="000420E3">
        <w:rPr>
          <w:rFonts w:ascii="SimSun" w:eastAsia="SimSun" w:hAnsi="SimSun" w:cs="Arial" w:hint="eastAsia"/>
          <w:b/>
          <w:color w:val="000000"/>
          <w:sz w:val="24"/>
          <w:szCs w:val="24"/>
          <w:shd w:val="clear" w:color="auto" w:fill="FFFFFF"/>
        </w:rPr>
        <w:t>劳工实践理念</w:t>
      </w:r>
    </w:p>
    <w:p w14:paraId="61E75807" w14:textId="492B761A" w:rsidR="00FE0838" w:rsidRPr="002722E8" w:rsidRDefault="0035745A"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公司严格遵守国家和地方劳工</w:t>
      </w:r>
      <w:r w:rsidRPr="002722E8">
        <w:rPr>
          <w:rFonts w:ascii="SimSun" w:eastAsia="SimSun" w:hAnsi="SimSun" w:cs="Arial"/>
          <w:color w:val="000000"/>
          <w:sz w:val="24"/>
          <w:szCs w:val="24"/>
          <w:shd w:val="clear" w:color="auto" w:fill="FFFFFF"/>
        </w:rPr>
        <w:t>相关的</w:t>
      </w:r>
      <w:r w:rsidR="00FE0838" w:rsidRPr="002722E8">
        <w:rPr>
          <w:rFonts w:ascii="SimSun" w:eastAsia="SimSun" w:hAnsi="SimSun" w:cs="Arial" w:hint="eastAsia"/>
          <w:color w:val="000000"/>
          <w:sz w:val="24"/>
          <w:szCs w:val="24"/>
          <w:shd w:val="clear" w:color="auto" w:fill="FFFFFF"/>
        </w:rPr>
        <w:t>法律法规及</w:t>
      </w:r>
      <w:r w:rsidRPr="002722E8">
        <w:rPr>
          <w:rFonts w:ascii="SimSun" w:eastAsia="SimSun" w:hAnsi="SimSun" w:cs="Arial" w:hint="eastAsia"/>
          <w:color w:val="000000"/>
          <w:sz w:val="24"/>
          <w:szCs w:val="24"/>
          <w:shd w:val="clear" w:color="auto" w:fill="FFFFFF"/>
        </w:rPr>
        <w:t>要求</w:t>
      </w:r>
      <w:r w:rsidR="00FE0838" w:rsidRPr="002722E8">
        <w:rPr>
          <w:rFonts w:ascii="SimSun" w:eastAsia="SimSun" w:hAnsi="SimSun" w:cs="Arial" w:hint="eastAsia"/>
          <w:color w:val="000000"/>
          <w:sz w:val="24"/>
          <w:szCs w:val="24"/>
          <w:shd w:val="clear" w:color="auto" w:fill="FFFFFF"/>
        </w:rPr>
        <w:t>，努力追求</w:t>
      </w:r>
      <w:r w:rsidR="00F45BC6" w:rsidRPr="002722E8">
        <w:rPr>
          <w:rFonts w:ascii="SimSun" w:eastAsia="SimSun" w:hAnsi="SimSun" w:cs="Arial" w:hint="eastAsia"/>
          <w:color w:val="000000"/>
          <w:sz w:val="24"/>
          <w:szCs w:val="24"/>
          <w:shd w:val="clear" w:color="auto" w:fill="FFFFFF"/>
        </w:rPr>
        <w:t>一流的环境与安全绩效，并</w:t>
      </w:r>
      <w:r w:rsidR="001E1841">
        <w:rPr>
          <w:rFonts w:ascii="SimSun" w:eastAsia="SimSun" w:hAnsi="SimSun" w:cs="Arial" w:hint="eastAsia"/>
          <w:color w:val="000000"/>
          <w:sz w:val="24"/>
          <w:szCs w:val="24"/>
          <w:shd w:val="clear" w:color="auto" w:fill="FFFFFF"/>
        </w:rPr>
        <w:t>不断</w:t>
      </w:r>
      <w:r w:rsidR="00F45BC6" w:rsidRPr="002722E8">
        <w:rPr>
          <w:rFonts w:ascii="SimSun" w:eastAsia="SimSun" w:hAnsi="SimSun" w:cs="Arial" w:hint="eastAsia"/>
          <w:color w:val="000000"/>
          <w:sz w:val="24"/>
          <w:szCs w:val="24"/>
          <w:shd w:val="clear" w:color="auto" w:fill="FFFFFF"/>
        </w:rPr>
        <w:t>改善。公司承诺</w:t>
      </w:r>
      <w:r w:rsidR="00FE0838" w:rsidRPr="002722E8">
        <w:rPr>
          <w:rFonts w:ascii="SimSun" w:eastAsia="SimSun" w:hAnsi="SimSun" w:cs="Arial" w:hint="eastAsia"/>
          <w:color w:val="000000"/>
          <w:sz w:val="24"/>
          <w:szCs w:val="24"/>
          <w:shd w:val="clear" w:color="auto" w:fill="FFFFFF"/>
        </w:rPr>
        <w:t>尊重和维护国际公认的各项人权，决不参与任何漠视与</w:t>
      </w:r>
      <w:r w:rsidR="00F45BC6" w:rsidRPr="002722E8">
        <w:rPr>
          <w:rFonts w:ascii="SimSun" w:eastAsia="SimSun" w:hAnsi="SimSun" w:cs="Arial" w:hint="eastAsia"/>
          <w:color w:val="000000"/>
          <w:sz w:val="24"/>
          <w:szCs w:val="24"/>
          <w:shd w:val="clear" w:color="auto" w:fill="FFFFFF"/>
        </w:rPr>
        <w:t>践踏人权的行为。坚持</w:t>
      </w:r>
      <w:r w:rsidR="00FE0838" w:rsidRPr="002722E8">
        <w:rPr>
          <w:rFonts w:ascii="SimSun" w:eastAsia="SimSun" w:hAnsi="SimSun" w:cs="Arial" w:hint="eastAsia"/>
          <w:color w:val="000000"/>
          <w:sz w:val="24"/>
          <w:szCs w:val="24"/>
          <w:shd w:val="clear" w:color="auto" w:fill="FFFFFF"/>
        </w:rPr>
        <w:t>“以人为本”的理念，为</w:t>
      </w:r>
      <w:r w:rsidR="00A64B15" w:rsidRPr="002722E8">
        <w:rPr>
          <w:rFonts w:ascii="SimSun" w:eastAsia="SimSun" w:hAnsi="SimSun" w:cs="Arial" w:hint="eastAsia"/>
          <w:color w:val="000000"/>
          <w:sz w:val="24"/>
          <w:szCs w:val="24"/>
          <w:shd w:val="clear" w:color="auto" w:fill="FFFFFF"/>
        </w:rPr>
        <w:t>员工创造</w:t>
      </w:r>
      <w:r w:rsidR="00F45BC6" w:rsidRPr="002722E8">
        <w:rPr>
          <w:rFonts w:ascii="SimSun" w:eastAsia="SimSun" w:hAnsi="SimSun" w:cs="Arial" w:hint="eastAsia"/>
          <w:color w:val="000000"/>
          <w:sz w:val="24"/>
          <w:szCs w:val="24"/>
          <w:shd w:val="clear" w:color="auto" w:fill="FFFFFF"/>
        </w:rPr>
        <w:t>一个安全，健康</w:t>
      </w:r>
      <w:r w:rsidR="00FE0838" w:rsidRPr="002722E8">
        <w:rPr>
          <w:rFonts w:ascii="SimSun" w:eastAsia="SimSun" w:hAnsi="SimSun" w:cs="Arial" w:hint="eastAsia"/>
          <w:color w:val="000000"/>
          <w:sz w:val="24"/>
          <w:szCs w:val="24"/>
          <w:shd w:val="clear" w:color="auto" w:fill="FFFFFF"/>
        </w:rPr>
        <w:t>、舒适的工作环境，减少职业危害。</w:t>
      </w:r>
    </w:p>
    <w:p w14:paraId="0328E55B" w14:textId="77777777" w:rsidR="00FE0838" w:rsidRPr="002722E8" w:rsidRDefault="00FE0838"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公司尊重</w:t>
      </w:r>
      <w:r w:rsidR="00F45BC6" w:rsidRPr="002722E8">
        <w:rPr>
          <w:rFonts w:ascii="SimSun" w:eastAsia="SimSun" w:hAnsi="SimSun" w:cs="Arial" w:hint="eastAsia"/>
          <w:color w:val="000000"/>
          <w:sz w:val="24"/>
          <w:szCs w:val="24"/>
          <w:shd w:val="clear" w:color="auto" w:fill="FFFFFF"/>
        </w:rPr>
        <w:t>顾客和员工的公民权和政治权、社会权利和文化权利、财产权和隐私权，</w:t>
      </w:r>
      <w:r w:rsidRPr="002722E8">
        <w:rPr>
          <w:rFonts w:ascii="SimSun" w:eastAsia="SimSun" w:hAnsi="SimSun" w:cs="Arial" w:hint="eastAsia"/>
          <w:color w:val="000000"/>
          <w:sz w:val="24"/>
          <w:szCs w:val="24"/>
          <w:shd w:val="clear" w:color="auto" w:fill="FFFFFF"/>
        </w:rPr>
        <w:t>保护少数民族的权利，</w:t>
      </w:r>
      <w:r w:rsidR="00F45BC6" w:rsidRPr="002722E8">
        <w:rPr>
          <w:rFonts w:ascii="SimSun" w:eastAsia="SimSun" w:hAnsi="SimSun" w:cs="Arial" w:hint="eastAsia"/>
          <w:color w:val="000000"/>
          <w:sz w:val="24"/>
          <w:szCs w:val="24"/>
          <w:shd w:val="clear" w:color="auto" w:fill="FFFFFF"/>
        </w:rPr>
        <w:t>尊重</w:t>
      </w:r>
      <w:r w:rsidR="00F45BC6" w:rsidRPr="002722E8">
        <w:rPr>
          <w:rFonts w:ascii="SimSun" w:eastAsia="SimSun" w:hAnsi="SimSun" w:cs="Arial"/>
          <w:color w:val="000000"/>
          <w:sz w:val="24"/>
          <w:szCs w:val="24"/>
          <w:shd w:val="clear" w:color="auto" w:fill="FFFFFF"/>
        </w:rPr>
        <w:t>自由</w:t>
      </w:r>
      <w:r w:rsidRPr="002722E8">
        <w:rPr>
          <w:rFonts w:ascii="SimSun" w:eastAsia="SimSun" w:hAnsi="SimSun" w:cs="Arial" w:hint="eastAsia"/>
          <w:color w:val="000000"/>
          <w:sz w:val="24"/>
          <w:szCs w:val="24"/>
          <w:shd w:val="clear" w:color="auto" w:fill="FFFFFF"/>
        </w:rPr>
        <w:t>和集体谈判权。</w:t>
      </w:r>
    </w:p>
    <w:p w14:paraId="52F37B3F" w14:textId="77777777" w:rsidR="00FE0838" w:rsidRPr="002722E8" w:rsidRDefault="00FE0838">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劳工政策</w:t>
      </w:r>
    </w:p>
    <w:p w14:paraId="61CBF9A7" w14:textId="77777777" w:rsidR="0082434C" w:rsidRPr="000420E3" w:rsidRDefault="00FE0838">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禁止强迫和强制劳动</w:t>
      </w:r>
    </w:p>
    <w:p w14:paraId="69355D5F" w14:textId="77777777" w:rsidR="00FE0838" w:rsidRPr="000420E3" w:rsidRDefault="00F45BC6">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hint="eastAsia"/>
          <w:color w:val="000000"/>
          <w:sz w:val="24"/>
          <w:szCs w:val="24"/>
          <w:shd w:val="clear" w:color="auto" w:fill="FFFFFF"/>
        </w:rPr>
        <w:t>不得雇佣</w:t>
      </w:r>
      <w:r w:rsidR="00FE0838" w:rsidRPr="000420E3">
        <w:rPr>
          <w:rFonts w:ascii="SimSun" w:eastAsia="SimSun" w:hAnsi="SimSun" w:cs="Arial" w:hint="eastAsia"/>
          <w:color w:val="000000"/>
          <w:sz w:val="24"/>
          <w:szCs w:val="24"/>
          <w:shd w:val="clear" w:color="auto" w:fill="FFFFFF"/>
        </w:rPr>
        <w:t>被</w:t>
      </w:r>
      <w:r w:rsidRPr="000420E3">
        <w:rPr>
          <w:rFonts w:ascii="SimSun" w:eastAsia="SimSun" w:hAnsi="SimSun" w:cs="Arial" w:hint="eastAsia"/>
          <w:color w:val="000000"/>
          <w:sz w:val="24"/>
          <w:szCs w:val="24"/>
          <w:shd w:val="clear" w:color="auto" w:fill="FFFFFF"/>
        </w:rPr>
        <w:t>强迫或用</w:t>
      </w:r>
      <w:r w:rsidRPr="000420E3">
        <w:rPr>
          <w:rFonts w:ascii="SimSun" w:eastAsia="SimSun" w:hAnsi="SimSun" w:cs="Arial"/>
          <w:color w:val="000000"/>
          <w:sz w:val="24"/>
          <w:szCs w:val="24"/>
          <w:shd w:val="clear" w:color="auto" w:fill="FFFFFF"/>
        </w:rPr>
        <w:t>契约</w:t>
      </w:r>
      <w:r w:rsidRPr="000420E3">
        <w:rPr>
          <w:rFonts w:ascii="SimSun" w:eastAsia="SimSun" w:hAnsi="SimSun" w:cs="Arial" w:hint="eastAsia"/>
          <w:color w:val="000000"/>
          <w:sz w:val="24"/>
          <w:szCs w:val="24"/>
          <w:shd w:val="clear" w:color="auto" w:fill="FFFFFF"/>
        </w:rPr>
        <w:t>的劳工，包持不得通过威协、强迫、强制方</w:t>
      </w:r>
      <w:r w:rsidR="00FE0838" w:rsidRPr="000420E3">
        <w:rPr>
          <w:rFonts w:ascii="SimSun" w:eastAsia="SimSun" w:hAnsi="SimSun" w:cs="Arial" w:hint="eastAsia"/>
          <w:color w:val="000000"/>
          <w:sz w:val="24"/>
          <w:szCs w:val="24"/>
          <w:shd w:val="clear" w:color="auto" w:fill="FFFFFF"/>
        </w:rPr>
        <w:t>式招聘、转移或接收</w:t>
      </w:r>
      <w:r w:rsidRPr="000420E3">
        <w:rPr>
          <w:rFonts w:ascii="SimSun" w:eastAsia="SimSun" w:hAnsi="SimSun" w:cs="Arial" w:hint="eastAsia"/>
          <w:color w:val="000000"/>
          <w:sz w:val="24"/>
          <w:szCs w:val="24"/>
          <w:shd w:val="clear" w:color="auto" w:fill="FFFFFF"/>
        </w:rPr>
        <w:t>此类劳工或服务；</w:t>
      </w:r>
    </w:p>
    <w:p w14:paraId="3F4C0052" w14:textId="77777777" w:rsidR="00FE0838" w:rsidRPr="000420E3" w:rsidRDefault="00FE0838">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禁止对进出</w:t>
      </w:r>
      <w:r w:rsidR="00F45BC6" w:rsidRPr="000420E3">
        <w:rPr>
          <w:rFonts w:ascii="SimSun" w:eastAsia="SimSun" w:hAnsi="SimSun" w:cs="Arial"/>
          <w:color w:val="000000"/>
          <w:sz w:val="24"/>
          <w:szCs w:val="24"/>
          <w:shd w:val="clear" w:color="auto" w:fill="FFFFFF"/>
        </w:rPr>
        <w:t>办公场所进行不合理限制，同时不对员工在工作场所中的行动自由设置</w:t>
      </w:r>
      <w:r w:rsidR="00F45BC6" w:rsidRPr="000420E3">
        <w:rPr>
          <w:rFonts w:ascii="SimSun" w:eastAsia="SimSun" w:hAnsi="SimSun" w:cs="Arial" w:hint="eastAsia"/>
          <w:color w:val="000000"/>
          <w:sz w:val="24"/>
          <w:szCs w:val="24"/>
          <w:shd w:val="clear" w:color="auto" w:fill="FFFFFF"/>
        </w:rPr>
        <w:t>不合理</w:t>
      </w:r>
      <w:r w:rsidR="00F45BC6" w:rsidRPr="000420E3">
        <w:rPr>
          <w:rFonts w:ascii="SimSun" w:eastAsia="SimSun" w:hAnsi="SimSun" w:cs="Arial"/>
          <w:color w:val="000000"/>
          <w:sz w:val="24"/>
          <w:szCs w:val="24"/>
          <w:shd w:val="clear" w:color="auto" w:fill="FFFFFF"/>
        </w:rPr>
        <w:t>限制</w:t>
      </w:r>
      <w:r w:rsidR="00F45BC6" w:rsidRPr="000420E3">
        <w:rPr>
          <w:rFonts w:ascii="SimSun" w:eastAsia="SimSun" w:hAnsi="SimSun" w:cs="Arial" w:hint="eastAsia"/>
          <w:color w:val="000000"/>
          <w:sz w:val="24"/>
          <w:szCs w:val="24"/>
          <w:shd w:val="clear" w:color="auto" w:fill="FFFFFF"/>
        </w:rPr>
        <w:t>；</w:t>
      </w:r>
    </w:p>
    <w:p w14:paraId="61B51876" w14:textId="77777777" w:rsidR="00FE0838" w:rsidRPr="000420E3" w:rsidRDefault="00F45BC6">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作为招聘流程的一部分，必须为员工</w:t>
      </w:r>
      <w:r w:rsidR="00FE0838" w:rsidRPr="000420E3">
        <w:rPr>
          <w:rFonts w:ascii="SimSun" w:eastAsia="SimSun" w:hAnsi="SimSun" w:cs="Arial"/>
          <w:color w:val="000000"/>
          <w:sz w:val="24"/>
          <w:szCs w:val="24"/>
          <w:shd w:val="clear" w:color="auto" w:fill="FFFFFF"/>
        </w:rPr>
        <w:t>提供书面劳动合同，其中应包含对录</w:t>
      </w:r>
      <w:r w:rsidRPr="000420E3">
        <w:rPr>
          <w:rFonts w:ascii="SimSun" w:eastAsia="SimSun" w:hAnsi="SimSun" w:cs="Arial" w:hint="eastAsia"/>
          <w:color w:val="000000"/>
          <w:sz w:val="24"/>
          <w:szCs w:val="24"/>
          <w:shd w:val="clear" w:color="auto" w:fill="FFFFFF"/>
        </w:rPr>
        <w:t>用、解聘</w:t>
      </w:r>
      <w:r w:rsidRPr="000420E3">
        <w:rPr>
          <w:rFonts w:ascii="SimSun" w:eastAsia="SimSun" w:hAnsi="SimSun" w:cs="Arial"/>
          <w:color w:val="000000"/>
          <w:sz w:val="24"/>
          <w:szCs w:val="24"/>
          <w:shd w:val="clear" w:color="auto" w:fill="FFFFFF"/>
        </w:rPr>
        <w:t>、辞职条款与条件的</w:t>
      </w:r>
      <w:r w:rsidRPr="000420E3">
        <w:rPr>
          <w:rFonts w:ascii="SimSun" w:eastAsia="SimSun" w:hAnsi="SimSun" w:cs="Arial" w:hint="eastAsia"/>
          <w:color w:val="000000"/>
          <w:sz w:val="24"/>
          <w:szCs w:val="24"/>
          <w:shd w:val="clear" w:color="auto" w:fill="FFFFFF"/>
        </w:rPr>
        <w:t>说明；</w:t>
      </w:r>
    </w:p>
    <w:p w14:paraId="7B785C6D" w14:textId="04C9C7CE" w:rsidR="00FE0838" w:rsidRPr="000420E3" w:rsidRDefault="0035745A">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不得扣留员工的</w:t>
      </w:r>
      <w:r w:rsidR="00FE0838" w:rsidRPr="000420E3">
        <w:rPr>
          <w:rFonts w:ascii="SimSun" w:eastAsia="SimSun" w:hAnsi="SimSun" w:cs="Arial"/>
          <w:color w:val="000000"/>
          <w:sz w:val="24"/>
          <w:szCs w:val="24"/>
          <w:shd w:val="clear" w:color="auto" w:fill="FFFFFF"/>
        </w:rPr>
        <w:t>工资</w:t>
      </w:r>
      <w:r w:rsidRPr="000420E3">
        <w:rPr>
          <w:rFonts w:ascii="SimSun" w:eastAsia="SimSun" w:hAnsi="SimSun" w:cs="Arial"/>
          <w:color w:val="000000"/>
          <w:sz w:val="24"/>
          <w:szCs w:val="24"/>
          <w:shd w:val="clear" w:color="auto" w:fill="FFFFFF"/>
        </w:rPr>
        <w:t>、福利、财产，以及身份证和其它证件，</w:t>
      </w:r>
      <w:r w:rsidR="00F45BC6" w:rsidRPr="000420E3">
        <w:rPr>
          <w:rFonts w:ascii="SimSun" w:eastAsia="SimSun" w:hAnsi="SimSun" w:cs="Arial"/>
          <w:color w:val="000000"/>
          <w:sz w:val="24"/>
          <w:szCs w:val="24"/>
          <w:shd w:val="clear" w:color="auto" w:fill="FFFFFF"/>
        </w:rPr>
        <w:t>追使员工在公司</w:t>
      </w:r>
      <w:r w:rsidR="00DC5081">
        <w:rPr>
          <w:rFonts w:ascii="SimSun" w:eastAsia="SimSun" w:hAnsi="SimSun" w:cs="Arial" w:hint="eastAsia"/>
          <w:color w:val="000000"/>
          <w:sz w:val="24"/>
          <w:szCs w:val="24"/>
          <w:shd w:val="clear" w:color="auto" w:fill="FFFFFF"/>
        </w:rPr>
        <w:t>持续</w:t>
      </w:r>
      <w:r w:rsidR="00F45BC6" w:rsidRPr="000420E3">
        <w:rPr>
          <w:rFonts w:ascii="SimSun" w:eastAsia="SimSun" w:hAnsi="SimSun" w:cs="Arial"/>
          <w:color w:val="000000"/>
          <w:sz w:val="24"/>
          <w:szCs w:val="24"/>
          <w:shd w:val="clear" w:color="auto" w:fill="FFFFFF"/>
        </w:rPr>
        <w:t>工作</w:t>
      </w:r>
      <w:r w:rsidR="00F45BC6" w:rsidRPr="000420E3">
        <w:rPr>
          <w:rFonts w:ascii="SimSun" w:eastAsia="SimSun" w:hAnsi="SimSun" w:cs="Arial" w:hint="eastAsia"/>
          <w:color w:val="000000"/>
          <w:sz w:val="24"/>
          <w:szCs w:val="24"/>
          <w:shd w:val="clear" w:color="auto" w:fill="FFFFFF"/>
        </w:rPr>
        <w:t>；</w:t>
      </w:r>
    </w:p>
    <w:p w14:paraId="537EC193" w14:textId="77777777" w:rsidR="00FE0838" w:rsidRPr="000420E3" w:rsidRDefault="00F45BC6">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不向</w:t>
      </w:r>
      <w:r w:rsidRPr="000420E3">
        <w:rPr>
          <w:rFonts w:ascii="SimSun" w:eastAsia="SimSun" w:hAnsi="SimSun" w:cs="Arial" w:hint="eastAsia"/>
          <w:color w:val="000000"/>
          <w:sz w:val="24"/>
          <w:szCs w:val="24"/>
          <w:shd w:val="clear" w:color="auto" w:fill="FFFFFF"/>
        </w:rPr>
        <w:t>应聘</w:t>
      </w:r>
      <w:r w:rsidR="00A64B15" w:rsidRPr="000420E3">
        <w:rPr>
          <w:rFonts w:ascii="SimSun" w:eastAsia="SimSun" w:hAnsi="SimSun" w:cs="Arial"/>
          <w:color w:val="000000"/>
          <w:sz w:val="24"/>
          <w:szCs w:val="24"/>
          <w:shd w:val="clear" w:color="auto" w:fill="FFFFFF"/>
        </w:rPr>
        <w:t>人员收取</w:t>
      </w:r>
      <w:r w:rsidR="004C1F1E" w:rsidRPr="000420E3">
        <w:rPr>
          <w:rFonts w:ascii="SimSun" w:eastAsia="SimSun" w:hAnsi="SimSun" w:cs="Arial"/>
          <w:color w:val="000000"/>
          <w:sz w:val="24"/>
          <w:szCs w:val="24"/>
          <w:shd w:val="clear" w:color="auto" w:fill="FFFFFF"/>
        </w:rPr>
        <w:t>费用</w:t>
      </w:r>
      <w:r w:rsidR="004C1F1E" w:rsidRPr="000420E3">
        <w:rPr>
          <w:rFonts w:ascii="SimSun" w:eastAsia="SimSun" w:hAnsi="SimSun" w:cs="Arial" w:hint="eastAsia"/>
          <w:color w:val="000000"/>
          <w:sz w:val="24"/>
          <w:szCs w:val="24"/>
          <w:shd w:val="clear" w:color="auto" w:fill="FFFFFF"/>
        </w:rPr>
        <w:t>；</w:t>
      </w:r>
    </w:p>
    <w:p w14:paraId="40D50788" w14:textId="77777777" w:rsidR="00FE0838" w:rsidRPr="000420E3" w:rsidRDefault="00FE0838">
      <w:pPr>
        <w:pStyle w:val="ListParagraph"/>
        <w:numPr>
          <w:ilvl w:val="0"/>
          <w:numId w:val="24"/>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t>公</w:t>
      </w:r>
      <w:r w:rsidR="006B4B87" w:rsidRPr="000420E3">
        <w:rPr>
          <w:rFonts w:ascii="SimSun" w:eastAsia="SimSun" w:hAnsi="SimSun" w:cs="Arial"/>
          <w:color w:val="000000"/>
          <w:sz w:val="24"/>
          <w:szCs w:val="24"/>
          <w:shd w:val="clear" w:color="auto" w:fill="FFFFFF"/>
        </w:rPr>
        <w:t>司根据员工的工作表现和能力，并根据员工本人的意愿，规划员工个人</w:t>
      </w:r>
      <w:r w:rsidR="006B4B87" w:rsidRPr="000420E3">
        <w:rPr>
          <w:rFonts w:ascii="SimSun" w:eastAsia="SimSun" w:hAnsi="SimSun" w:cs="Arial" w:hint="eastAsia"/>
          <w:color w:val="000000"/>
          <w:sz w:val="24"/>
          <w:szCs w:val="24"/>
          <w:shd w:val="clear" w:color="auto" w:fill="FFFFFF"/>
        </w:rPr>
        <w:t>职业生涯，并根据考核</w:t>
      </w:r>
      <w:r w:rsidR="006B4B87" w:rsidRPr="000420E3">
        <w:rPr>
          <w:rFonts w:ascii="SimSun" w:eastAsia="SimSun" w:hAnsi="SimSun" w:cs="Arial"/>
          <w:color w:val="000000"/>
          <w:sz w:val="24"/>
          <w:szCs w:val="24"/>
          <w:shd w:val="clear" w:color="auto" w:fill="FFFFFF"/>
        </w:rPr>
        <w:t>结果进行晋升和提拔</w:t>
      </w:r>
      <w:r w:rsidR="006B4B87" w:rsidRPr="000420E3">
        <w:rPr>
          <w:rFonts w:ascii="SimSun" w:eastAsia="SimSun" w:hAnsi="SimSun" w:cs="Arial" w:hint="eastAsia"/>
          <w:color w:val="000000"/>
          <w:sz w:val="24"/>
          <w:szCs w:val="24"/>
          <w:shd w:val="clear" w:color="auto" w:fill="FFFFFF"/>
        </w:rPr>
        <w:t>，充分调动员工的积极</w:t>
      </w:r>
      <w:r w:rsidRPr="000420E3">
        <w:rPr>
          <w:rFonts w:ascii="SimSun" w:eastAsia="SimSun" w:hAnsi="SimSun" w:cs="Arial" w:hint="eastAsia"/>
          <w:color w:val="000000"/>
          <w:sz w:val="24"/>
          <w:szCs w:val="24"/>
          <w:shd w:val="clear" w:color="auto" w:fill="FFFFFF"/>
        </w:rPr>
        <w:t>性</w:t>
      </w:r>
      <w:r w:rsidR="004C1F1E" w:rsidRPr="000420E3">
        <w:rPr>
          <w:rFonts w:ascii="SimSun" w:eastAsia="SimSun" w:hAnsi="SimSun" w:cs="Arial" w:hint="eastAsia"/>
          <w:color w:val="000000"/>
          <w:sz w:val="24"/>
          <w:szCs w:val="24"/>
          <w:shd w:val="clear" w:color="auto" w:fill="FFFFFF"/>
        </w:rPr>
        <w:t>。</w:t>
      </w:r>
    </w:p>
    <w:p w14:paraId="478ED229" w14:textId="77777777" w:rsidR="00616D10" w:rsidRPr="002722E8" w:rsidRDefault="006B4B87">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禁止使用</w:t>
      </w:r>
      <w:r w:rsidRPr="002722E8">
        <w:rPr>
          <w:rFonts w:ascii="SimSun" w:eastAsia="SimSun" w:hAnsi="SimSun" w:cs="Arial" w:hint="eastAsia"/>
          <w:color w:val="000000"/>
          <w:sz w:val="24"/>
          <w:szCs w:val="24"/>
          <w:shd w:val="clear" w:color="auto" w:fill="FFFFFF"/>
        </w:rPr>
        <w:t>童工</w:t>
      </w:r>
      <w:r w:rsidRPr="002722E8">
        <w:rPr>
          <w:rFonts w:ascii="SimSun" w:eastAsia="SimSun" w:hAnsi="SimSun" w:cs="Arial"/>
          <w:color w:val="000000"/>
          <w:sz w:val="24"/>
          <w:szCs w:val="24"/>
          <w:shd w:val="clear" w:color="auto" w:fill="FFFFFF"/>
        </w:rPr>
        <w:t>和</w:t>
      </w:r>
      <w:r w:rsidR="00616D10" w:rsidRPr="002722E8">
        <w:rPr>
          <w:rFonts w:ascii="SimSun" w:eastAsia="SimSun" w:hAnsi="SimSun" w:cs="Arial"/>
          <w:color w:val="000000"/>
          <w:sz w:val="24"/>
          <w:szCs w:val="24"/>
          <w:shd w:val="clear" w:color="auto" w:fill="FFFFFF"/>
        </w:rPr>
        <w:t>未成年工</w:t>
      </w:r>
    </w:p>
    <w:p w14:paraId="4D213BFF" w14:textId="77777777" w:rsidR="0035745A" w:rsidRPr="000420E3" w:rsidRDefault="00616D10">
      <w:pPr>
        <w:pStyle w:val="ListParagraph"/>
        <w:numPr>
          <w:ilvl w:val="0"/>
          <w:numId w:val="25"/>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color w:val="000000"/>
          <w:sz w:val="24"/>
          <w:szCs w:val="24"/>
          <w:shd w:val="clear" w:color="auto" w:fill="FFFFFF"/>
        </w:rPr>
        <w:lastRenderedPageBreak/>
        <w:t>禁止使用童工</w:t>
      </w:r>
      <w:r w:rsidR="0035745A" w:rsidRPr="000420E3">
        <w:rPr>
          <w:rFonts w:ascii="SimSun" w:eastAsia="SimSun" w:hAnsi="SimSun" w:cs="Arial" w:hint="eastAsia"/>
          <w:color w:val="000000"/>
          <w:sz w:val="24"/>
          <w:szCs w:val="24"/>
          <w:shd w:val="clear" w:color="auto" w:fill="FFFFFF"/>
        </w:rPr>
        <w:t>；</w:t>
      </w:r>
    </w:p>
    <w:p w14:paraId="0F077BF5" w14:textId="77777777" w:rsidR="00616D10" w:rsidRPr="000420E3" w:rsidRDefault="00A64B15">
      <w:pPr>
        <w:pStyle w:val="ListParagraph"/>
        <w:numPr>
          <w:ilvl w:val="0"/>
          <w:numId w:val="25"/>
        </w:numPr>
        <w:spacing w:line="480" w:lineRule="auto"/>
        <w:ind w:firstLineChars="0"/>
        <w:rPr>
          <w:rFonts w:ascii="SimSun" w:eastAsia="SimSun" w:hAnsi="SimSun" w:cs="Arial"/>
          <w:color w:val="000000"/>
          <w:sz w:val="24"/>
          <w:szCs w:val="24"/>
          <w:shd w:val="clear" w:color="auto" w:fill="FFFFFF"/>
        </w:rPr>
      </w:pPr>
      <w:r w:rsidRPr="000420E3">
        <w:rPr>
          <w:rFonts w:ascii="SimSun" w:eastAsia="SimSun" w:hAnsi="SimSun" w:cs="Arial" w:hint="eastAsia"/>
          <w:color w:val="000000"/>
          <w:sz w:val="24"/>
          <w:szCs w:val="24"/>
          <w:shd w:val="clear" w:color="auto" w:fill="FFFFFF"/>
        </w:rPr>
        <w:t>公司</w:t>
      </w:r>
      <w:r w:rsidR="006B701E">
        <w:rPr>
          <w:rFonts w:ascii="SimSun" w:eastAsia="SimSun" w:hAnsi="SimSun" w:cs="Arial" w:hint="eastAsia"/>
          <w:color w:val="000000"/>
          <w:sz w:val="24"/>
          <w:szCs w:val="24"/>
          <w:shd w:val="clear" w:color="auto" w:fill="FFFFFF"/>
        </w:rPr>
        <w:t>不</w:t>
      </w:r>
      <w:r w:rsidRPr="000420E3">
        <w:rPr>
          <w:rFonts w:ascii="SimSun" w:eastAsia="SimSun" w:hAnsi="SimSun" w:cs="Arial"/>
          <w:color w:val="000000"/>
          <w:sz w:val="24"/>
          <w:szCs w:val="24"/>
          <w:shd w:val="clear" w:color="auto" w:fill="FFFFFF"/>
        </w:rPr>
        <w:t>录用</w:t>
      </w:r>
      <w:r w:rsidR="006B4B87" w:rsidRPr="000420E3">
        <w:rPr>
          <w:rFonts w:ascii="SimSun" w:eastAsia="SimSun" w:hAnsi="SimSun" w:cs="Arial" w:hint="eastAsia"/>
          <w:color w:val="000000"/>
          <w:sz w:val="24"/>
          <w:szCs w:val="24"/>
          <w:shd w:val="clear" w:color="auto" w:fill="FFFFFF"/>
        </w:rPr>
        <w:t>年</w:t>
      </w:r>
      <w:r w:rsidR="00616D10" w:rsidRPr="000420E3">
        <w:rPr>
          <w:rFonts w:ascii="SimSun" w:eastAsia="SimSun" w:hAnsi="SimSun" w:cs="Arial"/>
          <w:color w:val="000000"/>
          <w:sz w:val="24"/>
          <w:szCs w:val="24"/>
          <w:shd w:val="clear" w:color="auto" w:fill="FFFFFF"/>
        </w:rPr>
        <w:t>龄低于18岁的员工(未成年工)</w:t>
      </w:r>
      <w:r w:rsidR="00616D10" w:rsidRPr="000420E3">
        <w:rPr>
          <w:rFonts w:ascii="SimSun" w:eastAsia="SimSun" w:hAnsi="SimSun" w:cs="Arial" w:hint="eastAsia"/>
          <w:color w:val="000000"/>
          <w:sz w:val="24"/>
          <w:szCs w:val="24"/>
          <w:shd w:val="clear" w:color="auto" w:fill="FFFFFF"/>
        </w:rPr>
        <w:t>。</w:t>
      </w:r>
    </w:p>
    <w:p w14:paraId="2D2B2312" w14:textId="77777777" w:rsidR="00616D10" w:rsidRPr="002722E8" w:rsidRDefault="00616D10">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工作时间的规定</w:t>
      </w:r>
    </w:p>
    <w:p w14:paraId="6AED44CD" w14:textId="77777777" w:rsidR="00616D10" w:rsidRPr="006B701E" w:rsidRDefault="006B4B87">
      <w:pPr>
        <w:pStyle w:val="ListParagraph"/>
        <w:numPr>
          <w:ilvl w:val="0"/>
          <w:numId w:val="26"/>
        </w:numPr>
        <w:spacing w:line="480" w:lineRule="auto"/>
        <w:ind w:firstLineChars="0"/>
        <w:rPr>
          <w:rFonts w:ascii="SimSun" w:eastAsia="SimSun" w:hAnsi="SimSun" w:cs="Arial"/>
          <w:color w:val="000000"/>
          <w:sz w:val="24"/>
          <w:szCs w:val="24"/>
          <w:shd w:val="clear" w:color="auto" w:fill="FFFFFF"/>
        </w:rPr>
      </w:pPr>
      <w:r w:rsidRPr="006B701E">
        <w:rPr>
          <w:rFonts w:ascii="SimSun" w:eastAsia="SimSun" w:hAnsi="SimSun" w:cs="Arial"/>
          <w:color w:val="000000"/>
          <w:sz w:val="24"/>
          <w:szCs w:val="24"/>
          <w:shd w:val="clear" w:color="auto" w:fill="FFFFFF"/>
        </w:rPr>
        <w:t>公司员工工作</w:t>
      </w:r>
      <w:r w:rsidRPr="006B701E">
        <w:rPr>
          <w:rFonts w:ascii="SimSun" w:eastAsia="SimSun" w:hAnsi="SimSun" w:cs="Arial" w:hint="eastAsia"/>
          <w:color w:val="000000"/>
          <w:sz w:val="24"/>
          <w:szCs w:val="24"/>
          <w:shd w:val="clear" w:color="auto" w:fill="FFFFFF"/>
        </w:rPr>
        <w:t>时间</w:t>
      </w:r>
      <w:r w:rsidRPr="006B701E">
        <w:rPr>
          <w:rFonts w:ascii="SimSun" w:eastAsia="SimSun" w:hAnsi="SimSun" w:cs="Arial"/>
          <w:color w:val="000000"/>
          <w:sz w:val="24"/>
          <w:szCs w:val="24"/>
          <w:shd w:val="clear" w:color="auto" w:fill="FFFFFF"/>
        </w:rPr>
        <w:t>，</w:t>
      </w:r>
      <w:r w:rsidR="0035745A" w:rsidRPr="006B701E">
        <w:rPr>
          <w:rFonts w:ascii="SimSun" w:eastAsia="SimSun" w:hAnsi="SimSun" w:cs="Arial" w:hint="eastAsia"/>
          <w:color w:val="000000"/>
          <w:sz w:val="24"/>
          <w:szCs w:val="24"/>
          <w:shd w:val="clear" w:color="auto" w:fill="FFFFFF"/>
        </w:rPr>
        <w:t>必须</w:t>
      </w:r>
      <w:r w:rsidR="0035745A" w:rsidRPr="006B701E">
        <w:rPr>
          <w:rFonts w:ascii="SimSun" w:eastAsia="SimSun" w:hAnsi="SimSun" w:cs="Arial"/>
          <w:color w:val="000000"/>
          <w:sz w:val="24"/>
          <w:szCs w:val="24"/>
          <w:shd w:val="clear" w:color="auto" w:fill="FFFFFF"/>
        </w:rPr>
        <w:t>符合</w:t>
      </w:r>
      <w:r w:rsidRPr="006B701E">
        <w:rPr>
          <w:rFonts w:ascii="SimSun" w:eastAsia="SimSun" w:hAnsi="SimSun" w:cs="Arial"/>
          <w:color w:val="000000"/>
          <w:sz w:val="24"/>
          <w:szCs w:val="24"/>
          <w:shd w:val="clear" w:color="auto" w:fill="FFFFFF"/>
        </w:rPr>
        <w:t>国家规定；</w:t>
      </w:r>
    </w:p>
    <w:p w14:paraId="2B754F74" w14:textId="77777777" w:rsidR="00FE0838" w:rsidRPr="00476B66" w:rsidRDefault="00616D10">
      <w:pPr>
        <w:pStyle w:val="ListParagraph"/>
        <w:numPr>
          <w:ilvl w:val="0"/>
          <w:numId w:val="26"/>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遇到紧</w:t>
      </w:r>
      <w:r w:rsidR="006B4B87" w:rsidRPr="00476B66">
        <w:rPr>
          <w:rFonts w:ascii="SimSun" w:eastAsia="SimSun" w:hAnsi="SimSun" w:cs="Arial"/>
          <w:color w:val="000000"/>
          <w:sz w:val="24"/>
          <w:szCs w:val="24"/>
          <w:shd w:val="clear" w:color="auto" w:fill="FFFFFF"/>
        </w:rPr>
        <w:t>急或异常情况，</w:t>
      </w:r>
      <w:r w:rsidR="00B7626E" w:rsidRPr="00476B66">
        <w:rPr>
          <w:rFonts w:ascii="SimSun" w:eastAsia="SimSun" w:hAnsi="SimSun" w:cs="Arial" w:hint="eastAsia"/>
          <w:color w:val="000000"/>
          <w:sz w:val="24"/>
          <w:szCs w:val="24"/>
          <w:shd w:val="clear" w:color="auto" w:fill="FFFFFF"/>
        </w:rPr>
        <w:t>仍需要在员工自愿加班的前提下，安排加班计划，并且</w:t>
      </w:r>
      <w:r w:rsidR="006B4B87" w:rsidRPr="00476B66">
        <w:rPr>
          <w:rFonts w:ascii="SimSun" w:eastAsia="SimSun" w:hAnsi="SimSun" w:cs="Arial"/>
          <w:color w:val="000000"/>
          <w:sz w:val="24"/>
          <w:szCs w:val="24"/>
          <w:shd w:val="clear" w:color="auto" w:fill="FFFFFF"/>
        </w:rPr>
        <w:t>员工每月</w:t>
      </w:r>
      <w:r w:rsidR="006B4B87" w:rsidRPr="00476B66">
        <w:rPr>
          <w:rFonts w:ascii="SimSun" w:eastAsia="SimSun" w:hAnsi="SimSun" w:cs="Arial" w:hint="eastAsia"/>
          <w:color w:val="000000"/>
          <w:sz w:val="24"/>
          <w:szCs w:val="24"/>
          <w:shd w:val="clear" w:color="auto" w:fill="FFFFFF"/>
        </w:rPr>
        <w:t>加班</w:t>
      </w:r>
      <w:r w:rsidR="006B4B87" w:rsidRPr="00476B66">
        <w:rPr>
          <w:rFonts w:ascii="SimSun" w:eastAsia="SimSun" w:hAnsi="SimSun" w:cs="Arial"/>
          <w:color w:val="000000"/>
          <w:sz w:val="24"/>
          <w:szCs w:val="24"/>
          <w:shd w:val="clear" w:color="auto" w:fill="FFFFFF"/>
        </w:rPr>
        <w:t>时间不得超过当地法律规定的最</w:t>
      </w:r>
      <w:r w:rsidR="006B4B87" w:rsidRPr="00476B66">
        <w:rPr>
          <w:rFonts w:ascii="SimSun" w:eastAsia="SimSun" w:hAnsi="SimSun" w:cs="Arial" w:hint="eastAsia"/>
          <w:color w:val="000000"/>
          <w:sz w:val="24"/>
          <w:szCs w:val="24"/>
          <w:shd w:val="clear" w:color="auto" w:fill="FFFFFF"/>
        </w:rPr>
        <w:t>大</w:t>
      </w:r>
      <w:r w:rsidRPr="00476B66">
        <w:rPr>
          <w:rFonts w:ascii="SimSun" w:eastAsia="SimSun" w:hAnsi="SimSun" w:cs="Arial"/>
          <w:color w:val="000000"/>
          <w:sz w:val="24"/>
          <w:szCs w:val="24"/>
          <w:shd w:val="clear" w:color="auto" w:fill="FFFFFF"/>
        </w:rPr>
        <w:t>限度</w:t>
      </w:r>
      <w:r w:rsidR="00A61B40" w:rsidRPr="00476B66">
        <w:rPr>
          <w:rFonts w:ascii="SimSun" w:eastAsia="SimSun" w:hAnsi="SimSun" w:cs="Arial" w:hint="eastAsia"/>
          <w:color w:val="000000"/>
          <w:sz w:val="24"/>
          <w:szCs w:val="24"/>
          <w:shd w:val="clear" w:color="auto" w:fill="FFFFFF"/>
        </w:rPr>
        <w:t>，连续工作不能超过6天，平均每周工作时间不超过44小时</w:t>
      </w:r>
      <w:r w:rsidRPr="00476B66">
        <w:rPr>
          <w:rFonts w:ascii="SimSun" w:eastAsia="SimSun" w:hAnsi="SimSun" w:cs="Arial"/>
          <w:color w:val="000000"/>
          <w:sz w:val="24"/>
          <w:szCs w:val="24"/>
          <w:shd w:val="clear" w:color="auto" w:fill="FFFFFF"/>
        </w:rPr>
        <w:t>。</w:t>
      </w:r>
    </w:p>
    <w:p w14:paraId="4E75ED08" w14:textId="77777777" w:rsidR="001D1EB4" w:rsidRPr="00476B66" w:rsidRDefault="00616D10">
      <w:pPr>
        <w:pStyle w:val="ListParagraph"/>
        <w:numPr>
          <w:ilvl w:val="0"/>
          <w:numId w:val="27"/>
        </w:numPr>
        <w:tabs>
          <w:tab w:val="left" w:pos="1350"/>
        </w:tabs>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薪酬福利</w:t>
      </w:r>
      <w:r w:rsidRPr="00476B66">
        <w:rPr>
          <w:rFonts w:ascii="SimSun" w:eastAsia="SimSun" w:hAnsi="SimSun" w:cs="Arial"/>
          <w:color w:val="000000"/>
          <w:sz w:val="24"/>
          <w:szCs w:val="24"/>
          <w:shd w:val="clear" w:color="auto" w:fill="FFFFFF"/>
        </w:rPr>
        <w:t>的规定</w:t>
      </w:r>
      <w:r w:rsidR="001D1EB4" w:rsidRPr="00476B66">
        <w:rPr>
          <w:rFonts w:ascii="SimSun" w:eastAsia="SimSun" w:hAnsi="SimSun" w:cs="Arial" w:hint="eastAsia"/>
          <w:color w:val="000000"/>
          <w:sz w:val="24"/>
          <w:szCs w:val="24"/>
          <w:shd w:val="clear" w:color="auto" w:fill="FFFFFF"/>
        </w:rPr>
        <w:t>：</w:t>
      </w:r>
    </w:p>
    <w:p w14:paraId="1D132838" w14:textId="0D6C432B" w:rsidR="00616D10" w:rsidRPr="00476B66" w:rsidRDefault="006B4B87">
      <w:pPr>
        <w:pStyle w:val="ListParagraph"/>
        <w:numPr>
          <w:ilvl w:val="0"/>
          <w:numId w:val="27"/>
        </w:numPr>
        <w:tabs>
          <w:tab w:val="left" w:pos="1350"/>
        </w:tabs>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向</w:t>
      </w:r>
      <w:r w:rsidRPr="00476B66">
        <w:rPr>
          <w:rFonts w:ascii="SimSun" w:eastAsia="SimSun" w:hAnsi="SimSun" w:cs="Arial" w:hint="eastAsia"/>
          <w:color w:val="000000"/>
          <w:sz w:val="24"/>
          <w:szCs w:val="24"/>
          <w:shd w:val="clear" w:color="auto" w:fill="FFFFFF"/>
        </w:rPr>
        <w:t>员工</w:t>
      </w:r>
      <w:r w:rsidR="00616D10" w:rsidRPr="00476B66">
        <w:rPr>
          <w:rFonts w:ascii="SimSun" w:eastAsia="SimSun" w:hAnsi="SimSun" w:cs="Arial"/>
          <w:color w:val="000000"/>
          <w:sz w:val="24"/>
          <w:szCs w:val="24"/>
          <w:shd w:val="clear" w:color="auto" w:fill="FFFFFF"/>
        </w:rPr>
        <w:t>支付的报酬符合国家适用的薪资法规，包括有关最低薪资、加班时</w:t>
      </w:r>
      <w:r w:rsidRPr="00476B66">
        <w:rPr>
          <w:rFonts w:ascii="SimSun" w:eastAsia="SimSun" w:hAnsi="SimSun" w:cs="Arial" w:hint="eastAsia"/>
          <w:color w:val="000000"/>
          <w:sz w:val="24"/>
          <w:szCs w:val="24"/>
          <w:shd w:val="clear" w:color="auto" w:fill="FFFFFF"/>
        </w:rPr>
        <w:t>间及法定福利的法规；</w:t>
      </w:r>
      <w:r w:rsidR="001D1EB4" w:rsidRPr="00476B66">
        <w:rPr>
          <w:rFonts w:ascii="SimSun" w:eastAsia="SimSun" w:hAnsi="SimSun" w:cs="Arial" w:hint="eastAsia"/>
          <w:color w:val="000000"/>
          <w:sz w:val="24"/>
          <w:szCs w:val="24"/>
          <w:shd w:val="clear" w:color="auto" w:fill="FFFFFF"/>
        </w:rPr>
        <w:t>工资发放时间：每月2</w:t>
      </w:r>
      <w:r w:rsidR="001D1EB4" w:rsidRPr="00476B66">
        <w:rPr>
          <w:rFonts w:ascii="SimSun" w:eastAsia="SimSun" w:hAnsi="SimSun" w:cs="Arial"/>
          <w:color w:val="000000"/>
          <w:sz w:val="24"/>
          <w:szCs w:val="24"/>
          <w:shd w:val="clear" w:color="auto" w:fill="FFFFFF"/>
        </w:rPr>
        <w:t>0日前发放上月工资，每年</w:t>
      </w:r>
      <w:r w:rsidR="001D1EB4" w:rsidRPr="00476B66">
        <w:rPr>
          <w:rFonts w:ascii="SimSun" w:eastAsia="SimSun" w:hAnsi="SimSun" w:cs="Arial" w:hint="eastAsia"/>
          <w:color w:val="000000"/>
          <w:sz w:val="24"/>
          <w:szCs w:val="24"/>
          <w:shd w:val="clear" w:color="auto" w:fill="FFFFFF"/>
        </w:rPr>
        <w:t>1</w:t>
      </w:r>
      <w:r w:rsidR="001D1EB4" w:rsidRPr="00476B66">
        <w:rPr>
          <w:rFonts w:ascii="SimSun" w:eastAsia="SimSun" w:hAnsi="SimSun" w:cs="Arial"/>
          <w:color w:val="000000"/>
          <w:sz w:val="24"/>
          <w:szCs w:val="24"/>
          <w:shd w:val="clear" w:color="auto" w:fill="FFFFFF"/>
        </w:rPr>
        <w:t>2月</w:t>
      </w:r>
      <w:r w:rsidR="001D1EB4" w:rsidRPr="00476B66">
        <w:rPr>
          <w:rFonts w:ascii="SimSun" w:eastAsia="SimSun" w:hAnsi="SimSun" w:cs="Arial" w:hint="eastAsia"/>
          <w:color w:val="000000"/>
          <w:sz w:val="24"/>
          <w:szCs w:val="24"/>
          <w:shd w:val="clear" w:color="auto" w:fill="FFFFFF"/>
        </w:rPr>
        <w:t>3</w:t>
      </w:r>
      <w:r w:rsidR="001D1EB4" w:rsidRPr="00476B66">
        <w:rPr>
          <w:rFonts w:ascii="SimSun" w:eastAsia="SimSun" w:hAnsi="SimSun" w:cs="Arial"/>
          <w:color w:val="000000"/>
          <w:sz w:val="24"/>
          <w:szCs w:val="24"/>
          <w:shd w:val="clear" w:color="auto" w:fill="FFFFFF"/>
        </w:rPr>
        <w:t>0日前结清当年工资。</w:t>
      </w:r>
    </w:p>
    <w:tbl>
      <w:tblPr>
        <w:tblStyle w:val="TableGrid"/>
        <w:tblW w:w="0" w:type="auto"/>
        <w:tblInd w:w="1200" w:type="dxa"/>
        <w:tblLook w:val="04A0" w:firstRow="1" w:lastRow="0" w:firstColumn="1" w:lastColumn="0" w:noHBand="0" w:noVBand="1"/>
      </w:tblPr>
      <w:tblGrid>
        <w:gridCol w:w="1906"/>
        <w:gridCol w:w="2917"/>
        <w:gridCol w:w="3426"/>
      </w:tblGrid>
      <w:tr w:rsidR="002F3941" w:rsidRPr="00476B66" w14:paraId="09CB25BA" w14:textId="341A8CBE" w:rsidTr="00856EAA">
        <w:trPr>
          <w:trHeight w:val="102"/>
        </w:trPr>
        <w:tc>
          <w:tcPr>
            <w:tcW w:w="1906" w:type="dxa"/>
            <w:vAlign w:val="center"/>
          </w:tcPr>
          <w:p w14:paraId="7271F807" w14:textId="6DE9C4D8"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类别</w:t>
            </w:r>
          </w:p>
        </w:tc>
        <w:tc>
          <w:tcPr>
            <w:tcW w:w="2917" w:type="dxa"/>
            <w:vAlign w:val="center"/>
          </w:tcPr>
          <w:p w14:paraId="194511DE" w14:textId="79F0E405"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是否高于2022江苏省法定最低工资</w:t>
            </w:r>
          </w:p>
        </w:tc>
        <w:tc>
          <w:tcPr>
            <w:tcW w:w="3426" w:type="dxa"/>
            <w:vAlign w:val="center"/>
          </w:tcPr>
          <w:p w14:paraId="799631EE" w14:textId="72716B10"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是否高于2021江苏省法定最低工资</w:t>
            </w:r>
            <w:r w:rsidR="00856EAA">
              <w:rPr>
                <w:rFonts w:ascii="SimSun" w:eastAsia="SimSun" w:hAnsi="SimSun" w:cs="Arial" w:hint="eastAsia"/>
                <w:color w:val="000000"/>
                <w:sz w:val="16"/>
                <w:szCs w:val="16"/>
                <w:shd w:val="clear" w:color="auto" w:fill="FFFFFF"/>
              </w:rPr>
              <w:t>（）</w:t>
            </w:r>
          </w:p>
        </w:tc>
      </w:tr>
      <w:tr w:rsidR="002F3941" w:rsidRPr="00476B66" w14:paraId="6FE876D8" w14:textId="120680A8" w:rsidTr="00856EAA">
        <w:trPr>
          <w:trHeight w:val="203"/>
        </w:trPr>
        <w:tc>
          <w:tcPr>
            <w:tcW w:w="1906" w:type="dxa"/>
            <w:vAlign w:val="center"/>
          </w:tcPr>
          <w:p w14:paraId="51730D43" w14:textId="1C8003B3"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2022年员工平均工资</w:t>
            </w:r>
          </w:p>
        </w:tc>
        <w:tc>
          <w:tcPr>
            <w:tcW w:w="2917" w:type="dxa"/>
            <w:vAlign w:val="center"/>
          </w:tcPr>
          <w:p w14:paraId="45D0A220" w14:textId="6CF37715"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是的</w:t>
            </w:r>
          </w:p>
        </w:tc>
        <w:tc>
          <w:tcPr>
            <w:tcW w:w="3426" w:type="dxa"/>
            <w:vAlign w:val="center"/>
          </w:tcPr>
          <w:p w14:paraId="1E8276FD" w14:textId="35D9E4B9"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w:t>
            </w:r>
          </w:p>
        </w:tc>
      </w:tr>
      <w:tr w:rsidR="002F3941" w:rsidRPr="00476B66" w14:paraId="511C897A" w14:textId="0E1B861B" w:rsidTr="00856EAA">
        <w:trPr>
          <w:trHeight w:val="203"/>
        </w:trPr>
        <w:tc>
          <w:tcPr>
            <w:tcW w:w="1906" w:type="dxa"/>
            <w:vAlign w:val="center"/>
          </w:tcPr>
          <w:p w14:paraId="442438C6" w14:textId="7FA8E352"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2021年员工平均工资</w:t>
            </w:r>
          </w:p>
        </w:tc>
        <w:tc>
          <w:tcPr>
            <w:tcW w:w="2917" w:type="dxa"/>
            <w:vAlign w:val="center"/>
          </w:tcPr>
          <w:p w14:paraId="3CA2EAF5" w14:textId="57F0397A"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w:t>
            </w:r>
          </w:p>
        </w:tc>
        <w:tc>
          <w:tcPr>
            <w:tcW w:w="3426" w:type="dxa"/>
            <w:vAlign w:val="center"/>
          </w:tcPr>
          <w:p w14:paraId="50F46424" w14:textId="4BF02CB7" w:rsidR="002F3941" w:rsidRPr="00476B66" w:rsidRDefault="002F3941" w:rsidP="002F3941">
            <w:pPr>
              <w:pStyle w:val="ListParagraph"/>
              <w:tabs>
                <w:tab w:val="left" w:pos="1350"/>
              </w:tabs>
              <w:ind w:firstLineChars="0" w:firstLine="0"/>
              <w:jc w:val="center"/>
              <w:rPr>
                <w:rFonts w:ascii="SimSun" w:eastAsia="SimSun" w:hAnsi="SimSun" w:cs="Arial"/>
                <w:color w:val="000000"/>
                <w:sz w:val="16"/>
                <w:szCs w:val="16"/>
                <w:shd w:val="clear" w:color="auto" w:fill="FFFFFF"/>
              </w:rPr>
            </w:pPr>
            <w:r w:rsidRPr="00476B66">
              <w:rPr>
                <w:rFonts w:ascii="SimSun" w:eastAsia="SimSun" w:hAnsi="SimSun" w:cs="Arial" w:hint="eastAsia"/>
                <w:color w:val="000000"/>
                <w:sz w:val="16"/>
                <w:szCs w:val="16"/>
                <w:shd w:val="clear" w:color="auto" w:fill="FFFFFF"/>
              </w:rPr>
              <w:t>是的</w:t>
            </w:r>
          </w:p>
        </w:tc>
      </w:tr>
    </w:tbl>
    <w:p w14:paraId="02FABDCB" w14:textId="6B8EB3C9" w:rsidR="00616D10" w:rsidRPr="00476B66" w:rsidRDefault="006B4B87">
      <w:pPr>
        <w:pStyle w:val="ListParagraph"/>
        <w:numPr>
          <w:ilvl w:val="0"/>
          <w:numId w:val="27"/>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员</w:t>
      </w:r>
      <w:r w:rsidRPr="00476B66">
        <w:rPr>
          <w:rFonts w:ascii="SimSun" w:eastAsia="SimSun" w:hAnsi="SimSun" w:cs="Arial" w:hint="eastAsia"/>
          <w:color w:val="000000"/>
          <w:sz w:val="24"/>
          <w:szCs w:val="24"/>
          <w:shd w:val="clear" w:color="auto" w:fill="FFFFFF"/>
        </w:rPr>
        <w:t>工</w:t>
      </w:r>
      <w:r w:rsidR="00616D10" w:rsidRPr="00476B66">
        <w:rPr>
          <w:rFonts w:ascii="SimSun" w:eastAsia="SimSun" w:hAnsi="SimSun" w:cs="Arial"/>
          <w:color w:val="000000"/>
          <w:sz w:val="24"/>
          <w:szCs w:val="24"/>
          <w:shd w:val="clear" w:color="auto" w:fill="FFFFFF"/>
        </w:rPr>
        <w:t>的加班</w:t>
      </w:r>
      <w:r w:rsidRPr="00476B66">
        <w:rPr>
          <w:rFonts w:ascii="SimSun" w:eastAsia="SimSun" w:hAnsi="SimSun" w:cs="Arial" w:hint="eastAsia"/>
          <w:color w:val="000000"/>
          <w:sz w:val="24"/>
          <w:szCs w:val="24"/>
          <w:shd w:val="clear" w:color="auto" w:fill="FFFFFF"/>
        </w:rPr>
        <w:t>报酬</w:t>
      </w:r>
      <w:r w:rsidR="00AE03EA">
        <w:rPr>
          <w:rFonts w:ascii="SimSun" w:eastAsia="SimSun" w:hAnsi="SimSun" w:cs="Arial" w:hint="eastAsia"/>
          <w:color w:val="000000"/>
          <w:sz w:val="24"/>
          <w:szCs w:val="24"/>
          <w:shd w:val="clear" w:color="auto" w:fill="FFFFFF"/>
        </w:rPr>
        <w:t>的计算和给付</w:t>
      </w:r>
      <w:r w:rsidR="00A61B40" w:rsidRPr="00476B66">
        <w:rPr>
          <w:rFonts w:ascii="SimSun" w:eastAsia="SimSun" w:hAnsi="SimSun" w:cs="Arial" w:hint="eastAsia"/>
          <w:color w:val="000000"/>
          <w:sz w:val="24"/>
          <w:szCs w:val="24"/>
          <w:shd w:val="clear" w:color="auto" w:fill="FFFFFF"/>
        </w:rPr>
        <w:t>均符合国家及</w:t>
      </w:r>
      <w:r w:rsidR="00BE046B" w:rsidRPr="00476B66">
        <w:rPr>
          <w:rFonts w:ascii="SimSun" w:eastAsia="SimSun" w:hAnsi="SimSun" w:cs="Arial" w:hint="eastAsia"/>
          <w:color w:val="000000"/>
          <w:sz w:val="24"/>
          <w:szCs w:val="24"/>
          <w:shd w:val="clear" w:color="auto" w:fill="FFFFFF"/>
        </w:rPr>
        <w:t>江苏</w:t>
      </w:r>
      <w:r w:rsidR="00A61B40" w:rsidRPr="00476B66">
        <w:rPr>
          <w:rFonts w:ascii="SimSun" w:eastAsia="SimSun" w:hAnsi="SimSun" w:cs="Arial" w:hint="eastAsia"/>
          <w:color w:val="000000"/>
          <w:sz w:val="24"/>
          <w:szCs w:val="24"/>
          <w:shd w:val="clear" w:color="auto" w:fill="FFFFFF"/>
        </w:rPr>
        <w:t>省</w:t>
      </w:r>
      <w:r w:rsidR="00BE046B" w:rsidRPr="00476B66">
        <w:rPr>
          <w:rFonts w:ascii="SimSun" w:eastAsia="SimSun" w:hAnsi="SimSun" w:cs="Arial" w:hint="eastAsia"/>
          <w:color w:val="000000"/>
          <w:sz w:val="24"/>
          <w:szCs w:val="24"/>
          <w:shd w:val="clear" w:color="auto" w:fill="FFFFFF"/>
        </w:rPr>
        <w:t>地方</w:t>
      </w:r>
      <w:r w:rsidR="0035745A" w:rsidRPr="00476B66">
        <w:rPr>
          <w:rFonts w:ascii="SimSun" w:eastAsia="SimSun" w:hAnsi="SimSun" w:cs="Arial"/>
          <w:color w:val="000000"/>
          <w:sz w:val="24"/>
          <w:szCs w:val="24"/>
          <w:shd w:val="clear" w:color="auto" w:fill="FFFFFF"/>
        </w:rPr>
        <w:t>法规</w:t>
      </w:r>
      <w:r w:rsidRPr="00476B66">
        <w:rPr>
          <w:rFonts w:ascii="SimSun" w:eastAsia="SimSun" w:hAnsi="SimSun" w:cs="Arial" w:hint="eastAsia"/>
          <w:color w:val="000000"/>
          <w:sz w:val="24"/>
          <w:szCs w:val="24"/>
          <w:shd w:val="clear" w:color="auto" w:fill="FFFFFF"/>
        </w:rPr>
        <w:t>；</w:t>
      </w:r>
    </w:p>
    <w:p w14:paraId="684FD93A" w14:textId="77777777" w:rsidR="0082434C" w:rsidRPr="00476B66" w:rsidRDefault="0035745A">
      <w:pPr>
        <w:pStyle w:val="ListParagraph"/>
        <w:numPr>
          <w:ilvl w:val="0"/>
          <w:numId w:val="27"/>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按时</w:t>
      </w:r>
      <w:r w:rsidRPr="00476B66">
        <w:rPr>
          <w:rFonts w:ascii="SimSun" w:eastAsia="SimSun" w:hAnsi="SimSun" w:cs="Arial"/>
          <w:color w:val="000000"/>
          <w:sz w:val="24"/>
          <w:szCs w:val="24"/>
          <w:shd w:val="clear" w:color="auto" w:fill="FFFFFF"/>
        </w:rPr>
        <w:t>为</w:t>
      </w:r>
      <w:r w:rsidR="006B4B87" w:rsidRPr="00476B66">
        <w:rPr>
          <w:rFonts w:ascii="SimSun" w:eastAsia="SimSun" w:hAnsi="SimSun" w:cs="Arial" w:hint="eastAsia"/>
          <w:color w:val="000000"/>
          <w:sz w:val="24"/>
          <w:szCs w:val="24"/>
          <w:shd w:val="clear" w:color="auto" w:fill="FFFFFF"/>
        </w:rPr>
        <w:t>员</w:t>
      </w:r>
      <w:r w:rsidR="006B4B87" w:rsidRPr="00476B66">
        <w:rPr>
          <w:rFonts w:ascii="SimSun" w:eastAsia="SimSun" w:hAnsi="SimSun" w:cs="Arial"/>
          <w:color w:val="000000"/>
          <w:sz w:val="24"/>
          <w:szCs w:val="24"/>
          <w:shd w:val="clear" w:color="auto" w:fill="FFFFFF"/>
        </w:rPr>
        <w:t>工支付劳动保险费</w:t>
      </w:r>
      <w:r w:rsidR="001D1EB4" w:rsidRPr="00476B66">
        <w:rPr>
          <w:rFonts w:ascii="SimSun" w:eastAsia="SimSun" w:hAnsi="SimSun" w:cs="Arial" w:hint="eastAsia"/>
          <w:color w:val="000000"/>
          <w:sz w:val="24"/>
          <w:szCs w:val="24"/>
          <w:shd w:val="clear" w:color="auto" w:fill="FFFFFF"/>
        </w:rPr>
        <w:t>，除正常缴纳社保与住房公积金外，公司每年为全员支付商业保险费用，其中包括：住院医疗补充、重疾险、工伤险等。</w:t>
      </w:r>
    </w:p>
    <w:p w14:paraId="5A4D8706" w14:textId="77777777" w:rsidR="00616D10" w:rsidRPr="002722E8" w:rsidRDefault="00616D10">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基本人权</w:t>
      </w:r>
    </w:p>
    <w:p w14:paraId="6B41D2CF" w14:textId="77777777" w:rsidR="00616D10" w:rsidRPr="00B076D3" w:rsidRDefault="004C1F1E">
      <w:pPr>
        <w:pStyle w:val="ListParagraph"/>
        <w:numPr>
          <w:ilvl w:val="0"/>
          <w:numId w:val="28"/>
        </w:numPr>
        <w:spacing w:line="480" w:lineRule="auto"/>
        <w:ind w:firstLineChars="0"/>
        <w:rPr>
          <w:rFonts w:ascii="SimSun" w:eastAsia="SimSun" w:hAnsi="SimSun" w:cs="Arial"/>
          <w:color w:val="000000"/>
          <w:sz w:val="24"/>
          <w:szCs w:val="24"/>
          <w:shd w:val="clear" w:color="auto" w:fill="FFFFFF"/>
        </w:rPr>
      </w:pPr>
      <w:r w:rsidRPr="00B076D3">
        <w:rPr>
          <w:rFonts w:ascii="SimSun" w:eastAsia="SimSun" w:hAnsi="SimSun" w:cs="Arial" w:hint="eastAsia"/>
          <w:color w:val="000000"/>
          <w:sz w:val="24"/>
          <w:szCs w:val="24"/>
          <w:shd w:val="clear" w:color="auto" w:fill="FFFFFF"/>
        </w:rPr>
        <w:t>任何</w:t>
      </w:r>
      <w:r w:rsidR="006B4B87" w:rsidRPr="00B076D3">
        <w:rPr>
          <w:rFonts w:ascii="SimSun" w:eastAsia="SimSun" w:hAnsi="SimSun" w:cs="Arial"/>
          <w:color w:val="000000"/>
          <w:sz w:val="24"/>
          <w:szCs w:val="24"/>
          <w:shd w:val="clear" w:color="auto" w:fill="FFFFFF"/>
        </w:rPr>
        <w:t>人不得对</w:t>
      </w:r>
      <w:r w:rsidR="006B4B87" w:rsidRPr="00B076D3">
        <w:rPr>
          <w:rFonts w:ascii="SimSun" w:eastAsia="SimSun" w:hAnsi="SimSun" w:cs="Arial" w:hint="eastAsia"/>
          <w:color w:val="000000"/>
          <w:sz w:val="24"/>
          <w:szCs w:val="24"/>
          <w:shd w:val="clear" w:color="auto" w:fill="FFFFFF"/>
        </w:rPr>
        <w:t>员</w:t>
      </w:r>
      <w:r w:rsidR="006B4B87" w:rsidRPr="00B076D3">
        <w:rPr>
          <w:rFonts w:ascii="SimSun" w:eastAsia="SimSun" w:hAnsi="SimSun" w:cs="Arial"/>
          <w:color w:val="000000"/>
          <w:sz w:val="24"/>
          <w:szCs w:val="24"/>
          <w:shd w:val="clear" w:color="auto" w:fill="FFFFFF"/>
        </w:rPr>
        <w:t>工实施</w:t>
      </w:r>
      <w:r w:rsidR="006B4B87" w:rsidRPr="00B076D3">
        <w:rPr>
          <w:rFonts w:ascii="SimSun" w:eastAsia="SimSun" w:hAnsi="SimSun" w:cs="Arial" w:hint="eastAsia"/>
          <w:color w:val="000000"/>
          <w:sz w:val="24"/>
          <w:szCs w:val="24"/>
          <w:shd w:val="clear" w:color="auto" w:fill="FFFFFF"/>
        </w:rPr>
        <w:t>性</w:t>
      </w:r>
      <w:r w:rsidR="00616D10" w:rsidRPr="00B076D3">
        <w:rPr>
          <w:rFonts w:ascii="SimSun" w:eastAsia="SimSun" w:hAnsi="SimSun" w:cs="Arial"/>
          <w:color w:val="000000"/>
          <w:sz w:val="24"/>
          <w:szCs w:val="24"/>
          <w:shd w:val="clear" w:color="auto" w:fill="FFFFFF"/>
        </w:rPr>
        <w:t>骚扰、体罚、精神或肉体</w:t>
      </w:r>
      <w:r w:rsidRPr="00B076D3">
        <w:rPr>
          <w:rFonts w:ascii="SimSun" w:eastAsia="SimSun" w:hAnsi="SimSun" w:cs="Arial" w:hint="eastAsia"/>
          <w:color w:val="000000"/>
          <w:sz w:val="24"/>
          <w:szCs w:val="24"/>
          <w:shd w:val="clear" w:color="auto" w:fill="FFFFFF"/>
        </w:rPr>
        <w:t>强迫</w:t>
      </w:r>
      <w:r w:rsidR="00616D10" w:rsidRPr="00B076D3">
        <w:rPr>
          <w:rFonts w:ascii="SimSun" w:eastAsia="SimSun" w:hAnsi="SimSun" w:cs="Arial"/>
          <w:color w:val="000000"/>
          <w:sz w:val="24"/>
          <w:szCs w:val="24"/>
          <w:shd w:val="clear" w:color="auto" w:fill="FFFFFF"/>
        </w:rPr>
        <w:t>等严苛的非人道待遇</w:t>
      </w:r>
      <w:r w:rsidR="006B4B87" w:rsidRPr="00B076D3">
        <w:rPr>
          <w:rFonts w:ascii="SimSun" w:eastAsia="SimSun" w:hAnsi="SimSun" w:cs="Arial" w:hint="eastAsia"/>
          <w:color w:val="000000"/>
          <w:sz w:val="24"/>
          <w:szCs w:val="24"/>
          <w:shd w:val="clear" w:color="auto" w:fill="FFFFFF"/>
        </w:rPr>
        <w:t>；</w:t>
      </w:r>
      <w:r w:rsidR="006B4B87" w:rsidRPr="00B076D3">
        <w:rPr>
          <w:rFonts w:ascii="SimSun" w:eastAsia="SimSun" w:hAnsi="SimSun" w:cs="Arial"/>
          <w:color w:val="000000"/>
          <w:sz w:val="24"/>
          <w:szCs w:val="24"/>
          <w:shd w:val="clear" w:color="auto" w:fill="FFFFFF"/>
        </w:rPr>
        <w:t>亦不得实施言语</w:t>
      </w:r>
      <w:r w:rsidR="006B4B87" w:rsidRPr="00B076D3">
        <w:rPr>
          <w:rFonts w:ascii="SimSun" w:eastAsia="SimSun" w:hAnsi="SimSun" w:cs="Arial" w:hint="eastAsia"/>
          <w:color w:val="000000"/>
          <w:sz w:val="24"/>
          <w:szCs w:val="24"/>
          <w:shd w:val="clear" w:color="auto" w:fill="FFFFFF"/>
        </w:rPr>
        <w:t>侮辱</w:t>
      </w:r>
      <w:r w:rsidR="006B4B87" w:rsidRPr="00B076D3">
        <w:rPr>
          <w:rFonts w:ascii="SimSun" w:eastAsia="SimSun" w:hAnsi="SimSun" w:cs="Arial"/>
          <w:color w:val="000000"/>
          <w:sz w:val="24"/>
          <w:szCs w:val="24"/>
          <w:shd w:val="clear" w:color="auto" w:fill="FFFFFF"/>
        </w:rPr>
        <w:t>、威胁等行为</w:t>
      </w:r>
      <w:r w:rsidR="006B4B87" w:rsidRPr="00B076D3">
        <w:rPr>
          <w:rFonts w:ascii="SimSun" w:eastAsia="SimSun" w:hAnsi="SimSun" w:cs="Arial" w:hint="eastAsia"/>
          <w:color w:val="000000"/>
          <w:sz w:val="24"/>
          <w:szCs w:val="24"/>
          <w:shd w:val="clear" w:color="auto" w:fill="FFFFFF"/>
        </w:rPr>
        <w:t>；</w:t>
      </w:r>
    </w:p>
    <w:p w14:paraId="7F0B68EF" w14:textId="77777777" w:rsidR="00476B66" w:rsidRPr="000D16AA" w:rsidRDefault="00476B66" w:rsidP="00476B66">
      <w:pPr>
        <w:pStyle w:val="ListParagraph"/>
        <w:numPr>
          <w:ilvl w:val="0"/>
          <w:numId w:val="28"/>
        </w:numPr>
        <w:spacing w:line="480" w:lineRule="auto"/>
        <w:ind w:firstLineChars="0"/>
        <w:rPr>
          <w:rFonts w:ascii="SimSun" w:eastAsia="SimSun" w:hAnsi="SimSun" w:cs="Arial"/>
          <w:color w:val="000000"/>
          <w:sz w:val="24"/>
          <w:szCs w:val="24"/>
          <w:shd w:val="clear" w:color="auto" w:fill="FFFFFF"/>
        </w:rPr>
      </w:pPr>
      <w:r w:rsidRPr="000D16AA">
        <w:rPr>
          <w:rFonts w:ascii="SimSun" w:eastAsia="SimSun" w:hAnsi="SimSun" w:cs="Arial"/>
          <w:color w:val="000000"/>
          <w:sz w:val="24"/>
          <w:szCs w:val="24"/>
          <w:shd w:val="clear" w:color="auto" w:fill="FFFFFF"/>
        </w:rPr>
        <w:t>公司设立</w:t>
      </w:r>
      <w:r w:rsidRPr="000D16AA">
        <w:rPr>
          <w:rFonts w:ascii="SimSun" w:eastAsia="SimSun" w:hAnsi="SimSun" w:cs="Arial" w:hint="eastAsia"/>
          <w:color w:val="000000"/>
          <w:sz w:val="24"/>
          <w:szCs w:val="24"/>
          <w:shd w:val="clear" w:color="auto" w:fill="FFFFFF"/>
        </w:rPr>
        <w:t>了诉</w:t>
      </w:r>
      <w:r w:rsidRPr="000D16AA">
        <w:rPr>
          <w:rFonts w:ascii="SimSun" w:eastAsia="SimSun" w:hAnsi="SimSun" w:cs="Arial"/>
          <w:color w:val="000000"/>
          <w:sz w:val="24"/>
          <w:szCs w:val="24"/>
          <w:shd w:val="clear" w:color="auto" w:fill="FFFFFF"/>
        </w:rPr>
        <w:t>求</w:t>
      </w:r>
      <w:r w:rsidRPr="000D16AA">
        <w:rPr>
          <w:rFonts w:ascii="SimSun" w:eastAsia="SimSun" w:hAnsi="SimSun" w:cs="Arial" w:hint="eastAsia"/>
          <w:color w:val="000000"/>
          <w:sz w:val="24"/>
          <w:szCs w:val="24"/>
          <w:shd w:val="clear" w:color="auto" w:fill="FFFFFF"/>
        </w:rPr>
        <w:t>意见箱</w:t>
      </w:r>
      <w:r w:rsidRPr="000D16AA">
        <w:rPr>
          <w:rFonts w:ascii="SimSun" w:eastAsia="SimSun" w:hAnsi="SimSun" w:cs="Arial"/>
          <w:color w:val="000000"/>
          <w:sz w:val="24"/>
          <w:szCs w:val="24"/>
          <w:shd w:val="clear" w:color="auto" w:fill="FFFFFF"/>
        </w:rPr>
        <w:t>、</w:t>
      </w:r>
      <w:r w:rsidRPr="000D16AA">
        <w:rPr>
          <w:rFonts w:ascii="SimSun" w:eastAsia="SimSun" w:hAnsi="SimSun" w:cs="Arial" w:hint="eastAsia"/>
          <w:color w:val="000000"/>
          <w:sz w:val="24"/>
          <w:szCs w:val="24"/>
          <w:shd w:val="clear" w:color="auto" w:fill="FFFFFF"/>
        </w:rPr>
        <w:t>邮箱</w:t>
      </w:r>
      <w:r w:rsidRPr="000D16AA">
        <w:rPr>
          <w:rFonts w:ascii="SimSun" w:eastAsia="SimSun" w:hAnsi="SimSun" w:cs="Arial"/>
          <w:color w:val="000000"/>
          <w:sz w:val="24"/>
          <w:szCs w:val="24"/>
          <w:shd w:val="clear" w:color="auto" w:fill="FFFFFF"/>
        </w:rPr>
        <w:t>及电话0510</w:t>
      </w:r>
      <w:r w:rsidRPr="000D16AA">
        <w:rPr>
          <w:rFonts w:ascii="SimSun" w:eastAsia="SimSun" w:hAnsi="SimSun" w:cs="Arial" w:hint="eastAsia"/>
          <w:color w:val="000000"/>
          <w:sz w:val="24"/>
          <w:szCs w:val="24"/>
          <w:shd w:val="clear" w:color="auto" w:fill="FFFFFF"/>
        </w:rPr>
        <w:t>-</w:t>
      </w:r>
      <w:r w:rsidRPr="000D16AA">
        <w:rPr>
          <w:rFonts w:ascii="SimSun" w:eastAsia="SimSun" w:hAnsi="SimSun" w:cs="Arial"/>
          <w:color w:val="000000"/>
          <w:sz w:val="24"/>
          <w:szCs w:val="24"/>
          <w:shd w:val="clear" w:color="auto" w:fill="FFFFFF"/>
        </w:rPr>
        <w:t>86639282，公司对有诉求的员</w:t>
      </w:r>
      <w:r w:rsidRPr="000D16AA">
        <w:rPr>
          <w:rFonts w:ascii="SimSun" w:eastAsia="SimSun" w:hAnsi="SimSun" w:cs="Arial" w:hint="eastAsia"/>
          <w:color w:val="000000"/>
          <w:sz w:val="24"/>
          <w:szCs w:val="24"/>
          <w:shd w:val="clear" w:color="auto" w:fill="FFFFFF"/>
        </w:rPr>
        <w:t>工</w:t>
      </w:r>
      <w:r w:rsidRPr="000D16AA">
        <w:rPr>
          <w:rFonts w:ascii="SimSun" w:eastAsia="SimSun" w:hAnsi="SimSun" w:cs="Arial"/>
          <w:color w:val="000000"/>
          <w:sz w:val="24"/>
          <w:szCs w:val="24"/>
          <w:shd w:val="clear" w:color="auto" w:fill="FFFFFF"/>
        </w:rPr>
        <w:t>实施保护、保密。确保员工不受</w:t>
      </w:r>
      <w:r w:rsidRPr="000D16AA">
        <w:rPr>
          <w:rFonts w:ascii="SimSun" w:eastAsia="SimSun" w:hAnsi="SimSun" w:cs="Arial" w:hint="eastAsia"/>
          <w:color w:val="000000"/>
          <w:sz w:val="24"/>
          <w:szCs w:val="24"/>
          <w:shd w:val="clear" w:color="auto" w:fill="FFFFFF"/>
        </w:rPr>
        <w:t>打击</w:t>
      </w:r>
      <w:r w:rsidRPr="000D16AA">
        <w:rPr>
          <w:rFonts w:ascii="SimSun" w:eastAsia="SimSun" w:hAnsi="SimSun" w:cs="Arial"/>
          <w:color w:val="000000"/>
          <w:sz w:val="24"/>
          <w:szCs w:val="24"/>
          <w:shd w:val="clear" w:color="auto" w:fill="FFFFFF"/>
        </w:rPr>
        <w:t>报复</w:t>
      </w:r>
      <w:r w:rsidRPr="000D16AA">
        <w:rPr>
          <w:rFonts w:ascii="SimSun" w:eastAsia="SimSun" w:hAnsi="SimSun" w:cs="Arial" w:hint="eastAsia"/>
          <w:color w:val="000000"/>
          <w:sz w:val="24"/>
          <w:szCs w:val="24"/>
          <w:shd w:val="clear" w:color="auto" w:fill="FFFFFF"/>
        </w:rPr>
        <w:t>；</w:t>
      </w:r>
    </w:p>
    <w:p w14:paraId="7DB5A993" w14:textId="77777777" w:rsidR="00616D10" w:rsidRPr="00B076D3" w:rsidRDefault="006B4B87">
      <w:pPr>
        <w:pStyle w:val="ListParagraph"/>
        <w:numPr>
          <w:ilvl w:val="0"/>
          <w:numId w:val="28"/>
        </w:numPr>
        <w:spacing w:line="480" w:lineRule="auto"/>
        <w:ind w:firstLineChars="0"/>
        <w:rPr>
          <w:rFonts w:ascii="SimSun" w:eastAsia="SimSun" w:hAnsi="SimSun" w:cs="Arial"/>
          <w:color w:val="000000"/>
          <w:sz w:val="24"/>
          <w:szCs w:val="24"/>
          <w:shd w:val="clear" w:color="auto" w:fill="FFFFFF"/>
        </w:rPr>
      </w:pPr>
      <w:r w:rsidRPr="00B076D3">
        <w:rPr>
          <w:rFonts w:ascii="SimSun" w:eastAsia="SimSun" w:hAnsi="SimSun" w:cs="Arial"/>
          <w:color w:val="000000"/>
          <w:sz w:val="24"/>
          <w:szCs w:val="24"/>
          <w:shd w:val="clear" w:color="auto" w:fill="FFFFFF"/>
        </w:rPr>
        <w:t>公司</w:t>
      </w:r>
      <w:r w:rsidR="004C1F1E" w:rsidRPr="00B076D3">
        <w:rPr>
          <w:rFonts w:ascii="SimSun" w:eastAsia="SimSun" w:hAnsi="SimSun" w:cs="Arial" w:hint="eastAsia"/>
          <w:color w:val="000000"/>
          <w:sz w:val="24"/>
          <w:szCs w:val="24"/>
          <w:shd w:val="clear" w:color="auto" w:fill="FFFFFF"/>
        </w:rPr>
        <w:t>有</w:t>
      </w:r>
      <w:r w:rsidRPr="00B076D3">
        <w:rPr>
          <w:rFonts w:ascii="SimSun" w:eastAsia="SimSun" w:hAnsi="SimSun" w:cs="Arial"/>
          <w:color w:val="000000"/>
          <w:sz w:val="24"/>
          <w:szCs w:val="24"/>
          <w:shd w:val="clear" w:color="auto" w:fill="FFFFFF"/>
        </w:rPr>
        <w:t>保护</w:t>
      </w:r>
      <w:r w:rsidRPr="00B076D3">
        <w:rPr>
          <w:rFonts w:ascii="SimSun" w:eastAsia="SimSun" w:hAnsi="SimSun" w:cs="Arial" w:hint="eastAsia"/>
          <w:color w:val="000000"/>
          <w:sz w:val="24"/>
          <w:szCs w:val="24"/>
          <w:shd w:val="clear" w:color="auto" w:fill="FFFFFF"/>
        </w:rPr>
        <w:t>员工</w:t>
      </w:r>
      <w:r w:rsidRPr="00B076D3">
        <w:rPr>
          <w:rFonts w:ascii="SimSun" w:eastAsia="SimSun" w:hAnsi="SimSun" w:cs="Arial"/>
          <w:color w:val="000000"/>
          <w:sz w:val="24"/>
          <w:szCs w:val="24"/>
          <w:shd w:val="clear" w:color="auto" w:fill="FFFFFF"/>
        </w:rPr>
        <w:t>个人</w:t>
      </w:r>
      <w:r w:rsidR="00D5553F" w:rsidRPr="00B076D3">
        <w:rPr>
          <w:rFonts w:ascii="SimSun" w:eastAsia="SimSun" w:hAnsi="SimSun" w:cs="Arial"/>
          <w:color w:val="000000"/>
          <w:sz w:val="24"/>
          <w:szCs w:val="24"/>
          <w:shd w:val="clear" w:color="auto" w:fill="FFFFFF"/>
        </w:rPr>
        <w:t>隐私权，任何人不得以任何方式</w:t>
      </w:r>
      <w:r w:rsidR="00D5553F" w:rsidRPr="00B076D3">
        <w:rPr>
          <w:rFonts w:ascii="SimSun" w:eastAsia="SimSun" w:hAnsi="SimSun" w:cs="Arial" w:hint="eastAsia"/>
          <w:color w:val="000000"/>
          <w:sz w:val="24"/>
          <w:szCs w:val="24"/>
          <w:shd w:val="clear" w:color="auto" w:fill="FFFFFF"/>
        </w:rPr>
        <w:t>逼供</w:t>
      </w:r>
      <w:r w:rsidR="00616D10" w:rsidRPr="00B076D3">
        <w:rPr>
          <w:rFonts w:ascii="SimSun" w:eastAsia="SimSun" w:hAnsi="SimSun" w:cs="Arial"/>
          <w:color w:val="000000"/>
          <w:sz w:val="24"/>
          <w:szCs w:val="24"/>
          <w:shd w:val="clear" w:color="auto" w:fill="FFFFFF"/>
        </w:rPr>
        <w:t>员工的隐私</w:t>
      </w:r>
      <w:r w:rsidR="00D5553F" w:rsidRPr="00B076D3">
        <w:rPr>
          <w:rFonts w:ascii="SimSun" w:eastAsia="SimSun" w:hAnsi="SimSun" w:cs="Arial" w:hint="eastAsia"/>
          <w:color w:val="000000"/>
          <w:sz w:val="24"/>
          <w:szCs w:val="24"/>
          <w:shd w:val="clear" w:color="auto" w:fill="FFFFFF"/>
        </w:rPr>
        <w:t>。</w:t>
      </w:r>
    </w:p>
    <w:p w14:paraId="3D376F87" w14:textId="77777777" w:rsidR="00616D10" w:rsidRPr="002722E8" w:rsidRDefault="00B076D3">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禁止</w:t>
      </w:r>
      <w:r w:rsidR="00616D10" w:rsidRPr="002722E8">
        <w:rPr>
          <w:rFonts w:ascii="SimSun" w:eastAsia="SimSun" w:hAnsi="SimSun" w:cs="Arial"/>
          <w:color w:val="000000"/>
          <w:sz w:val="24"/>
          <w:szCs w:val="24"/>
          <w:shd w:val="clear" w:color="auto" w:fill="FFFFFF"/>
        </w:rPr>
        <w:t>歧视</w:t>
      </w:r>
    </w:p>
    <w:p w14:paraId="4C057602" w14:textId="45CB8746" w:rsidR="00163E8A" w:rsidRDefault="0035745A">
      <w:pPr>
        <w:pStyle w:val="ListParagraph"/>
        <w:numPr>
          <w:ilvl w:val="0"/>
          <w:numId w:val="29"/>
        </w:numPr>
        <w:spacing w:line="480" w:lineRule="auto"/>
        <w:ind w:firstLineChars="0"/>
        <w:rPr>
          <w:rFonts w:ascii="SimSun" w:eastAsia="SimSun" w:hAnsi="SimSun" w:cs="Arial"/>
          <w:color w:val="000000"/>
          <w:sz w:val="24"/>
          <w:szCs w:val="24"/>
          <w:shd w:val="clear" w:color="auto" w:fill="FFFFFF"/>
        </w:rPr>
      </w:pPr>
      <w:r w:rsidRPr="0077598F">
        <w:rPr>
          <w:rFonts w:ascii="SimSun" w:eastAsia="SimSun" w:hAnsi="SimSun" w:cs="Arial"/>
          <w:color w:val="000000"/>
          <w:sz w:val="24"/>
          <w:szCs w:val="24"/>
          <w:shd w:val="clear" w:color="auto" w:fill="FFFFFF"/>
        </w:rPr>
        <w:lastRenderedPageBreak/>
        <w:t>公司不得因人种、肤色、年龄、件别、</w:t>
      </w:r>
      <w:r w:rsidR="0018479F" w:rsidRPr="0077598F">
        <w:rPr>
          <w:rFonts w:ascii="SimSun" w:eastAsia="SimSun" w:hAnsi="SimSun" w:cs="Arial"/>
          <w:color w:val="000000"/>
          <w:sz w:val="24"/>
          <w:szCs w:val="24"/>
          <w:shd w:val="clear" w:color="auto" w:fill="FFFFFF"/>
        </w:rPr>
        <w:t>民族、</w:t>
      </w:r>
      <w:r w:rsidR="0018479F" w:rsidRPr="0077598F">
        <w:rPr>
          <w:rFonts w:ascii="SimSun" w:eastAsia="SimSun" w:hAnsi="SimSun" w:cs="Arial" w:hint="eastAsia"/>
          <w:color w:val="000000"/>
          <w:sz w:val="24"/>
          <w:szCs w:val="24"/>
          <w:shd w:val="clear" w:color="auto" w:fill="FFFFFF"/>
        </w:rPr>
        <w:t>残疾</w:t>
      </w:r>
      <w:r w:rsidR="0018479F" w:rsidRPr="0077598F">
        <w:rPr>
          <w:rFonts w:ascii="SimSun" w:eastAsia="SimSun" w:hAnsi="SimSun" w:cs="Arial"/>
          <w:color w:val="000000"/>
          <w:sz w:val="24"/>
          <w:szCs w:val="24"/>
          <w:shd w:val="clear" w:color="auto" w:fill="FFFFFF"/>
        </w:rPr>
        <w:t>、</w:t>
      </w:r>
      <w:r w:rsidR="0018479F" w:rsidRPr="0077598F">
        <w:rPr>
          <w:rFonts w:ascii="SimSun" w:eastAsia="SimSun" w:hAnsi="SimSun" w:cs="Arial" w:hint="eastAsia"/>
          <w:color w:val="000000"/>
          <w:sz w:val="24"/>
          <w:szCs w:val="24"/>
          <w:shd w:val="clear" w:color="auto" w:fill="FFFFFF"/>
        </w:rPr>
        <w:t>怀孕</w:t>
      </w:r>
      <w:r w:rsidR="0018479F" w:rsidRPr="0077598F">
        <w:rPr>
          <w:rFonts w:ascii="SimSun" w:eastAsia="SimSun" w:hAnsi="SimSun" w:cs="Arial"/>
          <w:color w:val="000000"/>
          <w:sz w:val="24"/>
          <w:szCs w:val="24"/>
          <w:shd w:val="clear" w:color="auto" w:fill="FFFFFF"/>
        </w:rPr>
        <w:t>、宗教信仰、</w:t>
      </w:r>
      <w:r w:rsidR="0018479F" w:rsidRPr="0077598F">
        <w:rPr>
          <w:rFonts w:ascii="SimSun" w:eastAsia="SimSun" w:hAnsi="SimSun" w:cs="Arial" w:hint="eastAsia"/>
          <w:color w:val="000000"/>
          <w:sz w:val="24"/>
          <w:szCs w:val="24"/>
          <w:shd w:val="clear" w:color="auto" w:fill="FFFFFF"/>
        </w:rPr>
        <w:t>政治</w:t>
      </w:r>
      <w:r w:rsidR="0018479F" w:rsidRPr="0077598F">
        <w:rPr>
          <w:rFonts w:ascii="SimSun" w:eastAsia="SimSun" w:hAnsi="SimSun" w:cs="Arial"/>
          <w:color w:val="000000"/>
          <w:sz w:val="24"/>
          <w:szCs w:val="24"/>
          <w:shd w:val="clear" w:color="auto" w:fill="FFFFFF"/>
        </w:rPr>
        <w:t>派别</w:t>
      </w:r>
      <w:r w:rsidR="0018479F" w:rsidRPr="0077598F">
        <w:rPr>
          <w:rFonts w:ascii="SimSun" w:eastAsia="SimSun" w:hAnsi="SimSun" w:cs="Arial" w:hint="eastAsia"/>
          <w:color w:val="000000"/>
          <w:sz w:val="24"/>
          <w:szCs w:val="24"/>
          <w:shd w:val="clear" w:color="auto" w:fill="FFFFFF"/>
        </w:rPr>
        <w:t>、社团成员身份、婚姻状况等，在发放工资、升迁、奖励、培训机会</w:t>
      </w:r>
      <w:r w:rsidR="00856EAA">
        <w:rPr>
          <w:rFonts w:ascii="SimSun" w:eastAsia="SimSun" w:hAnsi="SimSun" w:cs="Arial" w:hint="eastAsia"/>
          <w:color w:val="000000"/>
          <w:sz w:val="24"/>
          <w:szCs w:val="24"/>
          <w:shd w:val="clear" w:color="auto" w:fill="FFFFFF"/>
        </w:rPr>
        <w:t>、</w:t>
      </w:r>
      <w:r w:rsidR="0018479F" w:rsidRPr="0077598F">
        <w:rPr>
          <w:rFonts w:ascii="SimSun" w:eastAsia="SimSun" w:hAnsi="SimSun" w:cs="Arial" w:hint="eastAsia"/>
          <w:color w:val="000000"/>
          <w:sz w:val="24"/>
          <w:szCs w:val="24"/>
          <w:shd w:val="clear" w:color="auto" w:fill="FFFFFF"/>
        </w:rPr>
        <w:t>聘用或雇佣</w:t>
      </w:r>
      <w:r w:rsidR="00856EAA">
        <w:rPr>
          <w:rFonts w:ascii="SimSun" w:eastAsia="SimSun" w:hAnsi="SimSun" w:cs="Arial" w:hint="eastAsia"/>
          <w:color w:val="000000"/>
          <w:sz w:val="24"/>
          <w:szCs w:val="24"/>
          <w:shd w:val="clear" w:color="auto" w:fill="FFFFFF"/>
        </w:rPr>
        <w:t>等</w:t>
      </w:r>
      <w:r w:rsidR="00616D10" w:rsidRPr="0077598F">
        <w:rPr>
          <w:rFonts w:ascii="SimSun" w:eastAsia="SimSun" w:hAnsi="SimSun" w:cs="Arial" w:hint="eastAsia"/>
          <w:color w:val="000000"/>
          <w:sz w:val="24"/>
          <w:szCs w:val="24"/>
          <w:shd w:val="clear" w:color="auto" w:fill="FFFFFF"/>
        </w:rPr>
        <w:t>行为中歧视</w:t>
      </w:r>
      <w:r w:rsidR="0018479F" w:rsidRPr="0077598F">
        <w:rPr>
          <w:rFonts w:ascii="SimSun" w:eastAsia="SimSun" w:hAnsi="SimSun" w:cs="Arial" w:hint="eastAsia"/>
          <w:color w:val="000000"/>
          <w:sz w:val="24"/>
          <w:szCs w:val="24"/>
          <w:shd w:val="clear" w:color="auto" w:fill="FFFFFF"/>
        </w:rPr>
        <w:t>员工；</w:t>
      </w:r>
    </w:p>
    <w:p w14:paraId="12BE6317" w14:textId="31F96AE2" w:rsidR="00616D10" w:rsidRPr="0077598F" w:rsidRDefault="00163E8A">
      <w:pPr>
        <w:pStyle w:val="ListParagraph"/>
        <w:numPr>
          <w:ilvl w:val="0"/>
          <w:numId w:val="29"/>
        </w:numPr>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岗位工资：设定岗位工资时，我们遵循男女同工同酬的基本策略。即在岗位工资在未进行工作经验、资质、学历等价值加成时，该岗位的薪资男女同工同酬。</w:t>
      </w:r>
      <w:r w:rsidR="00D730DE">
        <w:rPr>
          <w:rFonts w:ascii="SimSun" w:eastAsia="SimSun" w:hAnsi="SimSun" w:cs="Arial" w:hint="eastAsia"/>
          <w:color w:val="000000"/>
          <w:sz w:val="24"/>
          <w:szCs w:val="24"/>
          <w:shd w:val="clear" w:color="auto" w:fill="FFFFFF"/>
        </w:rPr>
        <w:t>并于每年年初对前年度同工同酬情况进行检查，发现差异立即采取纠正措施，追踪责任。</w:t>
      </w:r>
      <w:r w:rsidR="0059525E">
        <w:rPr>
          <w:rFonts w:ascii="SimSun" w:eastAsia="SimSun" w:hAnsi="SimSun" w:cs="Arial" w:hint="eastAsia"/>
          <w:color w:val="000000"/>
          <w:sz w:val="24"/>
          <w:szCs w:val="24"/>
          <w:shd w:val="clear" w:color="auto" w:fill="FFFFFF"/>
        </w:rPr>
        <w:t>2021-2022两年度，</w:t>
      </w:r>
      <w:r w:rsidR="00401B2D">
        <w:rPr>
          <w:rFonts w:ascii="SimSun" w:eastAsia="SimSun" w:hAnsi="SimSun" w:cs="Arial" w:hint="eastAsia"/>
          <w:color w:val="000000"/>
          <w:sz w:val="24"/>
          <w:szCs w:val="24"/>
          <w:shd w:val="clear" w:color="auto" w:fill="FFFFFF"/>
        </w:rPr>
        <w:t>非</w:t>
      </w:r>
      <w:r w:rsidR="0059525E">
        <w:rPr>
          <w:rFonts w:ascii="SimSun" w:eastAsia="SimSun" w:hAnsi="SimSun" w:cs="Arial" w:hint="eastAsia"/>
          <w:color w:val="000000"/>
          <w:sz w:val="24"/>
          <w:szCs w:val="24"/>
          <w:shd w:val="clear" w:color="auto" w:fill="FFFFFF"/>
        </w:rPr>
        <w:t>同工同酬事件</w:t>
      </w:r>
      <w:r w:rsidR="00401B2D">
        <w:rPr>
          <w:rFonts w:ascii="SimSun" w:eastAsia="SimSun" w:hAnsi="SimSun" w:cs="Arial" w:hint="eastAsia"/>
          <w:color w:val="000000"/>
          <w:sz w:val="24"/>
          <w:szCs w:val="24"/>
          <w:shd w:val="clear" w:color="auto" w:fill="FFFFFF"/>
        </w:rPr>
        <w:t>0</w:t>
      </w:r>
      <w:r w:rsidR="0059525E">
        <w:rPr>
          <w:rFonts w:ascii="SimSun" w:eastAsia="SimSun" w:hAnsi="SimSun" w:cs="Arial" w:hint="eastAsia"/>
          <w:color w:val="000000"/>
          <w:sz w:val="24"/>
          <w:szCs w:val="24"/>
          <w:shd w:val="clear" w:color="auto" w:fill="FFFFFF"/>
        </w:rPr>
        <w:t>。</w:t>
      </w:r>
    </w:p>
    <w:p w14:paraId="2CEC230D" w14:textId="77777777" w:rsidR="00616D10" w:rsidRPr="0077598F" w:rsidRDefault="00616D10">
      <w:pPr>
        <w:pStyle w:val="ListParagraph"/>
        <w:numPr>
          <w:ilvl w:val="0"/>
          <w:numId w:val="29"/>
        </w:numPr>
        <w:spacing w:line="480" w:lineRule="auto"/>
        <w:ind w:firstLineChars="0"/>
        <w:rPr>
          <w:rFonts w:ascii="SimSun" w:eastAsia="SimSun" w:hAnsi="SimSun" w:cs="Arial"/>
          <w:color w:val="000000"/>
          <w:sz w:val="24"/>
          <w:szCs w:val="24"/>
          <w:shd w:val="clear" w:color="auto" w:fill="FFFFFF"/>
        </w:rPr>
      </w:pPr>
      <w:r w:rsidRPr="0077598F">
        <w:rPr>
          <w:rFonts w:ascii="SimSun" w:eastAsia="SimSun" w:hAnsi="SimSun" w:cs="Arial"/>
          <w:color w:val="000000"/>
          <w:sz w:val="24"/>
          <w:szCs w:val="24"/>
          <w:shd w:val="clear" w:color="auto" w:fill="FFFFFF"/>
        </w:rPr>
        <w:t>向员工提供合理的宗教活动安排</w:t>
      </w:r>
      <w:r w:rsidR="0018479F" w:rsidRPr="0077598F">
        <w:rPr>
          <w:rFonts w:ascii="SimSun" w:eastAsia="SimSun" w:hAnsi="SimSun" w:cs="Arial" w:hint="eastAsia"/>
          <w:color w:val="000000"/>
          <w:sz w:val="24"/>
          <w:szCs w:val="24"/>
          <w:shd w:val="clear" w:color="auto" w:fill="FFFFFF"/>
        </w:rPr>
        <w:t>；</w:t>
      </w:r>
    </w:p>
    <w:p w14:paraId="7A097E50" w14:textId="77777777" w:rsidR="00FE0838" w:rsidRPr="0077598F" w:rsidRDefault="0018479F">
      <w:pPr>
        <w:pStyle w:val="ListParagraph"/>
        <w:numPr>
          <w:ilvl w:val="0"/>
          <w:numId w:val="29"/>
        </w:numPr>
        <w:spacing w:line="480" w:lineRule="auto"/>
        <w:ind w:firstLineChars="0"/>
        <w:rPr>
          <w:rFonts w:ascii="SimSun" w:eastAsia="SimSun" w:hAnsi="SimSun" w:cs="Arial"/>
          <w:color w:val="000000"/>
          <w:sz w:val="24"/>
          <w:szCs w:val="24"/>
          <w:shd w:val="clear" w:color="auto" w:fill="FFFFFF"/>
        </w:rPr>
      </w:pPr>
      <w:r w:rsidRPr="0077598F">
        <w:rPr>
          <w:rFonts w:ascii="SimSun" w:eastAsia="SimSun" w:hAnsi="SimSun" w:cs="Arial"/>
          <w:color w:val="000000"/>
          <w:sz w:val="24"/>
          <w:szCs w:val="24"/>
          <w:shd w:val="clear" w:color="auto" w:fill="FFFFFF"/>
        </w:rPr>
        <w:t>不得</w:t>
      </w:r>
      <w:r w:rsidRPr="0077598F">
        <w:rPr>
          <w:rFonts w:ascii="SimSun" w:eastAsia="SimSun" w:hAnsi="SimSun" w:cs="Arial" w:hint="eastAsia"/>
          <w:color w:val="000000"/>
          <w:sz w:val="24"/>
          <w:szCs w:val="24"/>
          <w:shd w:val="clear" w:color="auto" w:fill="FFFFFF"/>
        </w:rPr>
        <w:t>要求</w:t>
      </w:r>
      <w:r w:rsidRPr="0077598F">
        <w:rPr>
          <w:rFonts w:ascii="SimSun" w:eastAsia="SimSun" w:hAnsi="SimSun" w:cs="Arial"/>
          <w:color w:val="000000"/>
          <w:sz w:val="24"/>
          <w:szCs w:val="24"/>
          <w:shd w:val="clear" w:color="auto" w:fill="FFFFFF"/>
        </w:rPr>
        <w:t>员工接受</w:t>
      </w:r>
      <w:r w:rsidR="00616D10" w:rsidRPr="0077598F">
        <w:rPr>
          <w:rFonts w:ascii="SimSun" w:eastAsia="SimSun" w:hAnsi="SimSun" w:cs="Arial"/>
          <w:color w:val="000000"/>
          <w:sz w:val="24"/>
          <w:szCs w:val="24"/>
          <w:shd w:val="clear" w:color="auto" w:fill="FFFFFF"/>
        </w:rPr>
        <w:t>可能带有</w:t>
      </w:r>
      <w:r w:rsidRPr="0077598F">
        <w:rPr>
          <w:rFonts w:ascii="SimSun" w:eastAsia="SimSun" w:hAnsi="SimSun" w:cs="Arial" w:hint="eastAsia"/>
          <w:color w:val="000000"/>
          <w:sz w:val="24"/>
          <w:szCs w:val="24"/>
          <w:shd w:val="clear" w:color="auto" w:fill="FFFFFF"/>
        </w:rPr>
        <w:t>歧视</w:t>
      </w:r>
      <w:r w:rsidRPr="0077598F">
        <w:rPr>
          <w:rFonts w:ascii="SimSun" w:eastAsia="SimSun" w:hAnsi="SimSun" w:cs="Arial"/>
          <w:color w:val="000000"/>
          <w:sz w:val="24"/>
          <w:szCs w:val="24"/>
          <w:shd w:val="clear" w:color="auto" w:fill="FFFFFF"/>
        </w:rPr>
        <w:t>性目的的医疗测试或体检</w:t>
      </w:r>
      <w:r w:rsidR="00616D10" w:rsidRPr="0077598F">
        <w:rPr>
          <w:rFonts w:ascii="SimSun" w:eastAsia="SimSun" w:hAnsi="SimSun" w:cs="Arial"/>
          <w:color w:val="000000"/>
          <w:sz w:val="24"/>
          <w:szCs w:val="24"/>
          <w:shd w:val="clear" w:color="auto" w:fill="FFFFFF"/>
        </w:rPr>
        <w:t>。</w:t>
      </w:r>
    </w:p>
    <w:p w14:paraId="593FC609" w14:textId="77777777" w:rsidR="00616D10" w:rsidRPr="002722E8" w:rsidRDefault="00616D10">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自由结社和集体谈判权</w:t>
      </w:r>
    </w:p>
    <w:p w14:paraId="7E9D3496" w14:textId="77777777" w:rsidR="00616D10" w:rsidRPr="00BD5587" w:rsidRDefault="00030024">
      <w:pPr>
        <w:pStyle w:val="ListParagraph"/>
        <w:numPr>
          <w:ilvl w:val="0"/>
          <w:numId w:val="30"/>
        </w:numPr>
        <w:spacing w:line="480" w:lineRule="auto"/>
        <w:ind w:firstLineChars="0"/>
        <w:rPr>
          <w:rFonts w:ascii="SimSun" w:eastAsia="SimSun" w:hAnsi="SimSun" w:cs="Arial"/>
          <w:color w:val="000000"/>
          <w:sz w:val="24"/>
          <w:szCs w:val="24"/>
          <w:shd w:val="clear" w:color="auto" w:fill="FFFFFF"/>
        </w:rPr>
      </w:pPr>
      <w:r w:rsidRPr="00BD5587">
        <w:rPr>
          <w:rFonts w:ascii="SimSun" w:eastAsia="SimSun" w:hAnsi="SimSun" w:cs="Arial"/>
          <w:color w:val="000000"/>
          <w:sz w:val="24"/>
          <w:szCs w:val="24"/>
          <w:shd w:val="clear" w:color="auto" w:fill="FFFFFF"/>
        </w:rPr>
        <w:t>按照当地</w:t>
      </w:r>
      <w:r w:rsidRPr="00BD5587">
        <w:rPr>
          <w:rFonts w:ascii="SimSun" w:eastAsia="SimSun" w:hAnsi="SimSun" w:cs="Arial" w:hint="eastAsia"/>
          <w:color w:val="000000"/>
          <w:sz w:val="24"/>
          <w:szCs w:val="24"/>
          <w:shd w:val="clear" w:color="auto" w:fill="FFFFFF"/>
        </w:rPr>
        <w:t>法规</w:t>
      </w:r>
      <w:r w:rsidRPr="00BD5587">
        <w:rPr>
          <w:rFonts w:ascii="SimSun" w:eastAsia="SimSun" w:hAnsi="SimSun" w:cs="Arial"/>
          <w:color w:val="000000"/>
          <w:sz w:val="24"/>
          <w:szCs w:val="24"/>
          <w:shd w:val="clear" w:color="auto" w:fill="FFFFFF"/>
        </w:rPr>
        <w:t>的要求，公司</w:t>
      </w:r>
      <w:r w:rsidRPr="00BD5587">
        <w:rPr>
          <w:rFonts w:ascii="SimSun" w:eastAsia="SimSun" w:hAnsi="SimSun" w:cs="Arial" w:hint="eastAsia"/>
          <w:color w:val="000000"/>
          <w:sz w:val="24"/>
          <w:szCs w:val="24"/>
          <w:shd w:val="clear" w:color="auto" w:fill="FFFFFF"/>
        </w:rPr>
        <w:t>尊重</w:t>
      </w:r>
      <w:r w:rsidR="00616D10" w:rsidRPr="00BD5587">
        <w:rPr>
          <w:rFonts w:ascii="SimSun" w:eastAsia="SimSun" w:hAnsi="SimSun" w:cs="Arial"/>
          <w:color w:val="000000"/>
          <w:sz w:val="24"/>
          <w:szCs w:val="24"/>
          <w:shd w:val="clear" w:color="auto" w:fill="FFFFFF"/>
        </w:rPr>
        <w:t>所有员工自由结社及加入工会、集体谈判和</w:t>
      </w:r>
      <w:r w:rsidRPr="00BD5587">
        <w:rPr>
          <w:rFonts w:ascii="SimSun" w:eastAsia="SimSun" w:hAnsi="SimSun" w:cs="Arial" w:hint="eastAsia"/>
          <w:color w:val="000000"/>
          <w:sz w:val="24"/>
          <w:szCs w:val="24"/>
          <w:shd w:val="clear" w:color="auto" w:fill="FFFFFF"/>
        </w:rPr>
        <w:t>参与和平集会的权利，并尊重员工不参加此类活动的权利；</w:t>
      </w:r>
    </w:p>
    <w:p w14:paraId="6FF75F37" w14:textId="77777777" w:rsidR="00616D10" w:rsidRPr="00BD5587" w:rsidRDefault="0093642D">
      <w:pPr>
        <w:pStyle w:val="ListParagraph"/>
        <w:numPr>
          <w:ilvl w:val="0"/>
          <w:numId w:val="30"/>
        </w:numPr>
        <w:spacing w:line="480" w:lineRule="auto"/>
        <w:ind w:firstLineChars="0"/>
        <w:rPr>
          <w:rFonts w:ascii="SimSun" w:eastAsia="SimSun" w:hAnsi="SimSun" w:cs="Arial"/>
          <w:color w:val="000000"/>
          <w:sz w:val="24"/>
          <w:szCs w:val="24"/>
          <w:shd w:val="clear" w:color="auto" w:fill="FFFFFF"/>
        </w:rPr>
      </w:pPr>
      <w:r w:rsidRPr="00BD5587">
        <w:rPr>
          <w:rFonts w:ascii="SimSun" w:eastAsia="SimSun" w:hAnsi="SimSun" w:cs="Arial"/>
          <w:color w:val="000000"/>
          <w:sz w:val="24"/>
          <w:szCs w:val="24"/>
          <w:shd w:val="clear" w:color="auto" w:fill="FFFFFF"/>
        </w:rPr>
        <w:t>员工与管理层</w:t>
      </w:r>
      <w:r w:rsidRPr="00BD5587">
        <w:rPr>
          <w:rFonts w:ascii="SimSun" w:eastAsia="SimSun" w:hAnsi="SimSun" w:cs="Arial" w:hint="eastAsia"/>
          <w:color w:val="000000"/>
          <w:sz w:val="24"/>
          <w:szCs w:val="24"/>
          <w:shd w:val="clear" w:color="auto" w:fill="FFFFFF"/>
        </w:rPr>
        <w:t>公开</w:t>
      </w:r>
      <w:r w:rsidR="00616D10" w:rsidRPr="00BD5587">
        <w:rPr>
          <w:rFonts w:ascii="SimSun" w:eastAsia="SimSun" w:hAnsi="SimSun" w:cs="Arial"/>
          <w:color w:val="000000"/>
          <w:sz w:val="24"/>
          <w:szCs w:val="24"/>
          <w:shd w:val="clear" w:color="auto" w:fill="FFFFFF"/>
        </w:rPr>
        <w:t>沟通和</w:t>
      </w:r>
      <w:r w:rsidR="00030024" w:rsidRPr="00BD5587">
        <w:rPr>
          <w:rFonts w:ascii="SimSun" w:eastAsia="SimSun" w:hAnsi="SimSun" w:cs="Arial" w:hint="eastAsia"/>
          <w:color w:val="000000"/>
          <w:sz w:val="24"/>
          <w:szCs w:val="24"/>
          <w:shd w:val="clear" w:color="auto" w:fill="FFFFFF"/>
        </w:rPr>
        <w:t>分享</w:t>
      </w:r>
      <w:r w:rsidR="00616D10" w:rsidRPr="00BD5587">
        <w:rPr>
          <w:rFonts w:ascii="SimSun" w:eastAsia="SimSun" w:hAnsi="SimSun" w:cs="Arial"/>
          <w:color w:val="000000"/>
          <w:sz w:val="24"/>
          <w:szCs w:val="24"/>
          <w:shd w:val="clear" w:color="auto" w:fill="FFFFFF"/>
        </w:rPr>
        <w:t>有关工作环境和管理实践的建议</w:t>
      </w:r>
      <w:r w:rsidR="00616D10" w:rsidRPr="00BD5587">
        <w:rPr>
          <w:rFonts w:ascii="SimSun" w:eastAsia="SimSun" w:hAnsi="SimSun" w:cs="Arial" w:hint="eastAsia"/>
          <w:color w:val="000000"/>
          <w:sz w:val="24"/>
          <w:szCs w:val="24"/>
          <w:shd w:val="clear" w:color="auto" w:fill="FFFFFF"/>
        </w:rPr>
        <w:t>与意见，而</w:t>
      </w:r>
      <w:r w:rsidR="00030024" w:rsidRPr="00BD5587">
        <w:rPr>
          <w:rFonts w:ascii="SimSun" w:eastAsia="SimSun" w:hAnsi="SimSun" w:cs="Arial" w:hint="eastAsia"/>
          <w:color w:val="000000"/>
          <w:sz w:val="24"/>
          <w:szCs w:val="24"/>
          <w:shd w:val="clear" w:color="auto" w:fill="FFFFFF"/>
        </w:rPr>
        <w:t>无需担心歧视、报复、威胁或骚扰；</w:t>
      </w:r>
    </w:p>
    <w:p w14:paraId="000CC396" w14:textId="77777777" w:rsidR="00616D10" w:rsidRPr="002722E8" w:rsidRDefault="00616D10">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信息交流和沟通</w:t>
      </w:r>
    </w:p>
    <w:p w14:paraId="04B7F5B0" w14:textId="77777777" w:rsidR="0035745A" w:rsidRPr="00476B66" w:rsidRDefault="00DF7E48">
      <w:pPr>
        <w:pStyle w:val="ListParagraph"/>
        <w:numPr>
          <w:ilvl w:val="0"/>
          <w:numId w:val="61"/>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在</w:t>
      </w:r>
      <w:r w:rsidR="00616D10" w:rsidRPr="00476B66">
        <w:rPr>
          <w:rFonts w:ascii="SimSun" w:eastAsia="SimSun" w:hAnsi="SimSun" w:cs="Arial"/>
          <w:color w:val="000000"/>
          <w:sz w:val="24"/>
          <w:szCs w:val="24"/>
          <w:shd w:val="clear" w:color="auto" w:fill="FFFFFF"/>
        </w:rPr>
        <w:t>招聘时，公司应将工作时间、薪资福利，作业环境告知应聘人员</w:t>
      </w:r>
      <w:r w:rsidRPr="00476B66">
        <w:rPr>
          <w:rFonts w:ascii="SimSun" w:eastAsia="SimSun" w:hAnsi="SimSun" w:cs="Arial" w:hint="eastAsia"/>
          <w:color w:val="000000"/>
          <w:sz w:val="24"/>
          <w:szCs w:val="24"/>
          <w:shd w:val="clear" w:color="auto" w:fill="FFFFFF"/>
        </w:rPr>
        <w:t>；</w:t>
      </w:r>
    </w:p>
    <w:p w14:paraId="20590A27" w14:textId="12ECB87A" w:rsidR="00616D10" w:rsidRPr="00476B66" w:rsidRDefault="00616D10">
      <w:pPr>
        <w:pStyle w:val="ListParagraph"/>
        <w:numPr>
          <w:ilvl w:val="0"/>
          <w:numId w:val="61"/>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color w:val="000000"/>
          <w:sz w:val="24"/>
          <w:szCs w:val="24"/>
          <w:shd w:val="clear" w:color="auto" w:fill="FFFFFF"/>
        </w:rPr>
        <w:t>当公司经</w:t>
      </w:r>
      <w:r w:rsidR="0035745A" w:rsidRPr="00476B66">
        <w:rPr>
          <w:rFonts w:ascii="SimSun" w:eastAsia="SimSun" w:hAnsi="SimSun" w:cs="Arial" w:hint="eastAsia"/>
          <w:color w:val="000000"/>
          <w:sz w:val="24"/>
          <w:szCs w:val="24"/>
          <w:shd w:val="clear" w:color="auto" w:fill="FFFFFF"/>
        </w:rPr>
        <w:t>营发生变化时应及时告知员工将发生相关的变化；</w:t>
      </w:r>
    </w:p>
    <w:p w14:paraId="12E7378E" w14:textId="0813AB3C" w:rsidR="00DF7E48" w:rsidRPr="00476B66" w:rsidRDefault="00DF7E48">
      <w:pPr>
        <w:pStyle w:val="ListParagraph"/>
        <w:numPr>
          <w:ilvl w:val="0"/>
          <w:numId w:val="61"/>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召开</w:t>
      </w:r>
      <w:r w:rsidR="00F74A4F" w:rsidRPr="00476B66">
        <w:rPr>
          <w:rFonts w:ascii="SimSun" w:eastAsia="SimSun" w:hAnsi="SimSun" w:cs="Arial" w:hint="eastAsia"/>
          <w:color w:val="000000"/>
          <w:sz w:val="24"/>
          <w:szCs w:val="24"/>
          <w:shd w:val="clear" w:color="auto" w:fill="FFFFFF"/>
        </w:rPr>
        <w:t>员工</w:t>
      </w:r>
      <w:r w:rsidRPr="00476B66">
        <w:rPr>
          <w:rFonts w:ascii="SimSun" w:eastAsia="SimSun" w:hAnsi="SimSun" w:cs="Arial"/>
          <w:color w:val="000000"/>
          <w:sz w:val="24"/>
          <w:szCs w:val="24"/>
          <w:shd w:val="clear" w:color="auto" w:fill="FFFFFF"/>
        </w:rPr>
        <w:t>大会，向</w:t>
      </w:r>
      <w:r w:rsidRPr="00476B66">
        <w:rPr>
          <w:rFonts w:ascii="SimSun" w:eastAsia="SimSun" w:hAnsi="SimSun" w:cs="Arial" w:hint="eastAsia"/>
          <w:color w:val="000000"/>
          <w:sz w:val="24"/>
          <w:szCs w:val="24"/>
          <w:shd w:val="clear" w:color="auto" w:fill="FFFFFF"/>
        </w:rPr>
        <w:t>员</w:t>
      </w:r>
      <w:r w:rsidRPr="00476B66">
        <w:rPr>
          <w:rFonts w:ascii="SimSun" w:eastAsia="SimSun" w:hAnsi="SimSun" w:cs="Arial"/>
          <w:color w:val="000000"/>
          <w:sz w:val="24"/>
          <w:szCs w:val="24"/>
          <w:shd w:val="clear" w:color="auto" w:fill="FFFFFF"/>
        </w:rPr>
        <w:t>工报告公司经营情况，</w:t>
      </w:r>
      <w:r w:rsidRPr="00476B66">
        <w:rPr>
          <w:rFonts w:ascii="SimSun" w:eastAsia="SimSun" w:hAnsi="SimSun" w:cs="Arial" w:hint="eastAsia"/>
          <w:color w:val="000000"/>
          <w:sz w:val="24"/>
          <w:szCs w:val="24"/>
          <w:shd w:val="clear" w:color="auto" w:fill="FFFFFF"/>
        </w:rPr>
        <w:t>听取</w:t>
      </w:r>
      <w:r w:rsidRPr="00476B66">
        <w:rPr>
          <w:rFonts w:ascii="SimSun" w:eastAsia="SimSun" w:hAnsi="SimSun" w:cs="Arial"/>
          <w:color w:val="000000"/>
          <w:sz w:val="24"/>
          <w:szCs w:val="24"/>
          <w:shd w:val="clear" w:color="auto" w:fill="FFFFFF"/>
        </w:rPr>
        <w:t>员工</w:t>
      </w:r>
      <w:r w:rsidR="00616D10" w:rsidRPr="00476B66">
        <w:rPr>
          <w:rFonts w:ascii="SimSun" w:eastAsia="SimSun" w:hAnsi="SimSun" w:cs="Arial"/>
          <w:color w:val="000000"/>
          <w:sz w:val="24"/>
          <w:szCs w:val="24"/>
          <w:shd w:val="clear" w:color="auto" w:fill="FFFFFF"/>
        </w:rPr>
        <w:t>的</w:t>
      </w:r>
      <w:r w:rsidRPr="00476B66">
        <w:rPr>
          <w:rFonts w:ascii="SimSun" w:eastAsia="SimSun" w:hAnsi="SimSun" w:cs="Arial" w:hint="eastAsia"/>
          <w:color w:val="000000"/>
          <w:sz w:val="24"/>
          <w:szCs w:val="24"/>
          <w:shd w:val="clear" w:color="auto" w:fill="FFFFFF"/>
        </w:rPr>
        <w:t>建议</w:t>
      </w:r>
      <w:r w:rsidRPr="00476B66">
        <w:rPr>
          <w:rFonts w:ascii="SimSun" w:eastAsia="SimSun" w:hAnsi="SimSun" w:cs="Arial"/>
          <w:color w:val="000000"/>
          <w:sz w:val="24"/>
          <w:szCs w:val="24"/>
          <w:shd w:val="clear" w:color="auto" w:fill="FFFFFF"/>
        </w:rPr>
        <w:t>和意见</w:t>
      </w:r>
      <w:r w:rsidRPr="00476B66">
        <w:rPr>
          <w:rFonts w:ascii="SimSun" w:eastAsia="SimSun" w:hAnsi="SimSun" w:cs="Arial" w:hint="eastAsia"/>
          <w:color w:val="000000"/>
          <w:sz w:val="24"/>
          <w:szCs w:val="24"/>
          <w:shd w:val="clear" w:color="auto" w:fill="FFFFFF"/>
        </w:rPr>
        <w:t>。</w:t>
      </w:r>
    </w:p>
    <w:p w14:paraId="4B4B0B7E" w14:textId="63790A22" w:rsidR="00183866" w:rsidRPr="00476B66" w:rsidRDefault="00183866">
      <w:pPr>
        <w:pStyle w:val="ListParagraph"/>
        <w:numPr>
          <w:ilvl w:val="0"/>
          <w:numId w:val="61"/>
        </w:numPr>
        <w:spacing w:line="480" w:lineRule="auto"/>
        <w:ind w:firstLineChars="0"/>
        <w:rPr>
          <w:rFonts w:ascii="SimSun" w:eastAsia="SimSun" w:hAnsi="SimSun" w:cs="Arial"/>
          <w:color w:val="000000"/>
          <w:sz w:val="24"/>
          <w:szCs w:val="24"/>
          <w:shd w:val="clear" w:color="auto" w:fill="FFFFFF"/>
        </w:rPr>
      </w:pPr>
      <w:r w:rsidRPr="00476B66">
        <w:rPr>
          <w:rFonts w:ascii="SimSun" w:eastAsia="SimSun" w:hAnsi="SimSun" w:cs="Arial" w:hint="eastAsia"/>
          <w:color w:val="000000"/>
          <w:sz w:val="24"/>
          <w:szCs w:val="24"/>
          <w:shd w:val="clear" w:color="auto" w:fill="FFFFFF"/>
        </w:rPr>
        <w:t>员工可随时通过沟通信箱/沟通电话，与管理层进行相关沟通。</w:t>
      </w:r>
    </w:p>
    <w:p w14:paraId="3586B84F" w14:textId="531A7216" w:rsidR="00F74A4F" w:rsidRPr="001D1EB4" w:rsidRDefault="00F74A4F" w:rsidP="00F74A4F">
      <w:pPr>
        <w:pStyle w:val="ListParagraph"/>
        <w:spacing w:line="480" w:lineRule="auto"/>
        <w:ind w:left="2100" w:firstLineChars="0" w:firstLine="0"/>
        <w:rPr>
          <w:rFonts w:ascii="SimSun" w:eastAsia="SimSun" w:hAnsi="SimSun" w:cs="Arial"/>
          <w:color w:val="000000"/>
          <w:sz w:val="24"/>
          <w:szCs w:val="24"/>
          <w:highlight w:val="green"/>
          <w:shd w:val="clear" w:color="auto" w:fill="FFFFFF"/>
        </w:rPr>
      </w:pPr>
      <w:r>
        <w:rPr>
          <w:noProof/>
        </w:rPr>
        <w:lastRenderedPageBreak/>
        <mc:AlternateContent>
          <mc:Choice Requires="wps">
            <w:drawing>
              <wp:anchor distT="0" distB="0" distL="114300" distR="114300" simplePos="0" relativeHeight="251726848" behindDoc="0" locked="0" layoutInCell="1" allowOverlap="1" wp14:anchorId="2DD9BD4E" wp14:editId="4EC07724">
                <wp:simplePos x="0" y="0"/>
                <wp:positionH relativeFrom="column">
                  <wp:posOffset>2393205</wp:posOffset>
                </wp:positionH>
                <wp:positionV relativeFrom="paragraph">
                  <wp:posOffset>1450975</wp:posOffset>
                </wp:positionV>
                <wp:extent cx="985962" cy="246491"/>
                <wp:effectExtent l="0" t="0" r="24130" b="20320"/>
                <wp:wrapNone/>
                <wp:docPr id="28686" name="Text Box 28686"/>
                <wp:cNvGraphicFramePr/>
                <a:graphic xmlns:a="http://schemas.openxmlformats.org/drawingml/2006/main">
                  <a:graphicData uri="http://schemas.microsoft.com/office/word/2010/wordprocessingShape">
                    <wps:wsp>
                      <wps:cNvSpPr txBox="1"/>
                      <wps:spPr>
                        <a:xfrm>
                          <a:off x="0" y="0"/>
                          <a:ext cx="985962" cy="246491"/>
                        </a:xfrm>
                        <a:prstGeom prst="rect">
                          <a:avLst/>
                        </a:prstGeom>
                        <a:solidFill>
                          <a:schemeClr val="lt1"/>
                        </a:solidFill>
                        <a:ln w="6350">
                          <a:solidFill>
                            <a:prstClr val="black"/>
                          </a:solidFill>
                        </a:ln>
                      </wps:spPr>
                      <wps:txbx>
                        <w:txbxContent>
                          <w:p w14:paraId="12FF1F5D" w14:textId="56FE21CC" w:rsidR="00F74A4F" w:rsidRPr="00F74A4F" w:rsidRDefault="005161AF" w:rsidP="00F74A4F">
                            <w:pPr>
                              <w:jc w:val="center"/>
                              <w:rPr>
                                <w:rFonts w:ascii="SimSun" w:eastAsia="SimSun" w:hAnsi="SimSun"/>
                                <w:sz w:val="16"/>
                                <w:szCs w:val="16"/>
                              </w:rPr>
                            </w:pPr>
                            <w:r>
                              <w:rPr>
                                <w:rFonts w:ascii="SimSun" w:eastAsia="SimSun" w:hAnsi="SimSun" w:hint="eastAsia"/>
                                <w:sz w:val="16"/>
                                <w:szCs w:val="16"/>
                              </w:rPr>
                              <w:t>2</w:t>
                            </w:r>
                            <w:r>
                              <w:rPr>
                                <w:rFonts w:ascii="SimSun" w:eastAsia="SimSun" w:hAnsi="SimSun"/>
                                <w:sz w:val="16"/>
                                <w:szCs w:val="16"/>
                              </w:rPr>
                              <w:t>022</w:t>
                            </w:r>
                            <w:r>
                              <w:rPr>
                                <w:rFonts w:ascii="SimSun" w:eastAsia="SimSun" w:hAnsi="SimSun"/>
                                <w:sz w:val="16"/>
                                <w:szCs w:val="16"/>
                              </w:rPr>
                              <w:t>年</w:t>
                            </w:r>
                            <w:r w:rsidR="00F74A4F" w:rsidRPr="00F74A4F">
                              <w:rPr>
                                <w:rFonts w:ascii="SimSun" w:eastAsia="SimSun" w:hAnsi="SimSun"/>
                                <w:sz w:val="16"/>
                                <w:szCs w:val="16"/>
                              </w:rPr>
                              <w:t>员工</w:t>
                            </w:r>
                            <w:r w:rsidR="00F74A4F" w:rsidRPr="00F74A4F">
                              <w:rPr>
                                <w:rFonts w:ascii="SimSun" w:eastAsia="SimSun" w:hAnsi="SimSun" w:hint="eastAsia"/>
                                <w:sz w:val="16"/>
                                <w:szCs w:val="16"/>
                              </w:rPr>
                              <w:t>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9BD4E" id="Text Box 28686" o:spid="_x0000_s1043" type="#_x0000_t202" style="position:absolute;left:0;text-align:left;margin-left:188.45pt;margin-top:114.25pt;width:77.65pt;height:19.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" fillcolor="white [3201]" strokeweight=".5pt">
                <v:textbox>
                  <w:txbxContent>
                    <w:p w14:paraId="12FF1F5D" w14:textId="56FE21CC" w:rsidR="00F74A4F" w:rsidRPr="00F74A4F" w:rsidRDefault="005161AF" w:rsidP="00F74A4F">
                      <w:pPr>
                        <w:jc w:val="center"/>
                        <w:rPr>
                          <w:rFonts w:ascii="SimSun" w:eastAsia="SimSun" w:hAnsi="SimSun"/>
                          <w:sz w:val="16"/>
                          <w:szCs w:val="16"/>
                        </w:rPr>
                      </w:pPr>
                      <w:r>
                        <w:rPr>
                          <w:rFonts w:ascii="SimSun" w:eastAsia="SimSun" w:hAnsi="SimSun" w:hint="eastAsia"/>
                          <w:sz w:val="16"/>
                          <w:szCs w:val="16"/>
                        </w:rPr>
                        <w:t>2</w:t>
                      </w:r>
                      <w:r>
                        <w:rPr>
                          <w:rFonts w:ascii="SimSun" w:eastAsia="SimSun" w:hAnsi="SimSun"/>
                          <w:sz w:val="16"/>
                          <w:szCs w:val="16"/>
                        </w:rPr>
                        <w:t>022</w:t>
                      </w:r>
                      <w:r>
                        <w:rPr>
                          <w:rFonts w:ascii="SimSun" w:eastAsia="SimSun" w:hAnsi="SimSun"/>
                          <w:sz w:val="16"/>
                          <w:szCs w:val="16"/>
                        </w:rPr>
                        <w:t>年</w:t>
                      </w:r>
                      <w:r w:rsidR="00F74A4F" w:rsidRPr="00F74A4F">
                        <w:rPr>
                          <w:rFonts w:ascii="SimSun" w:eastAsia="SimSun" w:hAnsi="SimSun"/>
                          <w:sz w:val="16"/>
                          <w:szCs w:val="16"/>
                        </w:rPr>
                        <w:t>员工</w:t>
                      </w:r>
                      <w:r w:rsidR="00F74A4F" w:rsidRPr="00F74A4F">
                        <w:rPr>
                          <w:rFonts w:ascii="SimSun" w:eastAsia="SimSun" w:hAnsi="SimSun" w:hint="eastAsia"/>
                          <w:sz w:val="16"/>
                          <w:szCs w:val="16"/>
                        </w:rPr>
                        <w:t>大会</w:t>
                      </w:r>
                    </w:p>
                  </w:txbxContent>
                </v:textbox>
              </v:shape>
            </w:pict>
          </mc:Fallback>
        </mc:AlternateContent>
      </w:r>
      <w:r w:rsidR="005161AF">
        <w:rPr>
          <w:rFonts w:ascii="SimSun" w:eastAsia="SimSun" w:hAnsi="SimSun" w:cs="Arial"/>
          <w:color w:val="000000"/>
          <w:sz w:val="24"/>
          <w:szCs w:val="24"/>
          <w:shd w:val="clear" w:color="auto" w:fill="FFFFFF"/>
        </w:rPr>
        <w:t xml:space="preserve">    </w:t>
      </w:r>
      <w:r>
        <w:rPr>
          <w:noProof/>
        </w:rPr>
        <w:drawing>
          <wp:inline distT="0" distB="0" distL="0" distR="0" wp14:anchorId="5E0973A5" wp14:editId="14AB7FAC">
            <wp:extent cx="2544418" cy="1717017"/>
            <wp:effectExtent l="0" t="0" r="8890" b="0"/>
            <wp:docPr id="286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72381" cy="1735887"/>
                    </a:xfrm>
                    <a:prstGeom prst="rect">
                      <a:avLst/>
                    </a:prstGeom>
                  </pic:spPr>
                </pic:pic>
              </a:graphicData>
            </a:graphic>
          </wp:inline>
        </w:drawing>
      </w:r>
    </w:p>
    <w:p w14:paraId="3BA6AB4D" w14:textId="77777777" w:rsidR="00F74A4F" w:rsidRDefault="00F74A4F">
      <w:pPr>
        <w:pStyle w:val="ListParagraph"/>
        <w:numPr>
          <w:ilvl w:val="0"/>
          <w:numId w:val="23"/>
        </w:numPr>
        <w:tabs>
          <w:tab w:val="left" w:pos="1350"/>
        </w:tabs>
        <w:spacing w:line="480" w:lineRule="auto"/>
        <w:ind w:firstLineChars="0" w:firstLine="9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劳工</w:t>
      </w:r>
      <w:r w:rsidRPr="002722E8">
        <w:rPr>
          <w:rFonts w:ascii="SimSun" w:eastAsia="SimSun" w:hAnsi="SimSun" w:cs="Arial"/>
          <w:color w:val="000000"/>
          <w:sz w:val="24"/>
          <w:szCs w:val="24"/>
          <w:shd w:val="clear" w:color="auto" w:fill="FFFFFF"/>
        </w:rPr>
        <w:t>关系</w:t>
      </w:r>
    </w:p>
    <w:p w14:paraId="58FD9DE4" w14:textId="5CFD5CF3" w:rsidR="00CC1D5E" w:rsidRPr="00E90D6B" w:rsidRDefault="00F74A4F">
      <w:pPr>
        <w:pStyle w:val="ListParagraph"/>
        <w:numPr>
          <w:ilvl w:val="0"/>
          <w:numId w:val="62"/>
        </w:numPr>
        <w:spacing w:line="480" w:lineRule="auto"/>
        <w:ind w:firstLineChars="0"/>
        <w:rPr>
          <w:rFonts w:ascii="SimSun" w:eastAsia="SimSun" w:hAnsi="SimSun" w:cs="Arial"/>
          <w:color w:val="000000"/>
          <w:sz w:val="24"/>
          <w:szCs w:val="24"/>
          <w:shd w:val="clear" w:color="auto" w:fill="FFFFFF"/>
        </w:rPr>
      </w:pPr>
      <w:r w:rsidRPr="00E90D6B">
        <w:rPr>
          <w:rFonts w:ascii="SimSun" w:eastAsia="SimSun" w:hAnsi="SimSun" w:cs="Arial"/>
          <w:color w:val="000000"/>
          <w:sz w:val="24"/>
          <w:szCs w:val="24"/>
          <w:shd w:val="clear" w:color="auto" w:fill="FFFFFF"/>
        </w:rPr>
        <w:t>部门</w:t>
      </w:r>
      <w:r w:rsidRPr="00E90D6B">
        <w:rPr>
          <w:rFonts w:ascii="SimSun" w:eastAsia="SimSun" w:hAnsi="SimSun" w:cs="Arial" w:hint="eastAsia"/>
          <w:color w:val="000000"/>
          <w:sz w:val="24"/>
          <w:szCs w:val="24"/>
          <w:shd w:val="clear" w:color="auto" w:fill="FFFFFF"/>
        </w:rPr>
        <w:t>管理</w:t>
      </w:r>
      <w:r w:rsidRPr="00E90D6B">
        <w:rPr>
          <w:rFonts w:ascii="SimSun" w:eastAsia="SimSun" w:hAnsi="SimSun" w:cs="Arial"/>
          <w:color w:val="000000"/>
          <w:sz w:val="24"/>
          <w:szCs w:val="24"/>
          <w:shd w:val="clear" w:color="auto" w:fill="FFFFFF"/>
        </w:rPr>
        <w:t>人员应改善劳动关系，</w:t>
      </w:r>
      <w:r w:rsidRPr="00E90D6B">
        <w:rPr>
          <w:rFonts w:ascii="SimSun" w:eastAsia="SimSun" w:hAnsi="SimSun" w:cs="Arial" w:hint="eastAsia"/>
          <w:color w:val="000000"/>
          <w:sz w:val="24"/>
          <w:szCs w:val="24"/>
          <w:shd w:val="clear" w:color="auto" w:fill="FFFFFF"/>
        </w:rPr>
        <w:t>作为日常管理基本任务，认真听取员工合运化建议，营造一个更安全、更文明的工作环境。</w:t>
      </w:r>
    </w:p>
    <w:p w14:paraId="3FA14BB2" w14:textId="77777777" w:rsidR="00F9413B" w:rsidRPr="002722E8" w:rsidRDefault="0093642D">
      <w:pPr>
        <w:pStyle w:val="ListParagraph"/>
        <w:numPr>
          <w:ilvl w:val="0"/>
          <w:numId w:val="62"/>
        </w:numPr>
        <w:spacing w:line="480" w:lineRule="auto"/>
        <w:ind w:firstLineChars="0"/>
        <w:rPr>
          <w:rFonts w:ascii="SimSun" w:eastAsia="SimSun" w:hAnsi="SimSun" w:cs="Arial"/>
          <w:color w:val="000000"/>
          <w:sz w:val="24"/>
          <w:szCs w:val="24"/>
          <w:shd w:val="clear" w:color="auto" w:fill="FFFFFF"/>
        </w:rPr>
      </w:pPr>
      <w:r w:rsidRPr="00E90D6B">
        <w:rPr>
          <w:rFonts w:ascii="SimSun" w:eastAsia="SimSun" w:hAnsi="SimSun" w:cs="Arial"/>
          <w:color w:val="000000"/>
          <w:sz w:val="24"/>
          <w:szCs w:val="24"/>
          <w:shd w:val="clear" w:color="auto" w:fill="FFFFFF"/>
        </w:rPr>
        <w:t>当发生</w:t>
      </w:r>
      <w:r w:rsidRPr="00E90D6B">
        <w:rPr>
          <w:rFonts w:ascii="SimSun" w:eastAsia="SimSun" w:hAnsi="SimSun" w:cs="Arial" w:hint="eastAsia"/>
          <w:color w:val="000000"/>
          <w:sz w:val="24"/>
          <w:szCs w:val="24"/>
          <w:shd w:val="clear" w:color="auto" w:fill="FFFFFF"/>
        </w:rPr>
        <w:t>劳动</w:t>
      </w:r>
      <w:r w:rsidRPr="00E90D6B">
        <w:rPr>
          <w:rFonts w:ascii="SimSun" w:eastAsia="SimSun" w:hAnsi="SimSun" w:cs="Arial"/>
          <w:color w:val="000000"/>
          <w:sz w:val="24"/>
          <w:szCs w:val="24"/>
          <w:shd w:val="clear" w:color="auto" w:fill="FFFFFF"/>
        </w:rPr>
        <w:t>争议时，公司工会实施</w:t>
      </w:r>
      <w:r w:rsidRPr="00E90D6B">
        <w:rPr>
          <w:rFonts w:ascii="SimSun" w:eastAsia="SimSun" w:hAnsi="SimSun" w:cs="Arial" w:hint="eastAsia"/>
          <w:color w:val="000000"/>
          <w:sz w:val="24"/>
          <w:szCs w:val="24"/>
          <w:shd w:val="clear" w:color="auto" w:fill="FFFFFF"/>
        </w:rPr>
        <w:t>调解</w:t>
      </w:r>
      <w:r w:rsidRPr="00E90D6B">
        <w:rPr>
          <w:rFonts w:ascii="SimSun" w:eastAsia="SimSun" w:hAnsi="SimSun" w:cs="Arial"/>
          <w:color w:val="000000"/>
          <w:sz w:val="24"/>
          <w:szCs w:val="24"/>
          <w:shd w:val="clear" w:color="auto" w:fill="FFFFFF"/>
        </w:rPr>
        <w:t>，确保员工的合法权益得到保护</w:t>
      </w:r>
      <w:r w:rsidRPr="00E90D6B">
        <w:rPr>
          <w:rFonts w:ascii="SimSun" w:eastAsia="SimSun" w:hAnsi="SimSun" w:cs="Arial" w:hint="eastAsia"/>
          <w:color w:val="000000"/>
          <w:sz w:val="24"/>
          <w:szCs w:val="24"/>
          <w:shd w:val="clear" w:color="auto" w:fill="FFFFFF"/>
        </w:rPr>
        <w:t>。</w:t>
      </w:r>
    </w:p>
    <w:p w14:paraId="29E1D4CA" w14:textId="59421D80" w:rsidR="00F9413B" w:rsidRDefault="008305B1">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35745A" w:rsidRPr="002722E8">
        <w:rPr>
          <w:rFonts w:ascii="SimSun" w:eastAsia="SimSun" w:hAnsi="SimSun" w:cs="Arial" w:hint="eastAsia"/>
          <w:b/>
          <w:color w:val="000000"/>
          <w:sz w:val="24"/>
          <w:szCs w:val="24"/>
          <w:shd w:val="clear" w:color="auto" w:fill="FFFFFF"/>
        </w:rPr>
        <w:t>劳工实践目标</w:t>
      </w:r>
    </w:p>
    <w:tbl>
      <w:tblPr>
        <w:tblStyle w:val="TableGrid"/>
        <w:tblW w:w="9093" w:type="dxa"/>
        <w:tblInd w:w="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816"/>
      </w:tblGrid>
      <w:tr w:rsidR="00BF4AFC" w:rsidRPr="00BF4AFC" w14:paraId="29FD7A16" w14:textId="77777777" w:rsidTr="00AE03EA">
        <w:trPr>
          <w:trHeight w:val="3174"/>
        </w:trPr>
        <w:tc>
          <w:tcPr>
            <w:tcW w:w="4277" w:type="dxa"/>
          </w:tcPr>
          <w:p w14:paraId="21BC14D5"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劳动合同签订率：</w:t>
            </w:r>
            <w:r w:rsidRPr="00AE03EA">
              <w:rPr>
                <w:rFonts w:ascii="SimSun" w:eastAsia="SimSun" w:hAnsi="SimSun" w:cs="Arial"/>
                <w:color w:val="000000"/>
                <w:sz w:val="16"/>
                <w:szCs w:val="16"/>
                <w:shd w:val="clear" w:color="auto" w:fill="FFFFFF"/>
              </w:rPr>
              <w:t>100%</w:t>
            </w:r>
          </w:p>
          <w:p w14:paraId="4777F5D0"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工作时间、工作待遇符合劳动法规定：</w:t>
            </w:r>
            <w:r w:rsidRPr="00AE03EA">
              <w:rPr>
                <w:rFonts w:ascii="SimSun" w:eastAsia="SimSun" w:hAnsi="SimSun" w:cs="Arial"/>
                <w:color w:val="000000"/>
                <w:sz w:val="16"/>
                <w:szCs w:val="16"/>
                <w:shd w:val="clear" w:color="auto" w:fill="FFFFFF"/>
              </w:rPr>
              <w:t>100%</w:t>
            </w:r>
          </w:p>
          <w:p w14:paraId="601DFC82"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使用童工/未成年工数量：0</w:t>
            </w:r>
          </w:p>
          <w:p w14:paraId="796D0028"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强迫劳动事件：0</w:t>
            </w:r>
          </w:p>
          <w:p w14:paraId="65AC052D"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歧视事件：0</w:t>
            </w:r>
          </w:p>
          <w:p w14:paraId="6F843069" w14:textId="1913C23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骚扰事件：0</w:t>
            </w:r>
          </w:p>
        </w:tc>
        <w:tc>
          <w:tcPr>
            <w:tcW w:w="4816" w:type="dxa"/>
          </w:tcPr>
          <w:p w14:paraId="33435712" w14:textId="722536A8"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bookmarkStart w:id="8" w:name="OLE_LINK1"/>
            <w:r w:rsidRPr="00AE03EA">
              <w:rPr>
                <w:rFonts w:ascii="SimSun" w:eastAsia="SimSun" w:hAnsi="SimSun" w:cs="Arial" w:hint="eastAsia"/>
                <w:color w:val="000000"/>
                <w:sz w:val="16"/>
                <w:szCs w:val="16"/>
                <w:shd w:val="clear" w:color="auto" w:fill="FFFFFF"/>
              </w:rPr>
              <w:t>反垄断和反不正当竞争：年</w:t>
            </w:r>
            <w:r w:rsidR="001708A6" w:rsidRPr="00AE03EA">
              <w:rPr>
                <w:rFonts w:ascii="SimSun" w:eastAsia="SimSun" w:hAnsi="SimSun" w:cs="Arial" w:hint="eastAsia"/>
                <w:color w:val="000000"/>
                <w:sz w:val="16"/>
                <w:szCs w:val="16"/>
                <w:shd w:val="clear" w:color="auto" w:fill="FFFFFF"/>
              </w:rPr>
              <w:t>负面</w:t>
            </w:r>
            <w:r w:rsidRPr="00AE03EA">
              <w:rPr>
                <w:rFonts w:ascii="SimSun" w:eastAsia="SimSun" w:hAnsi="SimSun" w:cs="Arial" w:hint="eastAsia"/>
                <w:color w:val="000000"/>
                <w:sz w:val="16"/>
                <w:szCs w:val="16"/>
                <w:shd w:val="clear" w:color="auto" w:fill="FFFFFF"/>
              </w:rPr>
              <w:t>诉讼事件0</w:t>
            </w:r>
          </w:p>
          <w:p w14:paraId="397013D3"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违反商业道德准则事件（例如：贪污、行贿受贿等）：0</w:t>
            </w:r>
          </w:p>
          <w:p w14:paraId="1BB547AB"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员工体检率：100%</w:t>
            </w:r>
          </w:p>
          <w:p w14:paraId="148B1F93" w14:textId="77777777"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培训完成率</w:t>
            </w:r>
            <w:r w:rsidRPr="00AE03EA">
              <w:rPr>
                <w:rFonts w:ascii="SimSun" w:eastAsia="SimSun" w:hAnsi="SimSun" w:cs="Arial"/>
                <w:color w:val="000000"/>
                <w:sz w:val="16"/>
                <w:szCs w:val="16"/>
                <w:shd w:val="clear" w:color="auto" w:fill="FFFFFF"/>
              </w:rPr>
              <w:t>100%</w:t>
            </w:r>
          </w:p>
          <w:p w14:paraId="38470393" w14:textId="1577D036"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年人均培训小时数：&gt;</w:t>
            </w:r>
            <w:r w:rsidR="00672105" w:rsidRPr="00AE03EA">
              <w:rPr>
                <w:rFonts w:ascii="SimSun" w:eastAsia="SimSun" w:hAnsi="SimSun" w:cs="Arial" w:hint="eastAsia"/>
                <w:color w:val="000000"/>
                <w:sz w:val="16"/>
                <w:szCs w:val="16"/>
                <w:shd w:val="clear" w:color="auto" w:fill="FFFFFF"/>
              </w:rPr>
              <w:t>4</w:t>
            </w:r>
            <w:r w:rsidRPr="00AE03EA">
              <w:rPr>
                <w:rFonts w:ascii="SimSun" w:eastAsia="SimSun" w:hAnsi="SimSun" w:cs="Arial"/>
                <w:color w:val="000000"/>
                <w:sz w:val="16"/>
                <w:szCs w:val="16"/>
                <w:shd w:val="clear" w:color="auto" w:fill="FFFFFF"/>
              </w:rPr>
              <w:t>0</w:t>
            </w:r>
            <w:r w:rsidRPr="00AE03EA">
              <w:rPr>
                <w:rFonts w:ascii="SimSun" w:eastAsia="SimSun" w:hAnsi="SimSun" w:cs="Arial" w:hint="eastAsia"/>
                <w:color w:val="000000"/>
                <w:sz w:val="16"/>
                <w:szCs w:val="16"/>
                <w:shd w:val="clear" w:color="auto" w:fill="FFFFFF"/>
              </w:rPr>
              <w:t>小时</w:t>
            </w:r>
          </w:p>
          <w:p w14:paraId="3D420D1A" w14:textId="2A005BD2" w:rsidR="00BF4AFC" w:rsidRPr="00AE03EA" w:rsidRDefault="00BF4AFC">
            <w:pPr>
              <w:pStyle w:val="ListParagraph"/>
              <w:numPr>
                <w:ilvl w:val="0"/>
                <w:numId w:val="70"/>
              </w:numPr>
              <w:spacing w:line="480" w:lineRule="auto"/>
              <w:ind w:firstLineChars="0"/>
              <w:rPr>
                <w:rFonts w:ascii="SimSun" w:eastAsia="SimSun" w:hAnsi="SimSun" w:cs="Arial"/>
                <w:color w:val="000000"/>
                <w:sz w:val="16"/>
                <w:szCs w:val="16"/>
                <w:shd w:val="clear" w:color="auto" w:fill="FFFFFF"/>
              </w:rPr>
            </w:pPr>
            <w:r w:rsidRPr="00AE03EA">
              <w:rPr>
                <w:rFonts w:ascii="SimSun" w:eastAsia="SimSun" w:hAnsi="SimSun" w:cs="Arial" w:hint="eastAsia"/>
                <w:color w:val="000000"/>
                <w:sz w:val="16"/>
                <w:szCs w:val="16"/>
                <w:shd w:val="clear" w:color="auto" w:fill="FFFFFF"/>
              </w:rPr>
              <w:t>周平均工作小时数：</w:t>
            </w:r>
            <w:r w:rsidR="00781509">
              <w:rPr>
                <w:rFonts w:ascii="SimSun" w:eastAsia="SimSun" w:hAnsi="SimSun" w:cs="Arial" w:hint="eastAsia"/>
                <w:color w:val="000000"/>
                <w:sz w:val="16"/>
                <w:szCs w:val="16"/>
                <w:shd w:val="clear" w:color="auto" w:fill="FFFFFF"/>
              </w:rPr>
              <w:t>≤</w:t>
            </w:r>
            <w:r w:rsidRPr="00AE03EA">
              <w:rPr>
                <w:rFonts w:ascii="SimSun" w:eastAsia="SimSun" w:hAnsi="SimSun" w:cs="Arial"/>
                <w:color w:val="000000"/>
                <w:sz w:val="16"/>
                <w:szCs w:val="16"/>
                <w:shd w:val="clear" w:color="auto" w:fill="FFFFFF"/>
              </w:rPr>
              <w:t xml:space="preserve"> 44</w:t>
            </w:r>
            <w:r w:rsidRPr="00AE03EA">
              <w:rPr>
                <w:rFonts w:ascii="SimSun" w:eastAsia="SimSun" w:hAnsi="SimSun" w:cs="Arial" w:hint="eastAsia"/>
                <w:color w:val="000000"/>
                <w:sz w:val="16"/>
                <w:szCs w:val="16"/>
                <w:shd w:val="clear" w:color="auto" w:fill="FFFFFF"/>
              </w:rPr>
              <w:t>小时</w:t>
            </w:r>
            <w:bookmarkEnd w:id="8"/>
          </w:p>
        </w:tc>
      </w:tr>
    </w:tbl>
    <w:p w14:paraId="0CFA004A" w14:textId="77777777" w:rsidR="00616D10" w:rsidRPr="002722E8" w:rsidRDefault="009855FB">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hint="eastAsia"/>
          <w:b/>
          <w:color w:val="000000"/>
          <w:sz w:val="24"/>
          <w:szCs w:val="24"/>
          <w:shd w:val="clear" w:color="auto" w:fill="FFFFFF"/>
        </w:rPr>
        <w:t>劳工实践</w:t>
      </w:r>
      <w:r w:rsidR="00F9413B" w:rsidRPr="002722E8">
        <w:rPr>
          <w:rFonts w:ascii="SimSun" w:eastAsia="SimSun" w:hAnsi="SimSun" w:cs="Arial" w:hint="eastAsia"/>
          <w:b/>
          <w:color w:val="000000"/>
          <w:sz w:val="24"/>
          <w:szCs w:val="24"/>
          <w:shd w:val="clear" w:color="auto" w:fill="FFFFFF"/>
        </w:rPr>
        <w:t>措施</w:t>
      </w:r>
    </w:p>
    <w:p w14:paraId="6DE9BD52" w14:textId="3CEB9DFD" w:rsidR="006434BF" w:rsidRPr="002722E8" w:rsidRDefault="009855FB"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公司认真贯彻</w:t>
      </w:r>
      <w:r w:rsidR="00F9413B" w:rsidRPr="002722E8">
        <w:rPr>
          <w:rFonts w:ascii="SimSun" w:eastAsia="SimSun" w:hAnsi="SimSun" w:cs="Arial" w:hint="eastAsia"/>
          <w:color w:val="000000"/>
          <w:sz w:val="24"/>
          <w:szCs w:val="24"/>
          <w:shd w:val="clear" w:color="auto" w:fill="FFFFFF"/>
        </w:rPr>
        <w:t>落实</w:t>
      </w:r>
      <w:r w:rsidR="00F45BC6" w:rsidRPr="002722E8">
        <w:rPr>
          <w:rFonts w:ascii="SimSun" w:eastAsia="SimSun" w:hAnsi="SimSun" w:cs="Arial" w:hint="eastAsia"/>
          <w:color w:val="000000"/>
          <w:sz w:val="24"/>
          <w:szCs w:val="24"/>
          <w:shd w:val="clear" w:color="auto" w:fill="FFFFFF"/>
        </w:rPr>
        <w:t>《</w:t>
      </w:r>
      <w:r w:rsidR="00377E58">
        <w:rPr>
          <w:rFonts w:ascii="SimSun" w:eastAsia="SimSun" w:hAnsi="SimSun" w:cs="Arial" w:hint="eastAsia"/>
          <w:color w:val="000000"/>
          <w:sz w:val="24"/>
          <w:szCs w:val="24"/>
          <w:shd w:val="clear" w:color="auto" w:fill="FFFFFF"/>
        </w:rPr>
        <w:t>中华</w:t>
      </w:r>
      <w:r w:rsidR="00F9413B" w:rsidRPr="002722E8">
        <w:rPr>
          <w:rFonts w:ascii="SimSun" w:eastAsia="SimSun" w:hAnsi="SimSun" w:cs="Arial" w:hint="eastAsia"/>
          <w:color w:val="000000"/>
          <w:sz w:val="24"/>
          <w:szCs w:val="24"/>
          <w:shd w:val="clear" w:color="auto" w:fill="FFFFFF"/>
        </w:rPr>
        <w:t>人民共和国劳动法》</w:t>
      </w:r>
      <w:r w:rsidR="0017728F">
        <w:rPr>
          <w:rFonts w:ascii="SimSun" w:eastAsia="SimSun" w:hAnsi="SimSun" w:cs="Arial" w:hint="eastAsia"/>
          <w:color w:val="000000"/>
          <w:sz w:val="24"/>
          <w:szCs w:val="24"/>
          <w:shd w:val="clear" w:color="auto" w:fill="FFFFFF"/>
        </w:rPr>
        <w:t>、</w:t>
      </w:r>
      <w:r w:rsidR="0093642D" w:rsidRPr="002722E8">
        <w:rPr>
          <w:rFonts w:ascii="SimSun" w:eastAsia="SimSun" w:hAnsi="SimSun" w:cs="Arial" w:hint="eastAsia"/>
          <w:color w:val="000000"/>
          <w:sz w:val="24"/>
          <w:szCs w:val="24"/>
          <w:shd w:val="clear" w:color="auto" w:fill="FFFFFF"/>
        </w:rPr>
        <w:t>《</w:t>
      </w:r>
      <w:r w:rsidR="00F9413B" w:rsidRPr="002722E8">
        <w:rPr>
          <w:rFonts w:ascii="SimSun" w:eastAsia="SimSun" w:hAnsi="SimSun" w:cs="Arial" w:hint="eastAsia"/>
          <w:color w:val="000000"/>
          <w:sz w:val="24"/>
          <w:szCs w:val="24"/>
          <w:shd w:val="clear" w:color="auto" w:fill="FFFFFF"/>
        </w:rPr>
        <w:t>中华人民共和国劳动合同法</w:t>
      </w:r>
      <w:r w:rsidR="0093642D" w:rsidRPr="002722E8">
        <w:rPr>
          <w:rFonts w:ascii="SimSun" w:eastAsia="SimSun" w:hAnsi="SimSun" w:cs="Arial" w:hint="eastAsia"/>
          <w:color w:val="000000"/>
          <w:sz w:val="24"/>
          <w:szCs w:val="24"/>
          <w:shd w:val="clear" w:color="auto" w:fill="FFFFFF"/>
        </w:rPr>
        <w:t>》</w:t>
      </w:r>
      <w:r w:rsidR="00F9413B" w:rsidRPr="002722E8">
        <w:rPr>
          <w:rFonts w:ascii="SimSun" w:eastAsia="SimSun" w:hAnsi="SimSun" w:cs="Arial"/>
          <w:color w:val="000000"/>
          <w:sz w:val="24"/>
          <w:szCs w:val="24"/>
          <w:shd w:val="clear" w:color="auto" w:fill="FFFFFF"/>
        </w:rPr>
        <w:t>及国家、地方的相关用工制度与规定</w:t>
      </w:r>
      <w:r w:rsidR="0093642D" w:rsidRPr="002722E8">
        <w:rPr>
          <w:rFonts w:ascii="SimSun" w:eastAsia="SimSun" w:hAnsi="SimSun" w:cs="Arial" w:hint="eastAsia"/>
          <w:color w:val="000000"/>
          <w:sz w:val="24"/>
          <w:szCs w:val="24"/>
          <w:shd w:val="clear" w:color="auto" w:fill="FFFFFF"/>
        </w:rPr>
        <w:t>，</w:t>
      </w:r>
      <w:r w:rsidR="0093642D" w:rsidRPr="002722E8">
        <w:rPr>
          <w:rFonts w:ascii="SimSun" w:eastAsia="SimSun" w:hAnsi="SimSun" w:cs="Arial"/>
          <w:color w:val="000000"/>
          <w:sz w:val="24"/>
          <w:szCs w:val="24"/>
          <w:shd w:val="clear" w:color="auto" w:fill="FFFFFF"/>
        </w:rPr>
        <w:t>维护员工合法权益，</w:t>
      </w:r>
      <w:r w:rsidR="0093642D" w:rsidRPr="002722E8">
        <w:rPr>
          <w:rFonts w:ascii="SimSun" w:eastAsia="SimSun" w:hAnsi="SimSun" w:cs="Arial" w:hint="eastAsia"/>
          <w:color w:val="000000"/>
          <w:sz w:val="24"/>
          <w:szCs w:val="24"/>
          <w:shd w:val="clear" w:color="auto" w:fill="FFFFFF"/>
        </w:rPr>
        <w:t>支持</w:t>
      </w:r>
      <w:r w:rsidR="0093642D" w:rsidRPr="002722E8">
        <w:rPr>
          <w:rFonts w:ascii="SimSun" w:eastAsia="SimSun" w:hAnsi="SimSun" w:cs="Arial"/>
          <w:color w:val="000000"/>
          <w:sz w:val="24"/>
          <w:szCs w:val="24"/>
          <w:shd w:val="clear" w:color="auto" w:fill="FFFFFF"/>
        </w:rPr>
        <w:t>员工积极参与</w:t>
      </w:r>
      <w:r w:rsidR="0093642D" w:rsidRPr="002722E8">
        <w:rPr>
          <w:rFonts w:ascii="SimSun" w:eastAsia="SimSun" w:hAnsi="SimSun" w:cs="Arial" w:hint="eastAsia"/>
          <w:color w:val="000000"/>
          <w:sz w:val="24"/>
          <w:szCs w:val="24"/>
          <w:shd w:val="clear" w:color="auto" w:fill="FFFFFF"/>
        </w:rPr>
        <w:t>公司</w:t>
      </w:r>
      <w:r w:rsidR="00F9413B" w:rsidRPr="002722E8">
        <w:rPr>
          <w:rFonts w:ascii="SimSun" w:eastAsia="SimSun" w:hAnsi="SimSun" w:cs="Arial" w:hint="eastAsia"/>
          <w:color w:val="000000"/>
          <w:sz w:val="24"/>
          <w:szCs w:val="24"/>
          <w:shd w:val="clear" w:color="auto" w:fill="FFFFFF"/>
        </w:rPr>
        <w:t>工会</w:t>
      </w:r>
      <w:r w:rsidR="0093642D" w:rsidRPr="002722E8">
        <w:rPr>
          <w:rFonts w:ascii="SimSun" w:eastAsia="SimSun" w:hAnsi="SimSun" w:cs="Arial" w:hint="eastAsia"/>
          <w:color w:val="000000"/>
          <w:sz w:val="24"/>
          <w:szCs w:val="24"/>
          <w:shd w:val="clear" w:color="auto" w:fill="FFFFFF"/>
        </w:rPr>
        <w:t>组织，保证员工集体权利</w:t>
      </w:r>
      <w:r w:rsidR="00F9413B" w:rsidRPr="002722E8">
        <w:rPr>
          <w:rFonts w:ascii="SimSun" w:eastAsia="SimSun" w:hAnsi="SimSun" w:cs="Arial" w:hint="eastAsia"/>
          <w:color w:val="000000"/>
          <w:sz w:val="24"/>
          <w:szCs w:val="24"/>
          <w:shd w:val="clear" w:color="auto" w:fill="FFFFFF"/>
        </w:rPr>
        <w:t>，创建和谐</w:t>
      </w:r>
      <w:r w:rsidRPr="002722E8">
        <w:rPr>
          <w:rFonts w:ascii="SimSun" w:eastAsia="SimSun" w:hAnsi="SimSun" w:cs="Arial" w:hint="eastAsia"/>
          <w:color w:val="000000"/>
          <w:sz w:val="24"/>
          <w:szCs w:val="24"/>
          <w:shd w:val="clear" w:color="auto" w:fill="FFFFFF"/>
        </w:rPr>
        <w:t>的</w:t>
      </w:r>
      <w:r w:rsidR="00F9413B" w:rsidRPr="002722E8">
        <w:rPr>
          <w:rFonts w:ascii="SimSun" w:eastAsia="SimSun" w:hAnsi="SimSun" w:cs="Arial" w:hint="eastAsia"/>
          <w:color w:val="000000"/>
          <w:sz w:val="24"/>
          <w:szCs w:val="24"/>
          <w:shd w:val="clear" w:color="auto" w:fill="FFFFFF"/>
        </w:rPr>
        <w:t>稳定的劳动关系。</w:t>
      </w:r>
    </w:p>
    <w:p w14:paraId="3B10D399" w14:textId="77777777" w:rsidR="006434BF" w:rsidRPr="002271EF" w:rsidRDefault="0093642D">
      <w:pPr>
        <w:pStyle w:val="ListParagraph"/>
        <w:numPr>
          <w:ilvl w:val="0"/>
          <w:numId w:val="31"/>
        </w:numPr>
        <w:spacing w:line="480" w:lineRule="auto"/>
        <w:ind w:firstLineChars="0"/>
        <w:rPr>
          <w:rFonts w:ascii="SimSun" w:eastAsia="SimSun" w:hAnsi="SimSun" w:cs="Arial"/>
          <w:color w:val="000000"/>
          <w:sz w:val="24"/>
          <w:szCs w:val="24"/>
          <w:shd w:val="clear" w:color="auto" w:fill="FFFFFF"/>
        </w:rPr>
      </w:pPr>
      <w:r w:rsidRPr="002271EF">
        <w:rPr>
          <w:rFonts w:ascii="SimSun" w:eastAsia="SimSun" w:hAnsi="SimSun" w:cs="Arial"/>
          <w:color w:val="000000"/>
          <w:sz w:val="24"/>
          <w:szCs w:val="24"/>
          <w:shd w:val="clear" w:color="auto" w:fill="FFFFFF"/>
        </w:rPr>
        <w:t>劳动用工</w:t>
      </w:r>
      <w:r w:rsidRPr="002271EF">
        <w:rPr>
          <w:rFonts w:ascii="SimSun" w:eastAsia="SimSun" w:hAnsi="SimSun" w:cs="Arial" w:hint="eastAsia"/>
          <w:color w:val="000000"/>
          <w:sz w:val="24"/>
          <w:szCs w:val="24"/>
          <w:shd w:val="clear" w:color="auto" w:fill="FFFFFF"/>
        </w:rPr>
        <w:t>管理</w:t>
      </w:r>
      <w:r w:rsidR="00F9413B" w:rsidRPr="002271EF">
        <w:rPr>
          <w:rFonts w:ascii="SimSun" w:eastAsia="SimSun" w:hAnsi="SimSun" w:cs="Arial"/>
          <w:color w:val="000000"/>
          <w:sz w:val="24"/>
          <w:szCs w:val="24"/>
          <w:shd w:val="clear" w:color="auto" w:fill="FFFFFF"/>
        </w:rPr>
        <w:t>规范</w:t>
      </w:r>
    </w:p>
    <w:p w14:paraId="0F926223" w14:textId="3399CBE0" w:rsidR="00F9413B" w:rsidRPr="002722E8" w:rsidRDefault="00F9413B"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公司人力资源部</w:t>
      </w:r>
      <w:r w:rsidR="009855FB" w:rsidRPr="002722E8">
        <w:rPr>
          <w:rFonts w:ascii="SimSun" w:eastAsia="SimSun" w:hAnsi="SimSun" w:cs="Arial" w:hint="eastAsia"/>
          <w:color w:val="000000"/>
          <w:sz w:val="24"/>
          <w:szCs w:val="24"/>
          <w:shd w:val="clear" w:color="auto" w:fill="FFFFFF"/>
        </w:rPr>
        <w:t>应</w:t>
      </w:r>
      <w:r w:rsidRPr="002722E8">
        <w:rPr>
          <w:rFonts w:ascii="SimSun" w:eastAsia="SimSun" w:hAnsi="SimSun" w:cs="Arial" w:hint="eastAsia"/>
          <w:color w:val="000000"/>
          <w:sz w:val="24"/>
          <w:szCs w:val="24"/>
          <w:shd w:val="clear" w:color="auto" w:fill="FFFFFF"/>
        </w:rPr>
        <w:t>认真</w:t>
      </w:r>
      <w:r w:rsidR="0093642D" w:rsidRPr="002722E8">
        <w:rPr>
          <w:rFonts w:ascii="SimSun" w:eastAsia="SimSun" w:hAnsi="SimSun" w:cs="Arial" w:hint="eastAsia"/>
          <w:color w:val="000000"/>
          <w:sz w:val="24"/>
          <w:szCs w:val="24"/>
          <w:shd w:val="clear" w:color="auto" w:fill="FFFFFF"/>
        </w:rPr>
        <w:t>贯彻执行国家</w:t>
      </w:r>
      <w:r w:rsidRPr="002722E8">
        <w:rPr>
          <w:rFonts w:ascii="SimSun" w:eastAsia="SimSun" w:hAnsi="SimSun" w:cs="Arial" w:hint="eastAsia"/>
          <w:color w:val="000000"/>
          <w:sz w:val="24"/>
          <w:szCs w:val="24"/>
          <w:shd w:val="clear" w:color="auto" w:fill="FFFFFF"/>
        </w:rPr>
        <w:t>及公司劳动相关管理制度</w:t>
      </w:r>
      <w:r w:rsidR="0093642D" w:rsidRPr="002722E8">
        <w:rPr>
          <w:rFonts w:ascii="SimSun" w:eastAsia="SimSun" w:hAnsi="SimSun" w:cs="Arial" w:hint="eastAsia"/>
          <w:color w:val="000000"/>
          <w:sz w:val="24"/>
          <w:szCs w:val="24"/>
          <w:shd w:val="clear" w:color="auto" w:fill="FFFFFF"/>
        </w:rPr>
        <w:t>，</w:t>
      </w:r>
      <w:r w:rsidRPr="002722E8">
        <w:rPr>
          <w:rFonts w:ascii="SimSun" w:eastAsia="SimSun" w:hAnsi="SimSun" w:cs="Arial" w:hint="eastAsia"/>
          <w:color w:val="000000"/>
          <w:sz w:val="24"/>
          <w:szCs w:val="24"/>
          <w:shd w:val="clear" w:color="auto" w:fill="FFFFFF"/>
        </w:rPr>
        <w:t>不断强</w:t>
      </w:r>
      <w:r w:rsidR="0093642D" w:rsidRPr="002722E8">
        <w:rPr>
          <w:rFonts w:ascii="SimSun" w:eastAsia="SimSun" w:hAnsi="SimSun" w:cs="Arial" w:hint="eastAsia"/>
          <w:color w:val="000000"/>
          <w:sz w:val="24"/>
          <w:szCs w:val="24"/>
          <w:shd w:val="clear" w:color="auto" w:fill="FFFFFF"/>
        </w:rPr>
        <w:t>化依法用工、规范用工，落实劳动合同管理，遵守劳动合同规定，及时、依法办理</w:t>
      </w:r>
      <w:r w:rsidRPr="002722E8">
        <w:rPr>
          <w:rFonts w:ascii="SimSun" w:eastAsia="SimSun" w:hAnsi="SimSun" w:cs="Arial" w:hint="eastAsia"/>
          <w:color w:val="000000"/>
          <w:sz w:val="24"/>
          <w:szCs w:val="24"/>
          <w:shd w:val="clear" w:color="auto" w:fill="FFFFFF"/>
        </w:rPr>
        <w:t>劳动合同的</w:t>
      </w:r>
      <w:r w:rsidRPr="002722E8">
        <w:rPr>
          <w:rFonts w:ascii="SimSun" w:eastAsia="SimSun" w:hAnsi="SimSun" w:cs="Arial" w:hint="eastAsia"/>
          <w:color w:val="000000"/>
          <w:sz w:val="24"/>
          <w:szCs w:val="24"/>
          <w:shd w:val="clear" w:color="auto" w:fill="FFFFFF"/>
        </w:rPr>
        <w:lastRenderedPageBreak/>
        <w:t>签订，交更，解除，终上和续订手续。</w:t>
      </w:r>
    </w:p>
    <w:p w14:paraId="7DCB8C1D" w14:textId="77777777" w:rsidR="00F9413B" w:rsidRPr="002722E8" w:rsidRDefault="0093642D">
      <w:pPr>
        <w:pStyle w:val="ListParagraph"/>
        <w:numPr>
          <w:ilvl w:val="0"/>
          <w:numId w:val="31"/>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保证</w:t>
      </w:r>
      <w:r w:rsidR="004F7742" w:rsidRPr="002722E8">
        <w:rPr>
          <w:rFonts w:ascii="SimSun" w:eastAsia="SimSun" w:hAnsi="SimSun" w:cs="Arial"/>
          <w:color w:val="000000"/>
          <w:sz w:val="24"/>
          <w:szCs w:val="24"/>
          <w:shd w:val="clear" w:color="auto" w:fill="FFFFFF"/>
        </w:rPr>
        <w:t>员工薪</w:t>
      </w:r>
      <w:r w:rsidR="004F7742" w:rsidRPr="002722E8">
        <w:rPr>
          <w:rFonts w:ascii="SimSun" w:eastAsia="SimSun" w:hAnsi="SimSun" w:cs="Arial" w:hint="eastAsia"/>
          <w:color w:val="000000"/>
          <w:sz w:val="24"/>
          <w:szCs w:val="24"/>
          <w:shd w:val="clear" w:color="auto" w:fill="FFFFFF"/>
        </w:rPr>
        <w:t>金</w:t>
      </w:r>
      <w:r w:rsidR="00F9413B" w:rsidRPr="002722E8">
        <w:rPr>
          <w:rFonts w:ascii="SimSun" w:eastAsia="SimSun" w:hAnsi="SimSun" w:cs="Arial"/>
          <w:color w:val="000000"/>
          <w:sz w:val="24"/>
          <w:szCs w:val="24"/>
          <w:shd w:val="clear" w:color="auto" w:fill="FFFFFF"/>
        </w:rPr>
        <w:t>及休假</w:t>
      </w:r>
    </w:p>
    <w:p w14:paraId="04CB259B" w14:textId="7A57ADBE" w:rsidR="00F9413B" w:rsidRDefault="004F7742"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公司致力于打造内部公平、外部有竞争力的薪酬</w:t>
      </w:r>
      <w:r w:rsidRPr="002722E8">
        <w:rPr>
          <w:rFonts w:ascii="SimSun" w:eastAsia="SimSun" w:hAnsi="SimSun" w:cs="Arial"/>
          <w:color w:val="000000"/>
          <w:sz w:val="24"/>
          <w:szCs w:val="24"/>
          <w:shd w:val="clear" w:color="auto" w:fill="FFFFFF"/>
        </w:rPr>
        <w:t>体系</w:t>
      </w:r>
      <w:r w:rsidRPr="002722E8">
        <w:rPr>
          <w:rFonts w:ascii="SimSun" w:eastAsia="SimSun" w:hAnsi="SimSun" w:cs="Arial" w:hint="eastAsia"/>
          <w:color w:val="000000"/>
          <w:sz w:val="24"/>
          <w:szCs w:val="24"/>
          <w:shd w:val="clear" w:color="auto" w:fill="FFFFFF"/>
        </w:rPr>
        <w:t>。严格</w:t>
      </w:r>
      <w:r w:rsidRPr="002722E8">
        <w:rPr>
          <w:rFonts w:ascii="SimSun" w:eastAsia="SimSun" w:hAnsi="SimSun" w:cs="Arial"/>
          <w:color w:val="000000"/>
          <w:sz w:val="24"/>
          <w:szCs w:val="24"/>
          <w:shd w:val="clear" w:color="auto" w:fill="FFFFFF"/>
        </w:rPr>
        <w:t>执行</w:t>
      </w:r>
      <w:r w:rsidR="00F9413B" w:rsidRPr="002722E8">
        <w:rPr>
          <w:rFonts w:ascii="SimSun" w:eastAsia="SimSun" w:hAnsi="SimSun" w:cs="Arial" w:hint="eastAsia"/>
          <w:color w:val="000000"/>
          <w:sz w:val="24"/>
          <w:szCs w:val="24"/>
          <w:shd w:val="clear" w:color="auto" w:fill="FFFFFF"/>
        </w:rPr>
        <w:t>国家和地方规定的工资</w:t>
      </w:r>
      <w:r w:rsidRPr="002722E8">
        <w:rPr>
          <w:rFonts w:ascii="SimSun" w:eastAsia="SimSun" w:hAnsi="SimSun" w:cs="Arial" w:hint="eastAsia"/>
          <w:color w:val="000000"/>
          <w:sz w:val="24"/>
          <w:szCs w:val="24"/>
          <w:shd w:val="clear" w:color="auto" w:fill="FFFFFF"/>
        </w:rPr>
        <w:t>工</w:t>
      </w:r>
      <w:r w:rsidRPr="002722E8">
        <w:rPr>
          <w:rFonts w:ascii="SimSun" w:eastAsia="SimSun" w:hAnsi="SimSun" w:cs="Arial"/>
          <w:color w:val="000000"/>
          <w:sz w:val="24"/>
          <w:szCs w:val="24"/>
          <w:shd w:val="clear" w:color="auto" w:fill="FFFFFF"/>
        </w:rPr>
        <w:t>时制度，认真</w:t>
      </w:r>
      <w:r w:rsidRPr="002722E8">
        <w:rPr>
          <w:rFonts w:ascii="SimSun" w:eastAsia="SimSun" w:hAnsi="SimSun" w:cs="Arial" w:hint="eastAsia"/>
          <w:color w:val="000000"/>
          <w:sz w:val="24"/>
          <w:szCs w:val="24"/>
          <w:shd w:val="clear" w:color="auto" w:fill="FFFFFF"/>
        </w:rPr>
        <w:t>贯彻</w:t>
      </w:r>
      <w:r w:rsidR="00F9413B" w:rsidRPr="002722E8">
        <w:rPr>
          <w:rFonts w:ascii="SimSun" w:eastAsia="SimSun" w:hAnsi="SimSun" w:cs="Arial"/>
          <w:color w:val="000000"/>
          <w:sz w:val="24"/>
          <w:szCs w:val="24"/>
          <w:shd w:val="clear" w:color="auto" w:fill="FFFFFF"/>
        </w:rPr>
        <w:t>执行《劳动法》</w:t>
      </w:r>
      <w:r w:rsidRPr="002722E8">
        <w:rPr>
          <w:rFonts w:ascii="SimSun" w:eastAsia="SimSun" w:hAnsi="SimSun" w:cs="Arial" w:hint="eastAsia"/>
          <w:color w:val="000000"/>
          <w:sz w:val="24"/>
          <w:szCs w:val="24"/>
          <w:shd w:val="clear" w:color="auto" w:fill="FFFFFF"/>
        </w:rPr>
        <w:t>等</w:t>
      </w:r>
      <w:r w:rsidR="00F9413B" w:rsidRPr="002722E8">
        <w:rPr>
          <w:rFonts w:ascii="SimSun" w:eastAsia="SimSun" w:hAnsi="SimSun" w:cs="Arial"/>
          <w:color w:val="000000"/>
          <w:sz w:val="24"/>
          <w:szCs w:val="24"/>
          <w:shd w:val="clear" w:color="auto" w:fill="FFFFFF"/>
        </w:rPr>
        <w:t>有关规定，严</w:t>
      </w:r>
      <w:r w:rsidRPr="002722E8">
        <w:rPr>
          <w:rFonts w:ascii="SimSun" w:eastAsia="SimSun" w:hAnsi="SimSun" w:cs="Arial" w:hint="eastAsia"/>
          <w:color w:val="000000"/>
          <w:sz w:val="24"/>
          <w:szCs w:val="24"/>
          <w:shd w:val="clear" w:color="auto" w:fill="FFFFFF"/>
        </w:rPr>
        <w:t>格控制加班、加点</w:t>
      </w:r>
      <w:r w:rsidRPr="002722E8">
        <w:rPr>
          <w:rFonts w:ascii="SimSun" w:eastAsia="SimSun" w:hAnsi="SimSun" w:cs="Arial"/>
          <w:color w:val="000000"/>
          <w:sz w:val="24"/>
          <w:szCs w:val="24"/>
          <w:shd w:val="clear" w:color="auto" w:fill="FFFFFF"/>
        </w:rPr>
        <w:t>，</w:t>
      </w:r>
      <w:r w:rsidRPr="002722E8">
        <w:rPr>
          <w:rFonts w:ascii="SimSun" w:eastAsia="SimSun" w:hAnsi="SimSun" w:cs="Arial" w:hint="eastAsia"/>
          <w:color w:val="000000"/>
          <w:sz w:val="24"/>
          <w:szCs w:val="24"/>
          <w:shd w:val="clear" w:color="auto" w:fill="FFFFFF"/>
        </w:rPr>
        <w:t>依法执行员工休</w:t>
      </w:r>
      <w:r w:rsidR="00F9413B" w:rsidRPr="002722E8">
        <w:rPr>
          <w:rFonts w:ascii="SimSun" w:eastAsia="SimSun" w:hAnsi="SimSun" w:cs="Arial"/>
          <w:color w:val="000000"/>
          <w:sz w:val="24"/>
          <w:szCs w:val="24"/>
          <w:shd w:val="clear" w:color="auto" w:fill="FFFFFF"/>
        </w:rPr>
        <w:t>息、</w:t>
      </w:r>
      <w:r w:rsidRPr="002722E8">
        <w:rPr>
          <w:rFonts w:ascii="SimSun" w:eastAsia="SimSun" w:hAnsi="SimSun" w:cs="Arial" w:hint="eastAsia"/>
          <w:color w:val="000000"/>
          <w:sz w:val="24"/>
          <w:szCs w:val="24"/>
          <w:shd w:val="clear" w:color="auto" w:fill="FFFFFF"/>
        </w:rPr>
        <w:t>休</w:t>
      </w:r>
      <w:r w:rsidR="009855FB" w:rsidRPr="002722E8">
        <w:rPr>
          <w:rFonts w:ascii="SimSun" w:eastAsia="SimSun" w:hAnsi="SimSun" w:cs="Arial"/>
          <w:color w:val="000000"/>
          <w:sz w:val="24"/>
          <w:szCs w:val="24"/>
          <w:shd w:val="clear" w:color="auto" w:fill="FFFFFF"/>
        </w:rPr>
        <w:t>假</w:t>
      </w:r>
      <w:r w:rsidR="009855FB" w:rsidRPr="002722E8">
        <w:rPr>
          <w:rFonts w:ascii="SimSun" w:eastAsia="SimSun" w:hAnsi="SimSun" w:cs="Arial" w:hint="eastAsia"/>
          <w:color w:val="000000"/>
          <w:sz w:val="24"/>
          <w:szCs w:val="24"/>
          <w:shd w:val="clear" w:color="auto" w:fill="FFFFFF"/>
        </w:rPr>
        <w:t>制度</w:t>
      </w:r>
      <w:r w:rsidR="00F9413B" w:rsidRPr="002722E8">
        <w:rPr>
          <w:rFonts w:ascii="SimSun" w:eastAsia="SimSun" w:hAnsi="SimSun" w:cs="Arial"/>
          <w:color w:val="000000"/>
          <w:sz w:val="24"/>
          <w:szCs w:val="24"/>
          <w:shd w:val="clear" w:color="auto" w:fill="FFFFFF"/>
        </w:rPr>
        <w:t>，确保员工正常的休息和休假。严</w:t>
      </w:r>
      <w:r w:rsidRPr="002722E8">
        <w:rPr>
          <w:rFonts w:ascii="SimSun" w:eastAsia="SimSun" w:hAnsi="SimSun" w:cs="Arial" w:hint="eastAsia"/>
          <w:color w:val="000000"/>
          <w:sz w:val="24"/>
          <w:szCs w:val="24"/>
          <w:shd w:val="clear" w:color="auto" w:fill="FFFFFF"/>
        </w:rPr>
        <w:t>格执行国家和地方政府有关规定，落实最低工资保障制度和最低生活保障制度，各部门如有加班</w:t>
      </w:r>
      <w:r w:rsidR="009855FB" w:rsidRPr="002722E8">
        <w:rPr>
          <w:rFonts w:ascii="SimSun" w:eastAsia="SimSun" w:hAnsi="SimSun" w:cs="Arial" w:hint="eastAsia"/>
          <w:color w:val="000000"/>
          <w:sz w:val="24"/>
          <w:szCs w:val="24"/>
          <w:shd w:val="clear" w:color="auto" w:fill="FFFFFF"/>
        </w:rPr>
        <w:t>，严格按公司规定对员工的劳动时间进行记录，按规定控制加班</w:t>
      </w:r>
      <w:r w:rsidR="00F9413B" w:rsidRPr="002722E8">
        <w:rPr>
          <w:rFonts w:ascii="SimSun" w:eastAsia="SimSun" w:hAnsi="SimSun" w:cs="Arial" w:hint="eastAsia"/>
          <w:color w:val="000000"/>
          <w:sz w:val="24"/>
          <w:szCs w:val="24"/>
          <w:shd w:val="clear" w:color="auto" w:fill="FFFFFF"/>
        </w:rPr>
        <w:t>时间，按规定支付员工加班、加点和节假日加班工资。</w:t>
      </w:r>
      <w:r w:rsidR="00C57C3B">
        <w:rPr>
          <w:rFonts w:ascii="SimSun" w:eastAsia="SimSun" w:hAnsi="SimSun" w:cs="Arial" w:hint="eastAsia"/>
          <w:color w:val="000000"/>
          <w:sz w:val="24"/>
          <w:szCs w:val="24"/>
          <w:shd w:val="clear" w:color="auto" w:fill="FFFFFF"/>
        </w:rPr>
        <w:t>我们给予员工有竞争力的薪酬体系，并每年与江阴市生产制造企业薪资水平进行对比</w:t>
      </w:r>
      <w:r w:rsidR="00DA3C69">
        <w:rPr>
          <w:rFonts w:ascii="SimSun" w:eastAsia="SimSun" w:hAnsi="SimSun" w:cs="Arial" w:hint="eastAsia"/>
          <w:color w:val="000000"/>
          <w:sz w:val="24"/>
          <w:szCs w:val="24"/>
          <w:shd w:val="clear" w:color="auto" w:fill="FFFFFF"/>
        </w:rPr>
        <w:t>。结果显示我们的薪酬</w:t>
      </w:r>
      <w:r w:rsidR="00501704">
        <w:rPr>
          <w:rFonts w:ascii="SimSun" w:eastAsia="SimSun" w:hAnsi="SimSun" w:cs="Arial" w:hint="eastAsia"/>
          <w:color w:val="000000"/>
          <w:sz w:val="24"/>
          <w:szCs w:val="24"/>
          <w:shd w:val="clear" w:color="auto" w:fill="FFFFFF"/>
        </w:rPr>
        <w:t>均</w:t>
      </w:r>
      <w:r w:rsidR="00DA3C69">
        <w:rPr>
          <w:rFonts w:ascii="SimSun" w:eastAsia="SimSun" w:hAnsi="SimSun" w:cs="Arial" w:hint="eastAsia"/>
          <w:color w:val="000000"/>
          <w:sz w:val="24"/>
          <w:szCs w:val="24"/>
          <w:shd w:val="clear" w:color="auto" w:fill="FFFFFF"/>
        </w:rPr>
        <w:t>高于江阴市生产制造业薪酬水平</w:t>
      </w:r>
      <w:r w:rsidR="00501704">
        <w:rPr>
          <w:rFonts w:ascii="SimSun" w:eastAsia="SimSun" w:hAnsi="SimSun" w:cs="Arial" w:hint="eastAsia"/>
          <w:color w:val="000000"/>
          <w:sz w:val="24"/>
          <w:szCs w:val="24"/>
          <w:shd w:val="clear" w:color="auto" w:fill="FFFFFF"/>
        </w:rPr>
        <w:t>，具体岗位薪酬差异</w:t>
      </w:r>
      <w:r w:rsidR="00DA3C69">
        <w:rPr>
          <w:rFonts w:ascii="SimSun" w:eastAsia="SimSun" w:hAnsi="SimSun" w:cs="Arial" w:hint="eastAsia"/>
          <w:color w:val="000000"/>
          <w:sz w:val="24"/>
          <w:szCs w:val="24"/>
          <w:shd w:val="clear" w:color="auto" w:fill="FFFFFF"/>
        </w:rPr>
        <w:t>见下图。</w:t>
      </w:r>
    </w:p>
    <w:p w14:paraId="1B5A2A2A" w14:textId="541195E8" w:rsidR="00C57C3B" w:rsidRDefault="00C57C3B" w:rsidP="00856EAA">
      <w:pPr>
        <w:spacing w:line="480" w:lineRule="auto"/>
        <w:ind w:left="840" w:firstLine="330"/>
        <w:jc w:val="center"/>
        <w:rPr>
          <w:rFonts w:ascii="SimSun" w:eastAsia="SimSun" w:hAnsi="SimSun" w:cs="Arial"/>
          <w:color w:val="000000"/>
          <w:sz w:val="24"/>
          <w:szCs w:val="24"/>
          <w:shd w:val="clear" w:color="auto" w:fill="FFFFFF"/>
        </w:rPr>
      </w:pPr>
      <w:r>
        <w:rPr>
          <w:rFonts w:ascii="SimSun" w:eastAsia="SimSun" w:hAnsi="SimSun" w:cs="Arial"/>
          <w:noProof/>
          <w:color w:val="000000"/>
          <w:sz w:val="24"/>
          <w:szCs w:val="24"/>
          <w:shd w:val="clear" w:color="auto" w:fill="FFFFFF"/>
        </w:rPr>
        <w:drawing>
          <wp:inline distT="0" distB="0" distL="0" distR="0" wp14:anchorId="41B0D1DA" wp14:editId="376F799A">
            <wp:extent cx="2798859" cy="1657350"/>
            <wp:effectExtent l="0" t="0" r="190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6108"/>
                    <a:stretch/>
                  </pic:blipFill>
                  <pic:spPr bwMode="auto">
                    <a:xfrm>
                      <a:off x="0" y="0"/>
                      <a:ext cx="2814711" cy="1666737"/>
                    </a:xfrm>
                    <a:prstGeom prst="rect">
                      <a:avLst/>
                    </a:prstGeom>
                    <a:noFill/>
                    <a:ln>
                      <a:noFill/>
                    </a:ln>
                    <a:extLst>
                      <a:ext uri="{53640926-AAD7-44D8-BBD7-CCE9431645EC}">
                        <a14:shadowObscured xmlns:a14="http://schemas.microsoft.com/office/drawing/2010/main"/>
                      </a:ext>
                    </a:extLst>
                  </pic:spPr>
                </pic:pic>
              </a:graphicData>
            </a:graphic>
          </wp:inline>
        </w:drawing>
      </w:r>
    </w:p>
    <w:p w14:paraId="0BFB5FC7" w14:textId="01ABF3DE" w:rsidR="00345783" w:rsidRPr="0037778A" w:rsidRDefault="00345783" w:rsidP="00345783">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除正常的周末假、法定假、婚（丧）假、探亲假、病假外，公司为女员工提供产假、流产假、哺乳假；为适龄男员工提供照顾假；为全员提供带薪年休假、独生子女护理假等假期。</w:t>
      </w:r>
    </w:p>
    <w:p w14:paraId="006E6289" w14:textId="77777777" w:rsidR="00F9413B" w:rsidRPr="002722E8" w:rsidRDefault="004F7742"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严格</w:t>
      </w:r>
      <w:r w:rsidRPr="002722E8">
        <w:rPr>
          <w:rFonts w:ascii="SimSun" w:eastAsia="SimSun" w:hAnsi="SimSun" w:cs="Arial"/>
          <w:color w:val="000000"/>
          <w:sz w:val="24"/>
          <w:szCs w:val="24"/>
          <w:shd w:val="clear" w:color="auto" w:fill="FFFFFF"/>
        </w:rPr>
        <w:t>按照有关</w:t>
      </w:r>
      <w:r w:rsidRPr="002722E8">
        <w:rPr>
          <w:rFonts w:ascii="SimSun" w:eastAsia="SimSun" w:hAnsi="SimSun" w:cs="Arial" w:hint="eastAsia"/>
          <w:color w:val="000000"/>
          <w:sz w:val="24"/>
          <w:szCs w:val="24"/>
          <w:shd w:val="clear" w:color="auto" w:fill="FFFFFF"/>
        </w:rPr>
        <w:t>法律</w:t>
      </w:r>
      <w:r w:rsidR="00F9413B" w:rsidRPr="002722E8">
        <w:rPr>
          <w:rFonts w:ascii="SimSun" w:eastAsia="SimSun" w:hAnsi="SimSun" w:cs="Arial"/>
          <w:color w:val="000000"/>
          <w:sz w:val="24"/>
          <w:szCs w:val="24"/>
          <w:shd w:val="clear" w:color="auto" w:fill="FFFFFF"/>
        </w:rPr>
        <w:t>、法规缴纳社会保险</w:t>
      </w:r>
    </w:p>
    <w:p w14:paraId="25C6D03A" w14:textId="77777777" w:rsidR="004F7742" w:rsidRPr="002722E8" w:rsidRDefault="004F7742" w:rsidP="00AD5A9E">
      <w:pPr>
        <w:pStyle w:val="ListParagraph"/>
        <w:spacing w:line="480" w:lineRule="auto"/>
        <w:ind w:left="1350" w:firstLineChars="0" w:firstLine="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公司人力资源部</w:t>
      </w:r>
      <w:r w:rsidR="009855FB" w:rsidRPr="002722E8">
        <w:rPr>
          <w:rFonts w:ascii="SimSun" w:eastAsia="SimSun" w:hAnsi="SimSun" w:cs="Arial" w:hint="eastAsia"/>
          <w:color w:val="000000"/>
          <w:sz w:val="24"/>
          <w:szCs w:val="24"/>
          <w:shd w:val="clear" w:color="auto" w:fill="FFFFFF"/>
        </w:rPr>
        <w:t>应</w:t>
      </w:r>
      <w:r w:rsidRPr="002722E8">
        <w:rPr>
          <w:rFonts w:ascii="SimSun" w:eastAsia="SimSun" w:hAnsi="SimSun" w:cs="Arial" w:hint="eastAsia"/>
          <w:color w:val="000000"/>
          <w:sz w:val="24"/>
          <w:szCs w:val="24"/>
          <w:shd w:val="clear" w:color="auto" w:fill="FFFFFF"/>
        </w:rPr>
        <w:t>按时足额</w:t>
      </w:r>
      <w:r w:rsidRPr="002722E8">
        <w:rPr>
          <w:rFonts w:ascii="SimSun" w:eastAsia="SimSun" w:hAnsi="SimSun" w:cs="Arial"/>
          <w:color w:val="000000"/>
          <w:sz w:val="24"/>
          <w:szCs w:val="24"/>
          <w:shd w:val="clear" w:color="auto" w:fill="FFFFFF"/>
        </w:rPr>
        <w:t>为</w:t>
      </w:r>
      <w:r w:rsidR="009855FB" w:rsidRPr="002722E8">
        <w:rPr>
          <w:rFonts w:ascii="SimSun" w:eastAsia="SimSun" w:hAnsi="SimSun" w:cs="Arial" w:hint="eastAsia"/>
          <w:color w:val="000000"/>
          <w:sz w:val="24"/>
          <w:szCs w:val="24"/>
          <w:shd w:val="clear" w:color="auto" w:fill="FFFFFF"/>
        </w:rPr>
        <w:t>员工办理、缴纳医疗</w:t>
      </w:r>
      <w:r w:rsidRPr="002722E8">
        <w:rPr>
          <w:rFonts w:ascii="SimSun" w:eastAsia="SimSun" w:hAnsi="SimSun" w:cs="Arial" w:hint="eastAsia"/>
          <w:color w:val="000000"/>
          <w:sz w:val="24"/>
          <w:szCs w:val="24"/>
          <w:shd w:val="clear" w:color="auto" w:fill="FFFFFF"/>
        </w:rPr>
        <w:t>、失业等社会</w:t>
      </w:r>
      <w:r w:rsidRPr="002722E8">
        <w:rPr>
          <w:rFonts w:ascii="SimSun" w:eastAsia="SimSun" w:hAnsi="SimSun" w:cs="Arial"/>
          <w:color w:val="000000"/>
          <w:sz w:val="24"/>
          <w:szCs w:val="24"/>
          <w:shd w:val="clear" w:color="auto" w:fill="FFFFFF"/>
        </w:rPr>
        <w:t>和</w:t>
      </w:r>
      <w:r w:rsidRPr="002722E8">
        <w:rPr>
          <w:rFonts w:ascii="SimSun" w:eastAsia="SimSun" w:hAnsi="SimSun" w:cs="Arial" w:hint="eastAsia"/>
          <w:color w:val="000000"/>
          <w:sz w:val="24"/>
          <w:szCs w:val="24"/>
          <w:shd w:val="clear" w:color="auto" w:fill="FFFFFF"/>
        </w:rPr>
        <w:t>住房</w:t>
      </w:r>
      <w:r w:rsidR="009855FB" w:rsidRPr="002722E8">
        <w:rPr>
          <w:rFonts w:ascii="SimSun" w:eastAsia="SimSun" w:hAnsi="SimSun" w:cs="Arial" w:hint="eastAsia"/>
          <w:color w:val="000000"/>
          <w:sz w:val="24"/>
          <w:szCs w:val="24"/>
          <w:shd w:val="clear" w:color="auto" w:fill="FFFFFF"/>
        </w:rPr>
        <w:t>公积金</w:t>
      </w:r>
      <w:r w:rsidRPr="002722E8">
        <w:rPr>
          <w:rFonts w:ascii="SimSun" w:eastAsia="SimSun" w:hAnsi="SimSun" w:cs="Arial" w:hint="eastAsia"/>
          <w:color w:val="000000"/>
          <w:sz w:val="24"/>
          <w:szCs w:val="24"/>
          <w:shd w:val="clear" w:color="auto" w:fill="FFFFFF"/>
        </w:rPr>
        <w:t>，</w:t>
      </w:r>
      <w:r w:rsidRPr="002722E8">
        <w:rPr>
          <w:rFonts w:ascii="SimSun" w:eastAsia="SimSun" w:hAnsi="SimSun" w:cs="Arial"/>
          <w:color w:val="000000"/>
          <w:sz w:val="24"/>
          <w:szCs w:val="24"/>
          <w:shd w:val="clear" w:color="auto" w:fill="FFFFFF"/>
        </w:rPr>
        <w:t>进</w:t>
      </w:r>
      <w:r w:rsidRPr="002722E8">
        <w:rPr>
          <w:rFonts w:ascii="SimSun" w:eastAsia="SimSun" w:hAnsi="SimSun" w:cs="Arial" w:hint="eastAsia"/>
          <w:color w:val="000000"/>
          <w:sz w:val="24"/>
          <w:szCs w:val="24"/>
          <w:shd w:val="clear" w:color="auto" w:fill="FFFFFF"/>
        </w:rPr>
        <w:t>一步保障</w:t>
      </w:r>
      <w:r w:rsidR="00F9413B" w:rsidRPr="002722E8">
        <w:rPr>
          <w:rFonts w:ascii="SimSun" w:eastAsia="SimSun" w:hAnsi="SimSun" w:cs="Arial" w:hint="eastAsia"/>
          <w:color w:val="000000"/>
          <w:sz w:val="24"/>
          <w:szCs w:val="24"/>
          <w:shd w:val="clear" w:color="auto" w:fill="FFFFFF"/>
        </w:rPr>
        <w:t>了</w:t>
      </w:r>
      <w:r w:rsidR="00C671F0">
        <w:rPr>
          <w:rFonts w:ascii="SimSun" w:eastAsia="SimSun" w:hAnsi="SimSun" w:cs="Arial" w:hint="eastAsia"/>
          <w:color w:val="000000"/>
          <w:sz w:val="24"/>
          <w:szCs w:val="24"/>
          <w:shd w:val="clear" w:color="auto" w:fill="FFFFFF"/>
        </w:rPr>
        <w:t>我们</w:t>
      </w:r>
      <w:r w:rsidR="00F9413B" w:rsidRPr="002722E8">
        <w:rPr>
          <w:rFonts w:ascii="SimSun" w:eastAsia="SimSun" w:hAnsi="SimSun" w:cs="Arial" w:hint="eastAsia"/>
          <w:color w:val="000000"/>
          <w:sz w:val="24"/>
          <w:szCs w:val="24"/>
          <w:shd w:val="clear" w:color="auto" w:fill="FFFFFF"/>
        </w:rPr>
        <w:t>与员工的合法权益。</w:t>
      </w:r>
    </w:p>
    <w:p w14:paraId="572F0C39" w14:textId="77777777" w:rsidR="00F9413B" w:rsidRPr="002722E8" w:rsidRDefault="00F9413B"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消除用工歧视和强迫劳动</w:t>
      </w:r>
    </w:p>
    <w:p w14:paraId="42F4D32A" w14:textId="1718DB6F" w:rsidR="004F7742" w:rsidRDefault="009855FB"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公司在用工方面坚持平等原则，</w:t>
      </w:r>
      <w:r w:rsidR="00501704">
        <w:rPr>
          <w:rFonts w:ascii="SimSun" w:eastAsia="SimSun" w:hAnsi="SimSun" w:cs="Arial" w:hint="eastAsia"/>
          <w:color w:val="000000"/>
          <w:sz w:val="24"/>
          <w:szCs w:val="24"/>
          <w:shd w:val="clear" w:color="auto" w:fill="FFFFFF"/>
        </w:rPr>
        <w:t>男女同工同酬，</w:t>
      </w:r>
      <w:r w:rsidR="004F7742" w:rsidRPr="002722E8">
        <w:rPr>
          <w:rFonts w:ascii="SimSun" w:eastAsia="SimSun" w:hAnsi="SimSun" w:cs="Arial" w:hint="eastAsia"/>
          <w:color w:val="000000"/>
          <w:sz w:val="24"/>
          <w:szCs w:val="24"/>
          <w:shd w:val="clear" w:color="auto" w:fill="FFFFFF"/>
        </w:rPr>
        <w:t>严禁任何形式的</w:t>
      </w:r>
      <w:r w:rsidR="00501704">
        <w:rPr>
          <w:rFonts w:ascii="SimSun" w:eastAsia="SimSun" w:hAnsi="SimSun" w:cs="Arial" w:hint="eastAsia"/>
          <w:color w:val="000000"/>
          <w:sz w:val="24"/>
          <w:szCs w:val="24"/>
          <w:shd w:val="clear" w:color="auto" w:fill="FFFFFF"/>
        </w:rPr>
        <w:t>歧视和</w:t>
      </w:r>
      <w:r w:rsidR="004F7742" w:rsidRPr="002722E8">
        <w:rPr>
          <w:rFonts w:ascii="SimSun" w:eastAsia="SimSun" w:hAnsi="SimSun" w:cs="Arial" w:hint="eastAsia"/>
          <w:color w:val="000000"/>
          <w:sz w:val="24"/>
          <w:szCs w:val="24"/>
          <w:shd w:val="clear" w:color="auto" w:fill="FFFFFF"/>
        </w:rPr>
        <w:t>强迫劳动。</w:t>
      </w:r>
    </w:p>
    <w:p w14:paraId="2FA6F8F5" w14:textId="3280573B" w:rsidR="00501704" w:rsidRDefault="00BF5ADE" w:rsidP="00E776C1">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noProof/>
          <w:color w:val="000000"/>
          <w:sz w:val="24"/>
          <w:szCs w:val="24"/>
          <w:shd w:val="clear" w:color="auto" w:fill="FFFFFF"/>
        </w:rPr>
        <w:lastRenderedPageBreak/>
        <w:drawing>
          <wp:inline distT="0" distB="0" distL="0" distR="0" wp14:anchorId="5630C782" wp14:editId="5421EE1D">
            <wp:extent cx="4960498" cy="2751151"/>
            <wp:effectExtent l="0" t="0" r="0" b="0"/>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2988" cy="2780263"/>
                    </a:xfrm>
                    <a:prstGeom prst="rect">
                      <a:avLst/>
                    </a:prstGeom>
                    <a:noFill/>
                  </pic:spPr>
                </pic:pic>
              </a:graphicData>
            </a:graphic>
          </wp:inline>
        </w:drawing>
      </w:r>
    </w:p>
    <w:p w14:paraId="4555DC5B" w14:textId="77777777" w:rsidR="00F9413B" w:rsidRPr="002722E8" w:rsidRDefault="00F9413B"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员工参与公司民主管理</w:t>
      </w:r>
    </w:p>
    <w:p w14:paraId="09F370B2" w14:textId="77777777" w:rsidR="00F9413B" w:rsidRPr="002722E8" w:rsidRDefault="00F9413B" w:rsidP="0069018A">
      <w:pPr>
        <w:spacing w:line="480" w:lineRule="auto"/>
        <w:ind w:left="84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员工作为</w:t>
      </w:r>
      <w:r w:rsidR="009855FB" w:rsidRPr="002722E8">
        <w:rPr>
          <w:rFonts w:ascii="SimSun" w:eastAsia="SimSun" w:hAnsi="SimSun" w:cs="Arial" w:hint="eastAsia"/>
          <w:color w:val="000000"/>
          <w:sz w:val="24"/>
          <w:szCs w:val="24"/>
          <w:shd w:val="clear" w:color="auto" w:fill="FFFFFF"/>
        </w:rPr>
        <w:t>公司的成员，</w:t>
      </w:r>
      <w:r w:rsidR="004F7742" w:rsidRPr="002722E8">
        <w:rPr>
          <w:rFonts w:ascii="SimSun" w:eastAsia="SimSun" w:hAnsi="SimSun" w:cs="Arial" w:hint="eastAsia"/>
          <w:color w:val="000000"/>
          <w:sz w:val="24"/>
          <w:szCs w:val="24"/>
          <w:shd w:val="clear" w:color="auto" w:fill="FFFFFF"/>
        </w:rPr>
        <w:t>对于公司的经营活动应当具有适当的知情权、参与权和监督</w:t>
      </w:r>
      <w:r w:rsidR="009855FB" w:rsidRPr="002722E8">
        <w:rPr>
          <w:rFonts w:ascii="SimSun" w:eastAsia="SimSun" w:hAnsi="SimSun" w:cs="Arial" w:hint="eastAsia"/>
          <w:color w:val="000000"/>
          <w:sz w:val="24"/>
          <w:szCs w:val="24"/>
          <w:shd w:val="clear" w:color="auto" w:fill="FFFFFF"/>
        </w:rPr>
        <w:t>权。</w:t>
      </w:r>
      <w:r w:rsidR="004F7742" w:rsidRPr="002722E8">
        <w:rPr>
          <w:rFonts w:ascii="SimSun" w:eastAsia="SimSun" w:hAnsi="SimSun" w:cs="Arial" w:hint="eastAsia"/>
          <w:color w:val="000000"/>
          <w:sz w:val="24"/>
          <w:szCs w:val="24"/>
          <w:shd w:val="clear" w:color="auto" w:fill="FFFFFF"/>
        </w:rPr>
        <w:t>公司</w:t>
      </w:r>
      <w:r w:rsidR="009855FB" w:rsidRPr="002722E8">
        <w:rPr>
          <w:rFonts w:ascii="SimSun" w:eastAsia="SimSun" w:hAnsi="SimSun" w:cs="Arial" w:hint="eastAsia"/>
          <w:color w:val="000000"/>
          <w:sz w:val="24"/>
          <w:szCs w:val="24"/>
          <w:shd w:val="clear" w:color="auto" w:fill="FFFFFF"/>
        </w:rPr>
        <w:t>成立了</w:t>
      </w:r>
      <w:r w:rsidRPr="002722E8">
        <w:rPr>
          <w:rFonts w:ascii="SimSun" w:eastAsia="SimSun" w:hAnsi="SimSun" w:cs="Arial" w:hint="eastAsia"/>
          <w:color w:val="000000"/>
          <w:sz w:val="24"/>
          <w:szCs w:val="24"/>
          <w:shd w:val="clear" w:color="auto" w:fill="FFFFFF"/>
        </w:rPr>
        <w:t>工会</w:t>
      </w:r>
      <w:r w:rsidR="004F7742" w:rsidRPr="002722E8">
        <w:rPr>
          <w:rFonts w:ascii="SimSun" w:eastAsia="SimSun" w:hAnsi="SimSun" w:cs="Arial" w:hint="eastAsia"/>
          <w:color w:val="000000"/>
          <w:sz w:val="24"/>
          <w:szCs w:val="24"/>
          <w:shd w:val="clear" w:color="auto" w:fill="FFFFFF"/>
        </w:rPr>
        <w:t>，并定期召开</w:t>
      </w:r>
      <w:r w:rsidR="009855FB" w:rsidRPr="002722E8">
        <w:rPr>
          <w:rFonts w:ascii="SimSun" w:eastAsia="SimSun" w:hAnsi="SimSun" w:cs="Arial" w:hint="eastAsia"/>
          <w:color w:val="000000"/>
          <w:sz w:val="24"/>
          <w:szCs w:val="24"/>
          <w:shd w:val="clear" w:color="auto" w:fill="FFFFFF"/>
        </w:rPr>
        <w:t>代表大会，</w:t>
      </w:r>
      <w:r w:rsidRPr="002722E8">
        <w:rPr>
          <w:rFonts w:ascii="SimSun" w:eastAsia="SimSun" w:hAnsi="SimSun" w:cs="Arial" w:hint="eastAsia"/>
          <w:color w:val="000000"/>
          <w:sz w:val="24"/>
          <w:szCs w:val="24"/>
          <w:shd w:val="clear" w:color="auto" w:fill="FFFFFF"/>
        </w:rPr>
        <w:t>员工的意见可以通过工会及时传递到管理层，也可以通过</w:t>
      </w:r>
      <w:r w:rsidR="009855FB" w:rsidRPr="002722E8">
        <w:rPr>
          <w:rFonts w:ascii="SimSun" w:eastAsia="SimSun" w:hAnsi="SimSun" w:cs="Arial" w:hint="eastAsia"/>
          <w:color w:val="000000"/>
          <w:sz w:val="24"/>
          <w:szCs w:val="24"/>
          <w:shd w:val="clear" w:color="auto" w:fill="FFFFFF"/>
        </w:rPr>
        <w:t>邮箱直接传到管理层和总经理，</w:t>
      </w:r>
      <w:r w:rsidR="004F7742" w:rsidRPr="002722E8">
        <w:rPr>
          <w:rFonts w:ascii="SimSun" w:eastAsia="SimSun" w:hAnsi="SimSun" w:cs="Arial" w:hint="eastAsia"/>
          <w:color w:val="000000"/>
          <w:sz w:val="24"/>
          <w:szCs w:val="24"/>
          <w:shd w:val="clear" w:color="auto" w:fill="FFFFFF"/>
        </w:rPr>
        <w:t>做到了民主管理组织健全，合理化建议渠道</w:t>
      </w:r>
      <w:r w:rsidRPr="002722E8">
        <w:rPr>
          <w:rFonts w:ascii="SimSun" w:eastAsia="SimSun" w:hAnsi="SimSun" w:cs="Arial" w:hint="eastAsia"/>
          <w:color w:val="000000"/>
          <w:sz w:val="24"/>
          <w:szCs w:val="24"/>
          <w:shd w:val="clear" w:color="auto" w:fill="FFFFFF"/>
        </w:rPr>
        <w:t>顺畅。</w:t>
      </w:r>
    </w:p>
    <w:p w14:paraId="5B3703C6" w14:textId="77777777" w:rsidR="00F9413B" w:rsidRPr="002722E8" w:rsidRDefault="00F9413B"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加强职业培训</w:t>
      </w:r>
    </w:p>
    <w:p w14:paraId="210C4F68" w14:textId="053E0BD4" w:rsidR="00411CF1" w:rsidRDefault="004F7742" w:rsidP="0069018A">
      <w:pPr>
        <w:spacing w:line="480" w:lineRule="auto"/>
        <w:ind w:left="84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公司注重员工培训，建立了完善的培训</w:t>
      </w:r>
      <w:r w:rsidR="00F9413B" w:rsidRPr="002722E8">
        <w:rPr>
          <w:rFonts w:ascii="SimSun" w:eastAsia="SimSun" w:hAnsi="SimSun" w:cs="Arial" w:hint="eastAsia"/>
          <w:color w:val="000000"/>
          <w:sz w:val="24"/>
          <w:szCs w:val="24"/>
          <w:shd w:val="clear" w:color="auto" w:fill="FFFFFF"/>
        </w:rPr>
        <w:t>制度，从技术和管理两个层面提升员</w:t>
      </w:r>
      <w:r w:rsidRPr="002722E8">
        <w:rPr>
          <w:rFonts w:ascii="SimSun" w:eastAsia="SimSun" w:hAnsi="SimSun" w:cs="Arial" w:hint="eastAsia"/>
          <w:color w:val="000000"/>
          <w:sz w:val="24"/>
          <w:szCs w:val="24"/>
          <w:shd w:val="clear" w:color="auto" w:fill="FFFFFF"/>
        </w:rPr>
        <w:t>工能力，保证了年度培训计划有效落实</w:t>
      </w:r>
      <w:r w:rsidR="00A11998" w:rsidRPr="002722E8">
        <w:rPr>
          <w:rFonts w:ascii="SimSun" w:eastAsia="SimSun" w:hAnsi="SimSun" w:cs="Arial" w:hint="eastAsia"/>
          <w:color w:val="000000"/>
          <w:sz w:val="24"/>
          <w:szCs w:val="24"/>
          <w:shd w:val="clear" w:color="auto" w:fill="FFFFFF"/>
        </w:rPr>
        <w:t>，公司</w:t>
      </w:r>
      <w:r w:rsidR="00F9413B" w:rsidRPr="002722E8">
        <w:rPr>
          <w:rFonts w:ascii="SimSun" w:eastAsia="SimSun" w:hAnsi="SimSun" w:cs="Arial" w:hint="eastAsia"/>
          <w:color w:val="000000"/>
          <w:sz w:val="24"/>
          <w:szCs w:val="24"/>
          <w:shd w:val="clear" w:color="auto" w:fill="FFFFFF"/>
        </w:rPr>
        <w:t>培训完成率</w:t>
      </w:r>
      <w:r w:rsidRPr="002722E8">
        <w:rPr>
          <w:rFonts w:ascii="SimSun" w:eastAsia="SimSun" w:hAnsi="SimSun" w:cs="Arial"/>
          <w:color w:val="000000"/>
          <w:sz w:val="24"/>
          <w:szCs w:val="24"/>
          <w:shd w:val="clear" w:color="auto" w:fill="FFFFFF"/>
        </w:rPr>
        <w:t>10</w:t>
      </w:r>
      <w:r w:rsidR="00F9413B" w:rsidRPr="002722E8">
        <w:rPr>
          <w:rFonts w:ascii="SimSun" w:eastAsia="SimSun" w:hAnsi="SimSun" w:cs="Arial"/>
          <w:color w:val="000000"/>
          <w:sz w:val="24"/>
          <w:szCs w:val="24"/>
          <w:shd w:val="clear" w:color="auto" w:fill="FFFFFF"/>
        </w:rPr>
        <w:t>0%</w:t>
      </w:r>
      <w:r w:rsidRPr="002722E8">
        <w:rPr>
          <w:rFonts w:ascii="SimSun" w:eastAsia="SimSun" w:hAnsi="SimSun" w:cs="Arial"/>
          <w:color w:val="000000"/>
          <w:sz w:val="24"/>
          <w:szCs w:val="24"/>
          <w:shd w:val="clear" w:color="auto" w:fill="FFFFFF"/>
        </w:rPr>
        <w:t>，</w:t>
      </w:r>
      <w:r w:rsidR="00A11998" w:rsidRPr="002722E8">
        <w:rPr>
          <w:rFonts w:ascii="SimSun" w:eastAsia="SimSun" w:hAnsi="SimSun" w:cs="Arial" w:hint="eastAsia"/>
          <w:color w:val="000000"/>
          <w:sz w:val="24"/>
          <w:szCs w:val="24"/>
          <w:shd w:val="clear" w:color="auto" w:fill="FFFFFF"/>
        </w:rPr>
        <w:t>通过</w:t>
      </w:r>
      <w:r w:rsidR="00A11998" w:rsidRPr="002722E8">
        <w:rPr>
          <w:rFonts w:ascii="SimSun" w:eastAsia="SimSun" w:hAnsi="SimSun" w:cs="Arial"/>
          <w:color w:val="000000"/>
          <w:sz w:val="24"/>
          <w:szCs w:val="24"/>
          <w:shd w:val="clear" w:color="auto" w:fill="FFFFFF"/>
        </w:rPr>
        <w:t>培训</w:t>
      </w:r>
      <w:r w:rsidRPr="002722E8">
        <w:rPr>
          <w:rFonts w:ascii="SimSun" w:eastAsia="SimSun" w:hAnsi="SimSun" w:cs="Arial"/>
          <w:color w:val="000000"/>
          <w:sz w:val="24"/>
          <w:szCs w:val="24"/>
          <w:shd w:val="clear" w:color="auto" w:fill="FFFFFF"/>
        </w:rPr>
        <w:t>提高了</w:t>
      </w:r>
      <w:r w:rsidR="00A11998" w:rsidRPr="002722E8">
        <w:rPr>
          <w:rFonts w:ascii="SimSun" w:eastAsia="SimSun" w:hAnsi="SimSun" w:cs="Arial" w:hint="eastAsia"/>
          <w:color w:val="000000"/>
          <w:sz w:val="24"/>
          <w:szCs w:val="24"/>
          <w:shd w:val="clear" w:color="auto" w:fill="FFFFFF"/>
        </w:rPr>
        <w:t>员工</w:t>
      </w:r>
      <w:r w:rsidR="00A11998" w:rsidRPr="002722E8">
        <w:rPr>
          <w:rFonts w:ascii="SimSun" w:eastAsia="SimSun" w:hAnsi="SimSun" w:cs="Arial"/>
          <w:color w:val="000000"/>
          <w:sz w:val="24"/>
          <w:szCs w:val="24"/>
          <w:shd w:val="clear" w:color="auto" w:fill="FFFFFF"/>
        </w:rPr>
        <w:t>的</w:t>
      </w:r>
      <w:r w:rsidR="00F9413B" w:rsidRPr="002722E8">
        <w:rPr>
          <w:rFonts w:ascii="SimSun" w:eastAsia="SimSun" w:hAnsi="SimSun" w:cs="Arial"/>
          <w:color w:val="000000"/>
          <w:sz w:val="24"/>
          <w:szCs w:val="24"/>
          <w:shd w:val="clear" w:color="auto" w:fill="FFFFFF"/>
        </w:rPr>
        <w:t>操作技能和专</w:t>
      </w:r>
      <w:r w:rsidR="00A11998" w:rsidRPr="002722E8">
        <w:rPr>
          <w:rFonts w:ascii="SimSun" w:eastAsia="SimSun" w:hAnsi="SimSun" w:cs="Arial" w:hint="eastAsia"/>
          <w:color w:val="000000"/>
          <w:sz w:val="24"/>
          <w:szCs w:val="24"/>
          <w:shd w:val="clear" w:color="auto" w:fill="FFFFFF"/>
        </w:rPr>
        <w:t>业技术水平，强</w:t>
      </w:r>
      <w:r w:rsidRPr="002722E8">
        <w:rPr>
          <w:rFonts w:ascii="SimSun" w:eastAsia="SimSun" w:hAnsi="SimSun" w:cs="Arial" w:hint="eastAsia"/>
          <w:color w:val="000000"/>
          <w:sz w:val="24"/>
          <w:szCs w:val="24"/>
          <w:shd w:val="clear" w:color="auto" w:fill="FFFFFF"/>
        </w:rPr>
        <w:t>化了管理团队管理能力，为公司发展打下坚实基础</w:t>
      </w:r>
      <w:r w:rsidR="00F9413B" w:rsidRPr="002722E8">
        <w:rPr>
          <w:rFonts w:ascii="SimSun" w:eastAsia="SimSun" w:hAnsi="SimSun" w:cs="Arial" w:hint="eastAsia"/>
          <w:color w:val="000000"/>
          <w:sz w:val="24"/>
          <w:szCs w:val="24"/>
          <w:shd w:val="clear" w:color="auto" w:fill="FFFFFF"/>
        </w:rPr>
        <w:t>，促进了员工与</w:t>
      </w:r>
      <w:r w:rsidR="00C671F0">
        <w:rPr>
          <w:rFonts w:ascii="SimSun" w:eastAsia="SimSun" w:hAnsi="SimSun" w:cs="Arial" w:hint="eastAsia"/>
          <w:color w:val="000000"/>
          <w:sz w:val="24"/>
          <w:szCs w:val="24"/>
          <w:shd w:val="clear" w:color="auto" w:fill="FFFFFF"/>
        </w:rPr>
        <w:t>我们</w:t>
      </w:r>
      <w:r w:rsidR="00F9413B" w:rsidRPr="002722E8">
        <w:rPr>
          <w:rFonts w:ascii="SimSun" w:eastAsia="SimSun" w:hAnsi="SimSun" w:cs="Arial" w:hint="eastAsia"/>
          <w:color w:val="000000"/>
          <w:sz w:val="24"/>
          <w:szCs w:val="24"/>
          <w:shd w:val="clear" w:color="auto" w:fill="FFFFFF"/>
        </w:rPr>
        <w:t>共同发展和成长</w:t>
      </w:r>
      <w:r w:rsidRPr="002722E8">
        <w:rPr>
          <w:rFonts w:ascii="SimSun" w:eastAsia="SimSun" w:hAnsi="SimSun" w:cs="Arial" w:hint="eastAsia"/>
          <w:color w:val="000000"/>
          <w:sz w:val="24"/>
          <w:szCs w:val="24"/>
          <w:shd w:val="clear" w:color="auto" w:fill="FFFFFF"/>
        </w:rPr>
        <w:t>。</w:t>
      </w:r>
      <w:r w:rsidR="00411CF1">
        <w:rPr>
          <w:rFonts w:ascii="SimSun" w:eastAsia="SimSun" w:hAnsi="SimSun" w:cs="Arial" w:hint="eastAsia"/>
          <w:color w:val="000000"/>
          <w:sz w:val="24"/>
          <w:szCs w:val="24"/>
          <w:shd w:val="clear" w:color="auto" w:fill="FFFFFF"/>
        </w:rPr>
        <w:t>我们在技术革新和发明创造方面，获得了诸多成就。</w:t>
      </w:r>
    </w:p>
    <w:p w14:paraId="5A10A2F8" w14:textId="4B48D8E0" w:rsidR="0069018A" w:rsidRDefault="00D55103" w:rsidP="0069018A">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noProof/>
          <w:color w:val="000000"/>
          <w:sz w:val="24"/>
          <w:szCs w:val="24"/>
          <w:shd w:val="clear" w:color="auto" w:fill="FFFFFF"/>
        </w:rPr>
        <w:drawing>
          <wp:inline distT="0" distB="0" distL="0" distR="0" wp14:anchorId="7C5FE47F" wp14:editId="6DC3176A">
            <wp:extent cx="4889500" cy="1216550"/>
            <wp:effectExtent l="0" t="0" r="63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4255D43" w14:textId="1643D455" w:rsidR="00D256BA" w:rsidRDefault="00D256BA"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我们不断扩大员工的职业发展空间</w:t>
      </w:r>
    </w:p>
    <w:p w14:paraId="43356C30" w14:textId="77777777" w:rsidR="0069018A" w:rsidRDefault="0069018A" w:rsidP="0069018A">
      <w:pPr>
        <w:pStyle w:val="ListParagraph"/>
        <w:spacing w:line="480" w:lineRule="auto"/>
        <w:ind w:left="1350" w:firstLineChars="0" w:firstLine="0"/>
        <w:rPr>
          <w:rFonts w:ascii="SimSun" w:eastAsia="SimSun" w:hAnsi="SimSun" w:cs="Arial"/>
          <w:color w:val="000000"/>
          <w:sz w:val="24"/>
          <w:szCs w:val="24"/>
          <w:shd w:val="clear" w:color="auto" w:fill="FFFFFF"/>
        </w:rPr>
      </w:pPr>
    </w:p>
    <w:p w14:paraId="54BDC2FA" w14:textId="6274C1D6" w:rsidR="00D256BA" w:rsidRPr="00D256BA" w:rsidRDefault="00D256BA" w:rsidP="00D256BA">
      <w:pPr>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lastRenderedPageBreak/>
        <w:t xml:space="preserve"> </w:t>
      </w:r>
      <w:r>
        <w:rPr>
          <w:rFonts w:ascii="SimSun" w:eastAsia="SimSun" w:hAnsi="SimSun" w:cs="Arial"/>
          <w:color w:val="000000"/>
          <w:sz w:val="24"/>
          <w:szCs w:val="24"/>
          <w:shd w:val="clear" w:color="auto" w:fill="FFFFFF"/>
        </w:rPr>
        <w:t xml:space="preserve">          </w:t>
      </w:r>
      <w:r w:rsidRPr="00377E58">
        <w:rPr>
          <w:rFonts w:ascii="SimSun" w:eastAsia="SimSun" w:hAnsi="SimSun" w:cs="Arial" w:hint="eastAsia"/>
          <w:color w:val="000000"/>
          <w:sz w:val="20"/>
          <w:szCs w:val="20"/>
          <w:shd w:val="clear" w:color="auto" w:fill="FFFFFF"/>
        </w:rPr>
        <w:t xml:space="preserve">管理员工职业发展 </w:t>
      </w:r>
      <w:r w:rsidRPr="00377E58">
        <w:rPr>
          <w:rFonts w:ascii="SimSun" w:eastAsia="SimSun" w:hAnsi="SimSun" w:cs="Arial"/>
          <w:color w:val="000000"/>
          <w:sz w:val="20"/>
          <w:szCs w:val="20"/>
          <w:shd w:val="clear" w:color="auto" w:fill="FFFFFF"/>
        </w:rPr>
        <w:t xml:space="preserve">   </w:t>
      </w:r>
      <w:r w:rsidR="00377E58">
        <w:rPr>
          <w:rFonts w:ascii="SimSun" w:eastAsia="SimSun" w:hAnsi="SimSun" w:cs="Arial"/>
          <w:color w:val="000000"/>
          <w:sz w:val="20"/>
          <w:szCs w:val="20"/>
          <w:shd w:val="clear" w:color="auto" w:fill="FFFFFF"/>
        </w:rPr>
        <w:t xml:space="preserve">         </w:t>
      </w:r>
      <w:r w:rsidRPr="00377E58">
        <w:rPr>
          <w:rFonts w:ascii="SimSun" w:eastAsia="SimSun" w:hAnsi="SimSun" w:cs="Arial"/>
          <w:color w:val="000000"/>
          <w:sz w:val="20"/>
          <w:szCs w:val="20"/>
          <w:shd w:val="clear" w:color="auto" w:fill="FFFFFF"/>
        </w:rPr>
        <w:t xml:space="preserve">                 </w:t>
      </w:r>
      <w:r w:rsidRPr="00377E58">
        <w:rPr>
          <w:rFonts w:ascii="SimSun" w:eastAsia="SimSun" w:hAnsi="SimSun" w:cs="Arial" w:hint="eastAsia"/>
          <w:color w:val="000000"/>
          <w:sz w:val="20"/>
          <w:szCs w:val="20"/>
          <w:shd w:val="clear" w:color="auto" w:fill="FFFFFF"/>
        </w:rPr>
        <w:t>操作员工</w:t>
      </w:r>
      <w:r w:rsidRPr="00377E58">
        <w:rPr>
          <w:rFonts w:ascii="SimSun" w:eastAsia="SimSun" w:hAnsi="SimSun" w:cs="Arial"/>
          <w:color w:val="000000"/>
          <w:sz w:val="20"/>
          <w:szCs w:val="20"/>
          <w:shd w:val="clear" w:color="auto" w:fill="FFFFFF"/>
        </w:rPr>
        <w:t>职业发展</w:t>
      </w:r>
    </w:p>
    <w:p w14:paraId="3F425153" w14:textId="61857635" w:rsidR="00D256BA" w:rsidRPr="00AB3F7B" w:rsidRDefault="00D256BA" w:rsidP="00D256BA">
      <w:pPr>
        <w:rPr>
          <w:rFonts w:asciiTheme="minorEastAsia" w:hAnsiTheme="minorEastAsia"/>
          <w:sz w:val="30"/>
          <w:szCs w:val="30"/>
        </w:rPr>
      </w:pPr>
      <w:r>
        <w:rPr>
          <w:noProof/>
        </w:rPr>
        <w:drawing>
          <wp:inline distT="0" distB="0" distL="0" distR="0" wp14:anchorId="27EAF8BE" wp14:editId="68C1E98E">
            <wp:extent cx="2615979" cy="1756837"/>
            <wp:effectExtent l="0" t="0" r="0"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24044" cy="1762253"/>
                    </a:xfrm>
                    <a:prstGeom prst="rect">
                      <a:avLst/>
                    </a:prstGeom>
                  </pic:spPr>
                </pic:pic>
              </a:graphicData>
            </a:graphic>
          </wp:inline>
        </w:drawing>
      </w:r>
      <w:r w:rsidRPr="00D256BA">
        <w:rPr>
          <w:noProof/>
        </w:rPr>
        <w:t xml:space="preserve"> </w:t>
      </w:r>
      <w:r>
        <w:rPr>
          <w:noProof/>
        </w:rPr>
        <w:drawing>
          <wp:inline distT="0" distB="0" distL="0" distR="0" wp14:anchorId="6D8C2A59" wp14:editId="09C361E6">
            <wp:extent cx="2313830" cy="1847216"/>
            <wp:effectExtent l="0" t="0" r="0" b="63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24893" cy="1856048"/>
                    </a:xfrm>
                    <a:prstGeom prst="rect">
                      <a:avLst/>
                    </a:prstGeom>
                  </pic:spPr>
                </pic:pic>
              </a:graphicData>
            </a:graphic>
          </wp:inline>
        </w:drawing>
      </w:r>
    </w:p>
    <w:p w14:paraId="46748D2E" w14:textId="77777777" w:rsidR="00F9413B" w:rsidRPr="002722E8" w:rsidRDefault="00F9413B" w:rsidP="00AD5A9E">
      <w:pPr>
        <w:pStyle w:val="ListParagraph"/>
        <w:numPr>
          <w:ilvl w:val="0"/>
          <w:numId w:val="31"/>
        </w:numPr>
        <w:spacing w:line="480" w:lineRule="auto"/>
        <w:ind w:left="1350" w:firstLineChars="0" w:hanging="51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关注员工安全和生活</w:t>
      </w:r>
    </w:p>
    <w:p w14:paraId="709C2834" w14:textId="721A774D" w:rsidR="00616D10" w:rsidRDefault="004F7742" w:rsidP="0069018A">
      <w:pPr>
        <w:spacing w:line="480" w:lineRule="auto"/>
        <w:ind w:left="84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w:t>
      </w:r>
      <w:r w:rsidR="0069018A">
        <w:rPr>
          <w:rFonts w:ascii="SimSun" w:eastAsia="SimSun" w:hAnsi="SimSun" w:cs="Arial" w:hint="eastAsia"/>
          <w:color w:val="000000"/>
          <w:sz w:val="24"/>
          <w:szCs w:val="24"/>
          <w:shd w:val="clear" w:color="auto" w:fill="FFFFFF"/>
        </w:rPr>
        <w:t>不断</w:t>
      </w:r>
      <w:r w:rsidRPr="002722E8">
        <w:rPr>
          <w:rFonts w:ascii="SimSun" w:eastAsia="SimSun" w:hAnsi="SimSun" w:cs="Arial" w:hint="eastAsia"/>
          <w:color w:val="000000"/>
          <w:sz w:val="24"/>
          <w:szCs w:val="24"/>
          <w:shd w:val="clear" w:color="auto" w:fill="FFFFFF"/>
        </w:rPr>
        <w:t>改善员工</w:t>
      </w:r>
      <w:r w:rsidRPr="002722E8">
        <w:rPr>
          <w:rFonts w:ascii="SimSun" w:eastAsia="SimSun" w:hAnsi="SimSun" w:cs="Arial"/>
          <w:color w:val="000000"/>
          <w:sz w:val="24"/>
          <w:szCs w:val="24"/>
          <w:shd w:val="clear" w:color="auto" w:fill="FFFFFF"/>
        </w:rPr>
        <w:t>作</w:t>
      </w:r>
      <w:r w:rsidRPr="002722E8">
        <w:rPr>
          <w:rFonts w:ascii="SimSun" w:eastAsia="SimSun" w:hAnsi="SimSun" w:cs="Arial" w:hint="eastAsia"/>
          <w:color w:val="000000"/>
          <w:sz w:val="24"/>
          <w:szCs w:val="24"/>
          <w:shd w:val="clear" w:color="auto" w:fill="FFFFFF"/>
        </w:rPr>
        <w:t>业、就餐等环境，注重保护员工身心健康</w:t>
      </w:r>
      <w:r w:rsidRPr="002722E8">
        <w:rPr>
          <w:rFonts w:ascii="SimSun" w:eastAsia="SimSun" w:hAnsi="SimSun" w:cs="Arial"/>
          <w:color w:val="000000"/>
          <w:sz w:val="24"/>
          <w:szCs w:val="24"/>
          <w:shd w:val="clear" w:color="auto" w:fill="FFFFFF"/>
        </w:rPr>
        <w:t>，</w:t>
      </w:r>
      <w:r w:rsidR="00A11998" w:rsidRPr="002722E8">
        <w:rPr>
          <w:rFonts w:ascii="SimSun" w:eastAsia="SimSun" w:hAnsi="SimSun" w:cs="Arial" w:hint="eastAsia"/>
          <w:color w:val="000000"/>
          <w:sz w:val="24"/>
          <w:szCs w:val="24"/>
          <w:shd w:val="clear" w:color="auto" w:fill="FFFFFF"/>
        </w:rPr>
        <w:t>积极开展职业安全防护，及</w:t>
      </w:r>
      <w:r w:rsidR="00F9413B" w:rsidRPr="002722E8">
        <w:rPr>
          <w:rFonts w:ascii="SimSun" w:eastAsia="SimSun" w:hAnsi="SimSun" w:cs="Arial" w:hint="eastAsia"/>
          <w:color w:val="000000"/>
          <w:sz w:val="24"/>
          <w:szCs w:val="24"/>
          <w:shd w:val="clear" w:color="auto" w:fill="FFFFFF"/>
        </w:rPr>
        <w:t>丰富多彩的文体活动，为员工创造舒适的不境。公司关注</w:t>
      </w:r>
      <w:r w:rsidR="00B76E76" w:rsidRPr="002722E8">
        <w:rPr>
          <w:rFonts w:ascii="SimSun" w:eastAsia="SimSun" w:hAnsi="SimSun" w:cs="Arial" w:hint="eastAsia"/>
          <w:color w:val="000000"/>
          <w:sz w:val="24"/>
          <w:szCs w:val="24"/>
          <w:shd w:val="clear" w:color="auto" w:fill="FFFFFF"/>
        </w:rPr>
        <w:t>员工</w:t>
      </w:r>
      <w:r w:rsidR="00B76E76" w:rsidRPr="002722E8">
        <w:rPr>
          <w:rFonts w:ascii="SimSun" w:eastAsia="SimSun" w:hAnsi="SimSun" w:cs="Arial"/>
          <w:color w:val="000000"/>
          <w:sz w:val="24"/>
          <w:szCs w:val="24"/>
          <w:shd w:val="clear" w:color="auto" w:fill="FFFFFF"/>
        </w:rPr>
        <w:t>切身</w:t>
      </w:r>
      <w:r w:rsidR="00A11998" w:rsidRPr="002722E8">
        <w:rPr>
          <w:rFonts w:ascii="SimSun" w:eastAsia="SimSun" w:hAnsi="SimSun" w:cs="Arial"/>
          <w:color w:val="000000"/>
          <w:sz w:val="24"/>
          <w:szCs w:val="24"/>
          <w:shd w:val="clear" w:color="auto" w:fill="FFFFFF"/>
        </w:rPr>
        <w:t>利盖，</w:t>
      </w:r>
      <w:r w:rsidR="0069018A">
        <w:rPr>
          <w:rFonts w:ascii="SimSun" w:eastAsia="SimSun" w:hAnsi="SimSun" w:cs="Arial" w:hint="eastAsia"/>
          <w:color w:val="000000"/>
          <w:sz w:val="24"/>
          <w:szCs w:val="24"/>
          <w:shd w:val="clear" w:color="auto" w:fill="FFFFFF"/>
        </w:rPr>
        <w:t>每年</w:t>
      </w:r>
      <w:r w:rsidR="00A11998" w:rsidRPr="002722E8">
        <w:rPr>
          <w:rFonts w:ascii="SimSun" w:eastAsia="SimSun" w:hAnsi="SimSun" w:cs="Arial"/>
          <w:color w:val="000000"/>
          <w:sz w:val="24"/>
          <w:szCs w:val="24"/>
          <w:shd w:val="clear" w:color="auto" w:fill="FFFFFF"/>
        </w:rPr>
        <w:t>组织</w:t>
      </w:r>
      <w:r w:rsidR="00A11998" w:rsidRPr="002722E8">
        <w:rPr>
          <w:rFonts w:ascii="SimSun" w:eastAsia="SimSun" w:hAnsi="SimSun" w:cs="Arial" w:hint="eastAsia"/>
          <w:color w:val="000000"/>
          <w:sz w:val="24"/>
          <w:szCs w:val="24"/>
          <w:shd w:val="clear" w:color="auto" w:fill="FFFFFF"/>
        </w:rPr>
        <w:t>员工</w:t>
      </w:r>
      <w:r w:rsidR="00F9413B" w:rsidRPr="002722E8">
        <w:rPr>
          <w:rFonts w:ascii="SimSun" w:eastAsia="SimSun" w:hAnsi="SimSun" w:cs="Arial"/>
          <w:color w:val="000000"/>
          <w:sz w:val="24"/>
          <w:szCs w:val="24"/>
          <w:shd w:val="clear" w:color="auto" w:fill="FFFFFF"/>
        </w:rPr>
        <w:t>体检，让</w:t>
      </w:r>
      <w:r w:rsidR="00B76E76" w:rsidRPr="002722E8">
        <w:rPr>
          <w:rFonts w:ascii="SimSun" w:eastAsia="SimSun" w:hAnsi="SimSun" w:cs="Arial" w:hint="eastAsia"/>
          <w:color w:val="000000"/>
          <w:sz w:val="24"/>
          <w:szCs w:val="24"/>
          <w:shd w:val="clear" w:color="auto" w:fill="FFFFFF"/>
        </w:rPr>
        <w:t>员</w:t>
      </w:r>
      <w:r w:rsidR="00F9413B" w:rsidRPr="002722E8">
        <w:rPr>
          <w:rFonts w:ascii="SimSun" w:eastAsia="SimSun" w:hAnsi="SimSun" w:cs="Arial"/>
          <w:color w:val="000000"/>
          <w:sz w:val="24"/>
          <w:szCs w:val="24"/>
          <w:shd w:val="clear" w:color="auto" w:fill="FFFFFF"/>
        </w:rPr>
        <w:t>工始终以</w:t>
      </w:r>
      <w:r w:rsidR="0069018A">
        <w:rPr>
          <w:rFonts w:ascii="SimSun" w:eastAsia="SimSun" w:hAnsi="SimSun" w:cs="Arial" w:hint="eastAsia"/>
          <w:color w:val="000000"/>
          <w:sz w:val="24"/>
          <w:szCs w:val="24"/>
          <w:shd w:val="clear" w:color="auto" w:fill="FFFFFF"/>
        </w:rPr>
        <w:t>良好的</w:t>
      </w:r>
      <w:r w:rsidR="00F9413B" w:rsidRPr="002722E8">
        <w:rPr>
          <w:rFonts w:ascii="SimSun" w:eastAsia="SimSun" w:hAnsi="SimSun" w:cs="Arial"/>
          <w:color w:val="000000"/>
          <w:sz w:val="24"/>
          <w:szCs w:val="24"/>
          <w:shd w:val="clear" w:color="auto" w:fill="FFFFFF"/>
        </w:rPr>
        <w:t>状态</w:t>
      </w:r>
      <w:r w:rsidR="0069018A">
        <w:rPr>
          <w:rFonts w:ascii="SimSun" w:eastAsia="SimSun" w:hAnsi="SimSun" w:cs="Arial" w:hint="eastAsia"/>
          <w:color w:val="000000"/>
          <w:sz w:val="24"/>
          <w:szCs w:val="24"/>
          <w:shd w:val="clear" w:color="auto" w:fill="FFFFFF"/>
        </w:rPr>
        <w:t>进行</w:t>
      </w:r>
      <w:r w:rsidR="00A11998" w:rsidRPr="002722E8">
        <w:rPr>
          <w:rFonts w:ascii="SimSun" w:eastAsia="SimSun" w:hAnsi="SimSun" w:cs="Arial" w:hint="eastAsia"/>
          <w:color w:val="000000"/>
          <w:sz w:val="24"/>
          <w:szCs w:val="24"/>
          <w:shd w:val="clear" w:color="auto" w:fill="FFFFFF"/>
        </w:rPr>
        <w:t>工作。</w:t>
      </w:r>
      <w:r w:rsidR="00B76E76" w:rsidRPr="002722E8">
        <w:rPr>
          <w:rFonts w:ascii="SimSun" w:eastAsia="SimSun" w:hAnsi="SimSun" w:cs="Arial" w:hint="eastAsia"/>
          <w:color w:val="000000"/>
          <w:sz w:val="24"/>
          <w:szCs w:val="24"/>
          <w:shd w:val="clear" w:color="auto" w:fill="FFFFFF"/>
        </w:rPr>
        <w:t>公司员工健康</w:t>
      </w:r>
      <w:r w:rsidR="00B76E76" w:rsidRPr="002722E8">
        <w:rPr>
          <w:rFonts w:ascii="SimSun" w:eastAsia="SimSun" w:hAnsi="SimSun" w:cs="Arial"/>
          <w:color w:val="000000"/>
          <w:sz w:val="24"/>
          <w:szCs w:val="24"/>
          <w:shd w:val="clear" w:color="auto" w:fill="FFFFFF"/>
        </w:rPr>
        <w:t>查体率</w:t>
      </w:r>
      <w:r w:rsidR="00B76E76" w:rsidRPr="002722E8">
        <w:rPr>
          <w:rFonts w:ascii="SimSun" w:eastAsia="SimSun" w:hAnsi="SimSun" w:cs="Arial" w:hint="eastAsia"/>
          <w:color w:val="000000"/>
          <w:sz w:val="24"/>
          <w:szCs w:val="24"/>
          <w:shd w:val="clear" w:color="auto" w:fill="FFFFFF"/>
        </w:rPr>
        <w:t>100</w:t>
      </w:r>
      <w:r w:rsidR="00B76E76" w:rsidRPr="002722E8">
        <w:rPr>
          <w:rFonts w:ascii="SimSun" w:eastAsia="SimSun" w:hAnsi="SimSun" w:cs="Arial"/>
          <w:color w:val="000000"/>
          <w:sz w:val="24"/>
          <w:szCs w:val="24"/>
          <w:shd w:val="clear" w:color="auto" w:fill="FFFFFF"/>
        </w:rPr>
        <w:t>%</w:t>
      </w:r>
      <w:r w:rsidR="00A11998" w:rsidRPr="002722E8">
        <w:rPr>
          <w:rFonts w:ascii="SimSun" w:eastAsia="SimSun" w:hAnsi="SimSun" w:cs="Arial" w:hint="eastAsia"/>
          <w:color w:val="000000"/>
          <w:sz w:val="24"/>
          <w:szCs w:val="24"/>
          <w:shd w:val="clear" w:color="auto" w:fill="FFFFFF"/>
        </w:rPr>
        <w:t>。</w:t>
      </w:r>
    </w:p>
    <w:p w14:paraId="738E212C" w14:textId="1D2D79C9" w:rsidR="00B943BF" w:rsidRPr="002722E8" w:rsidRDefault="00B943BF" w:rsidP="00377E58">
      <w:pPr>
        <w:spacing w:line="480" w:lineRule="auto"/>
        <w:jc w:val="center"/>
        <w:rPr>
          <w:rFonts w:ascii="SimSun" w:eastAsia="SimSun" w:hAnsi="SimSun" w:cs="Arial"/>
          <w:color w:val="000000"/>
          <w:sz w:val="24"/>
          <w:szCs w:val="24"/>
          <w:shd w:val="clear" w:color="auto" w:fill="FFFFFF"/>
        </w:rPr>
      </w:pPr>
      <w:r>
        <w:rPr>
          <w:noProof/>
        </w:rPr>
        <w:drawing>
          <wp:inline distT="0" distB="0" distL="0" distR="0" wp14:anchorId="74A5D2E2" wp14:editId="688F7F07">
            <wp:extent cx="2560320" cy="1160891"/>
            <wp:effectExtent l="0" t="0" r="0" b="1270"/>
            <wp:docPr id="11" name="Chart 11">
              <a:extLst xmlns:a="http://schemas.openxmlformats.org/drawingml/2006/main">
                <a:ext uri="{FF2B5EF4-FFF2-40B4-BE49-F238E27FC236}">
                  <a16:creationId xmlns:a16="http://schemas.microsoft.com/office/drawing/2014/main" id="{6185DC2C-01B5-E241-3A06-E00A5C8C4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1BF36C6" w14:textId="77777777" w:rsidR="00F9413B" w:rsidRPr="002722E8" w:rsidRDefault="00B76E76">
      <w:pPr>
        <w:pStyle w:val="ListParagraph"/>
        <w:numPr>
          <w:ilvl w:val="0"/>
          <w:numId w:val="31"/>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color w:val="000000"/>
          <w:sz w:val="24"/>
          <w:szCs w:val="24"/>
          <w:shd w:val="clear" w:color="auto" w:fill="FFFFFF"/>
        </w:rPr>
        <w:t>关注</w:t>
      </w:r>
      <w:r w:rsidRPr="002722E8">
        <w:rPr>
          <w:rFonts w:ascii="SimSun" w:eastAsia="SimSun" w:hAnsi="SimSun" w:cs="Arial" w:hint="eastAsia"/>
          <w:color w:val="000000"/>
          <w:sz w:val="24"/>
          <w:szCs w:val="24"/>
          <w:shd w:val="clear" w:color="auto" w:fill="FFFFFF"/>
        </w:rPr>
        <w:t>顾客</w:t>
      </w:r>
      <w:r w:rsidRPr="002722E8">
        <w:rPr>
          <w:rFonts w:ascii="SimSun" w:eastAsia="SimSun" w:hAnsi="SimSun" w:cs="Arial"/>
          <w:color w:val="000000"/>
          <w:sz w:val="24"/>
          <w:szCs w:val="24"/>
          <w:shd w:val="clear" w:color="auto" w:fill="FFFFFF"/>
        </w:rPr>
        <w:t>的健康与</w:t>
      </w:r>
      <w:r w:rsidRPr="002722E8">
        <w:rPr>
          <w:rFonts w:ascii="SimSun" w:eastAsia="SimSun" w:hAnsi="SimSun" w:cs="Arial" w:hint="eastAsia"/>
          <w:color w:val="000000"/>
          <w:sz w:val="24"/>
          <w:szCs w:val="24"/>
          <w:shd w:val="clear" w:color="auto" w:fill="FFFFFF"/>
        </w:rPr>
        <w:t>安全</w:t>
      </w:r>
    </w:p>
    <w:p w14:paraId="0FA510BD" w14:textId="77777777" w:rsidR="00B76E76" w:rsidRPr="002722E8" w:rsidRDefault="00F9413B" w:rsidP="00E776C1">
      <w:pPr>
        <w:spacing w:line="480" w:lineRule="auto"/>
        <w:ind w:left="840" w:firstLine="33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公司在运营过程中尊重顾客的人权，同时注重保障顾客的健康与安全，力求打造</w:t>
      </w:r>
      <w:r w:rsidR="00B76E76" w:rsidRPr="002722E8">
        <w:rPr>
          <w:rFonts w:ascii="SimSun" w:eastAsia="SimSun" w:hAnsi="SimSun" w:cs="Arial" w:hint="eastAsia"/>
          <w:color w:val="000000"/>
          <w:sz w:val="24"/>
          <w:szCs w:val="24"/>
          <w:shd w:val="clear" w:color="auto" w:fill="FFFFFF"/>
        </w:rPr>
        <w:t>健康、安全作业流程</w:t>
      </w:r>
      <w:r w:rsidR="00B76E76" w:rsidRPr="002722E8">
        <w:rPr>
          <w:rFonts w:ascii="SimSun" w:eastAsia="SimSun" w:hAnsi="SimSun" w:cs="Arial"/>
          <w:color w:val="000000"/>
          <w:sz w:val="24"/>
          <w:szCs w:val="24"/>
          <w:shd w:val="clear" w:color="auto" w:fill="FFFFFF"/>
        </w:rPr>
        <w:t>与环境</w:t>
      </w:r>
      <w:r w:rsidRPr="002722E8">
        <w:rPr>
          <w:rFonts w:ascii="SimSun" w:eastAsia="SimSun" w:hAnsi="SimSun" w:cs="Arial" w:hint="eastAsia"/>
          <w:color w:val="000000"/>
          <w:sz w:val="24"/>
          <w:szCs w:val="24"/>
          <w:shd w:val="clear" w:color="auto" w:fill="FFFFFF"/>
        </w:rPr>
        <w:t>。</w:t>
      </w:r>
      <w:r w:rsidR="00B76E76" w:rsidRPr="002722E8">
        <w:rPr>
          <w:rFonts w:ascii="SimSun" w:eastAsia="SimSun" w:hAnsi="SimSun" w:cs="Arial" w:hint="eastAsia"/>
          <w:color w:val="000000"/>
          <w:sz w:val="24"/>
          <w:szCs w:val="24"/>
          <w:shd w:val="clear" w:color="auto" w:fill="FFFFFF"/>
        </w:rPr>
        <w:t>公司</w:t>
      </w:r>
      <w:r w:rsidR="00B76E76" w:rsidRPr="002722E8">
        <w:rPr>
          <w:rFonts w:ascii="SimSun" w:eastAsia="SimSun" w:hAnsi="SimSun" w:cs="Arial"/>
          <w:color w:val="000000"/>
          <w:sz w:val="24"/>
          <w:szCs w:val="24"/>
          <w:shd w:val="clear" w:color="auto" w:fill="FFFFFF"/>
        </w:rPr>
        <w:t>通过</w:t>
      </w:r>
      <w:r w:rsidR="00A11998" w:rsidRPr="002722E8">
        <w:rPr>
          <w:rFonts w:ascii="SimSun" w:eastAsia="SimSun" w:hAnsi="SimSun" w:cs="Arial" w:hint="eastAsia"/>
          <w:color w:val="000000"/>
          <w:sz w:val="24"/>
          <w:szCs w:val="24"/>
          <w:shd w:val="clear" w:color="auto" w:fill="FFFFFF"/>
        </w:rPr>
        <w:t>对</w:t>
      </w:r>
      <w:r w:rsidR="00A11998" w:rsidRPr="002722E8">
        <w:rPr>
          <w:rFonts w:ascii="SimSun" w:eastAsia="SimSun" w:hAnsi="SimSun" w:cs="Arial"/>
          <w:color w:val="000000"/>
          <w:sz w:val="24"/>
          <w:szCs w:val="24"/>
          <w:shd w:val="clear" w:color="auto" w:fill="FFFFFF"/>
        </w:rPr>
        <w:t>顾客的</w:t>
      </w:r>
      <w:r w:rsidR="00B76E76" w:rsidRPr="002722E8">
        <w:rPr>
          <w:rFonts w:ascii="SimSun" w:eastAsia="SimSun" w:hAnsi="SimSun" w:cs="Arial" w:hint="eastAsia"/>
          <w:color w:val="000000"/>
          <w:sz w:val="24"/>
          <w:szCs w:val="24"/>
          <w:shd w:val="clear" w:color="auto" w:fill="FFFFFF"/>
        </w:rPr>
        <w:t>培训</w:t>
      </w:r>
      <w:r w:rsidR="00A11998" w:rsidRPr="002722E8">
        <w:rPr>
          <w:rFonts w:ascii="SimSun" w:eastAsia="SimSun" w:hAnsi="SimSun" w:cs="Arial" w:hint="eastAsia"/>
          <w:color w:val="000000"/>
          <w:sz w:val="24"/>
          <w:szCs w:val="24"/>
          <w:shd w:val="clear" w:color="auto" w:fill="FFFFFF"/>
        </w:rPr>
        <w:t>及</w:t>
      </w:r>
      <w:r w:rsidR="00B76E76" w:rsidRPr="002722E8">
        <w:rPr>
          <w:rFonts w:ascii="SimSun" w:eastAsia="SimSun" w:hAnsi="SimSun" w:cs="Arial"/>
          <w:color w:val="000000"/>
          <w:sz w:val="24"/>
          <w:szCs w:val="24"/>
          <w:shd w:val="clear" w:color="auto" w:fill="FFFFFF"/>
        </w:rPr>
        <w:t>入厂管理等</w:t>
      </w:r>
      <w:r w:rsidR="00B76E76" w:rsidRPr="002722E8">
        <w:rPr>
          <w:rFonts w:ascii="SimSun" w:eastAsia="SimSun" w:hAnsi="SimSun" w:cs="Arial" w:hint="eastAsia"/>
          <w:color w:val="000000"/>
          <w:sz w:val="24"/>
          <w:szCs w:val="24"/>
          <w:shd w:val="clear" w:color="auto" w:fill="FFFFFF"/>
        </w:rPr>
        <w:t>一系列</w:t>
      </w:r>
      <w:r w:rsidR="00B76E76" w:rsidRPr="002722E8">
        <w:rPr>
          <w:rFonts w:ascii="SimSun" w:eastAsia="SimSun" w:hAnsi="SimSun" w:cs="Arial"/>
          <w:color w:val="000000"/>
          <w:sz w:val="24"/>
          <w:szCs w:val="24"/>
          <w:shd w:val="clear" w:color="auto" w:fill="FFFFFF"/>
        </w:rPr>
        <w:t>措施</w:t>
      </w:r>
      <w:r w:rsidR="00A11998" w:rsidRPr="002722E8">
        <w:rPr>
          <w:rFonts w:ascii="SimSun" w:eastAsia="SimSun" w:hAnsi="SimSun" w:cs="Arial" w:hint="eastAsia"/>
          <w:color w:val="000000"/>
          <w:sz w:val="24"/>
          <w:szCs w:val="24"/>
          <w:shd w:val="clear" w:color="auto" w:fill="FFFFFF"/>
        </w:rPr>
        <w:t>，</w:t>
      </w:r>
      <w:r w:rsidR="00A11998" w:rsidRPr="002722E8">
        <w:rPr>
          <w:rFonts w:ascii="SimSun" w:eastAsia="SimSun" w:hAnsi="SimSun" w:cs="Arial"/>
          <w:color w:val="000000"/>
          <w:sz w:val="24"/>
          <w:szCs w:val="24"/>
          <w:shd w:val="clear" w:color="auto" w:fill="FFFFFF"/>
        </w:rPr>
        <w:t>保证了顾客在</w:t>
      </w:r>
      <w:r w:rsidR="00C671F0">
        <w:rPr>
          <w:rFonts w:ascii="SimSun" w:eastAsia="SimSun" w:hAnsi="SimSun" w:cs="Arial"/>
          <w:color w:val="000000"/>
          <w:sz w:val="24"/>
          <w:szCs w:val="24"/>
          <w:shd w:val="clear" w:color="auto" w:fill="FFFFFF"/>
        </w:rPr>
        <w:t>我们</w:t>
      </w:r>
      <w:r w:rsidR="00A11998" w:rsidRPr="002722E8">
        <w:rPr>
          <w:rFonts w:ascii="SimSun" w:eastAsia="SimSun" w:hAnsi="SimSun" w:cs="Arial"/>
          <w:color w:val="000000"/>
          <w:sz w:val="24"/>
          <w:szCs w:val="24"/>
          <w:shd w:val="clear" w:color="auto" w:fill="FFFFFF"/>
        </w:rPr>
        <w:t>期间的健康与安全。</w:t>
      </w:r>
    </w:p>
    <w:p w14:paraId="4A7FEF16" w14:textId="6023FC3C" w:rsidR="00F9413B" w:rsidRPr="002722E8" w:rsidRDefault="00B76E76">
      <w:pPr>
        <w:pStyle w:val="ListParagraph"/>
        <w:numPr>
          <w:ilvl w:val="0"/>
          <w:numId w:val="31"/>
        </w:numPr>
        <w:spacing w:line="480" w:lineRule="auto"/>
        <w:ind w:firstLineChars="0"/>
        <w:rPr>
          <w:rFonts w:ascii="SimSun" w:eastAsia="SimSun" w:hAnsi="SimSun" w:cs="Arial"/>
          <w:color w:val="000000"/>
          <w:sz w:val="24"/>
          <w:szCs w:val="24"/>
          <w:shd w:val="clear" w:color="auto" w:fill="FFFFFF"/>
        </w:rPr>
      </w:pPr>
      <w:r w:rsidRPr="002722E8">
        <w:rPr>
          <w:rFonts w:ascii="SimSun" w:eastAsia="SimSun" w:hAnsi="SimSun" w:cs="Arial" w:hint="eastAsia"/>
          <w:color w:val="000000"/>
          <w:sz w:val="24"/>
          <w:szCs w:val="24"/>
          <w:shd w:val="clear" w:color="auto" w:fill="FFFFFF"/>
        </w:rPr>
        <w:t>开展</w:t>
      </w:r>
      <w:r w:rsidR="00F9413B" w:rsidRPr="002722E8">
        <w:rPr>
          <w:rFonts w:ascii="SimSun" w:eastAsia="SimSun" w:hAnsi="SimSun" w:cs="Arial"/>
          <w:color w:val="000000"/>
          <w:sz w:val="24"/>
          <w:szCs w:val="24"/>
          <w:shd w:val="clear" w:color="auto" w:fill="FFFFFF"/>
        </w:rPr>
        <w:t>安全</w:t>
      </w:r>
      <w:r w:rsidR="00B76967">
        <w:rPr>
          <w:rFonts w:ascii="SimSun" w:eastAsia="SimSun" w:hAnsi="SimSun" w:cs="Arial" w:hint="eastAsia"/>
          <w:color w:val="000000"/>
          <w:sz w:val="24"/>
          <w:szCs w:val="24"/>
          <w:shd w:val="clear" w:color="auto" w:fill="FFFFFF"/>
        </w:rPr>
        <w:t>培训</w:t>
      </w:r>
    </w:p>
    <w:p w14:paraId="29040353" w14:textId="77777777" w:rsidR="00616D10" w:rsidRPr="00B76967" w:rsidRDefault="00A11998">
      <w:pPr>
        <w:pStyle w:val="ListParagraph"/>
        <w:numPr>
          <w:ilvl w:val="0"/>
          <w:numId w:val="63"/>
        </w:numPr>
        <w:spacing w:line="480" w:lineRule="auto"/>
        <w:ind w:firstLineChars="0"/>
        <w:rPr>
          <w:rFonts w:ascii="SimSun" w:eastAsia="SimSun" w:hAnsi="SimSun" w:cs="Arial"/>
          <w:color w:val="000000"/>
          <w:sz w:val="24"/>
          <w:szCs w:val="24"/>
          <w:shd w:val="clear" w:color="auto" w:fill="FFFFFF"/>
        </w:rPr>
      </w:pPr>
      <w:r w:rsidRPr="00B76967">
        <w:rPr>
          <w:rFonts w:ascii="SimSun" w:eastAsia="SimSun" w:hAnsi="SimSun" w:cs="Arial" w:hint="eastAsia"/>
          <w:color w:val="000000"/>
          <w:sz w:val="24"/>
          <w:szCs w:val="24"/>
          <w:shd w:val="clear" w:color="auto" w:fill="FFFFFF"/>
        </w:rPr>
        <w:t>公司根据各部门的培训需求，制订了</w:t>
      </w:r>
      <w:r w:rsidR="00F9413B" w:rsidRPr="00B76967">
        <w:rPr>
          <w:rFonts w:ascii="SimSun" w:eastAsia="SimSun" w:hAnsi="SimSun" w:cs="Arial" w:hint="eastAsia"/>
          <w:color w:val="000000"/>
          <w:sz w:val="24"/>
          <w:szCs w:val="24"/>
          <w:shd w:val="clear" w:color="auto" w:fill="FFFFFF"/>
        </w:rPr>
        <w:t>年度培训</w:t>
      </w:r>
      <w:r w:rsidRPr="00B76967">
        <w:rPr>
          <w:rFonts w:ascii="SimSun" w:eastAsia="SimSun" w:hAnsi="SimSun" w:cs="Arial" w:hint="eastAsia"/>
          <w:color w:val="000000"/>
          <w:sz w:val="24"/>
          <w:szCs w:val="24"/>
          <w:shd w:val="clear" w:color="auto" w:fill="FFFFFF"/>
        </w:rPr>
        <w:t>计划，</w:t>
      </w:r>
      <w:r w:rsidR="00F9413B" w:rsidRPr="00B76967">
        <w:rPr>
          <w:rFonts w:ascii="SimSun" w:eastAsia="SimSun" w:hAnsi="SimSun" w:cs="Arial" w:hint="eastAsia"/>
          <w:color w:val="000000"/>
          <w:sz w:val="24"/>
          <w:szCs w:val="24"/>
          <w:shd w:val="clear" w:color="auto" w:fill="FFFFFF"/>
        </w:rPr>
        <w:t>培训率</w:t>
      </w:r>
      <w:r w:rsidRPr="00B76967">
        <w:rPr>
          <w:rFonts w:ascii="SimSun" w:eastAsia="SimSun" w:hAnsi="SimSun" w:cs="Arial" w:hint="eastAsia"/>
          <w:color w:val="000000"/>
          <w:sz w:val="24"/>
          <w:szCs w:val="24"/>
          <w:shd w:val="clear" w:color="auto" w:fill="FFFFFF"/>
        </w:rPr>
        <w:t>达</w:t>
      </w:r>
      <w:r w:rsidR="00F9413B" w:rsidRPr="00B76967">
        <w:rPr>
          <w:rFonts w:ascii="SimSun" w:eastAsia="SimSun" w:hAnsi="SimSun" w:cs="Arial"/>
          <w:color w:val="000000"/>
          <w:sz w:val="24"/>
          <w:szCs w:val="24"/>
          <w:shd w:val="clear" w:color="auto" w:fill="FFFFFF"/>
        </w:rPr>
        <w:t>100%</w:t>
      </w:r>
      <w:r w:rsidR="00B76E76" w:rsidRPr="00B76967">
        <w:rPr>
          <w:rFonts w:ascii="SimSun" w:eastAsia="SimSun" w:hAnsi="SimSun" w:cs="Arial" w:hint="eastAsia"/>
          <w:color w:val="000000"/>
          <w:sz w:val="24"/>
          <w:szCs w:val="24"/>
          <w:shd w:val="clear" w:color="auto" w:fill="FFFFFF"/>
        </w:rPr>
        <w:t>。</w:t>
      </w:r>
    </w:p>
    <w:p w14:paraId="1A0042F3" w14:textId="77777777" w:rsidR="00F47250" w:rsidRPr="00B76967" w:rsidRDefault="00A11998">
      <w:pPr>
        <w:pStyle w:val="ListParagraph"/>
        <w:numPr>
          <w:ilvl w:val="0"/>
          <w:numId w:val="63"/>
        </w:numPr>
        <w:spacing w:line="480" w:lineRule="auto"/>
        <w:ind w:firstLineChars="0"/>
        <w:rPr>
          <w:rFonts w:ascii="SimSun" w:eastAsia="SimSun" w:hAnsi="SimSun" w:cs="Arial"/>
          <w:color w:val="000000"/>
          <w:sz w:val="24"/>
          <w:szCs w:val="24"/>
          <w:shd w:val="clear" w:color="auto" w:fill="FFFFFF"/>
        </w:rPr>
      </w:pPr>
      <w:r w:rsidRPr="00B76967">
        <w:rPr>
          <w:rFonts w:ascii="SimSun" w:eastAsia="SimSun" w:hAnsi="SimSun" w:cs="Arial" w:hint="eastAsia"/>
          <w:color w:val="000000"/>
          <w:sz w:val="24"/>
          <w:szCs w:val="24"/>
          <w:shd w:val="clear" w:color="auto" w:fill="FFFFFF"/>
        </w:rPr>
        <w:t>各部门也根据部门</w:t>
      </w:r>
      <w:r w:rsidR="00B76E76" w:rsidRPr="00B76967">
        <w:rPr>
          <w:rFonts w:ascii="SimSun" w:eastAsia="SimSun" w:hAnsi="SimSun" w:cs="Arial" w:hint="eastAsia"/>
          <w:color w:val="000000"/>
          <w:sz w:val="24"/>
          <w:szCs w:val="24"/>
          <w:shd w:val="clear" w:color="auto" w:fill="FFFFFF"/>
        </w:rPr>
        <w:t>实际情况，</w:t>
      </w:r>
      <w:r w:rsidRPr="00B76967">
        <w:rPr>
          <w:rFonts w:ascii="SimSun" w:eastAsia="SimSun" w:hAnsi="SimSun" w:cs="Arial" w:hint="eastAsia"/>
          <w:color w:val="000000"/>
          <w:sz w:val="24"/>
          <w:szCs w:val="24"/>
          <w:shd w:val="clear" w:color="auto" w:fill="FFFFFF"/>
        </w:rPr>
        <w:t>加强</w:t>
      </w:r>
      <w:r w:rsidRPr="00B76967">
        <w:rPr>
          <w:rFonts w:ascii="SimSun" w:eastAsia="SimSun" w:hAnsi="SimSun" w:cs="Arial"/>
          <w:color w:val="000000"/>
          <w:sz w:val="24"/>
          <w:szCs w:val="24"/>
          <w:shd w:val="clear" w:color="auto" w:fill="FFFFFF"/>
        </w:rPr>
        <w:t>了日常的培训与管理</w:t>
      </w:r>
      <w:r w:rsidR="00F47250" w:rsidRPr="00B76967">
        <w:rPr>
          <w:rFonts w:ascii="SimSun" w:eastAsia="SimSun" w:hAnsi="SimSun" w:cs="Arial" w:hint="eastAsia"/>
          <w:color w:val="000000"/>
          <w:sz w:val="24"/>
          <w:szCs w:val="24"/>
          <w:shd w:val="clear" w:color="auto" w:fill="FFFFFF"/>
        </w:rPr>
        <w:t>。</w:t>
      </w:r>
    </w:p>
    <w:p w14:paraId="171515CF" w14:textId="5CF3DC37" w:rsidR="00F47250" w:rsidRPr="00B76967" w:rsidRDefault="002927AE">
      <w:pPr>
        <w:pStyle w:val="ListParagraph"/>
        <w:numPr>
          <w:ilvl w:val="0"/>
          <w:numId w:val="63"/>
        </w:numPr>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办公室</w:t>
      </w:r>
      <w:r w:rsidR="00A11998" w:rsidRPr="00B76967">
        <w:rPr>
          <w:rFonts w:ascii="SimSun" w:eastAsia="SimSun" w:hAnsi="SimSun" w:cs="Arial" w:hint="eastAsia"/>
          <w:color w:val="000000"/>
          <w:sz w:val="24"/>
          <w:szCs w:val="24"/>
          <w:shd w:val="clear" w:color="auto" w:fill="FFFFFF"/>
        </w:rPr>
        <w:t>依据国家规定，对安全管理人员</w:t>
      </w:r>
      <w:r w:rsidR="00B76E76" w:rsidRPr="00B76967">
        <w:rPr>
          <w:rFonts w:ascii="SimSun" w:eastAsia="SimSun" w:hAnsi="SimSun" w:cs="Arial" w:hint="eastAsia"/>
          <w:color w:val="000000"/>
          <w:sz w:val="24"/>
          <w:szCs w:val="24"/>
          <w:shd w:val="clear" w:color="auto" w:fill="FFFFFF"/>
        </w:rPr>
        <w:t>、特种作业</w:t>
      </w:r>
      <w:r w:rsidR="00B76E76" w:rsidRPr="00B76967">
        <w:rPr>
          <w:rFonts w:ascii="SimSun" w:eastAsia="SimSun" w:hAnsi="SimSun" w:cs="Arial"/>
          <w:color w:val="000000"/>
          <w:sz w:val="24"/>
          <w:szCs w:val="24"/>
          <w:shd w:val="clear" w:color="auto" w:fill="FFFFFF"/>
        </w:rPr>
        <w:t>人员</w:t>
      </w:r>
      <w:r w:rsidR="00A11998" w:rsidRPr="00B76967">
        <w:rPr>
          <w:rFonts w:ascii="SimSun" w:eastAsia="SimSun" w:hAnsi="SimSun" w:cs="Arial" w:hint="eastAsia"/>
          <w:color w:val="000000"/>
          <w:sz w:val="24"/>
          <w:szCs w:val="24"/>
          <w:shd w:val="clear" w:color="auto" w:fill="FFFFFF"/>
        </w:rPr>
        <w:t>取证</w:t>
      </w:r>
      <w:r w:rsidR="00A11998" w:rsidRPr="00B76967">
        <w:rPr>
          <w:rFonts w:ascii="SimSun" w:eastAsia="SimSun" w:hAnsi="SimSun" w:cs="Arial"/>
          <w:color w:val="000000"/>
          <w:sz w:val="24"/>
          <w:szCs w:val="24"/>
          <w:shd w:val="clear" w:color="auto" w:fill="FFFFFF"/>
        </w:rPr>
        <w:t>进行了外部培训。</w:t>
      </w:r>
    </w:p>
    <w:p w14:paraId="1EF25C26" w14:textId="77777777" w:rsidR="00F47250" w:rsidRPr="005D7787" w:rsidRDefault="00B76E76">
      <w:pPr>
        <w:pStyle w:val="ListParagraph"/>
        <w:numPr>
          <w:ilvl w:val="0"/>
          <w:numId w:val="31"/>
        </w:numPr>
        <w:spacing w:line="480" w:lineRule="auto"/>
        <w:ind w:firstLineChars="0"/>
        <w:rPr>
          <w:rFonts w:ascii="SimSun" w:eastAsia="SimSun" w:hAnsi="SimSun" w:cs="Arial"/>
          <w:color w:val="000000"/>
          <w:sz w:val="24"/>
          <w:szCs w:val="24"/>
          <w:shd w:val="clear" w:color="auto" w:fill="FFFFFF"/>
        </w:rPr>
      </w:pPr>
      <w:r w:rsidRPr="005D7787">
        <w:rPr>
          <w:rFonts w:ascii="SimSun" w:eastAsia="SimSun" w:hAnsi="SimSun" w:cs="Arial" w:hint="eastAsia"/>
          <w:color w:val="000000"/>
          <w:sz w:val="24"/>
          <w:szCs w:val="24"/>
          <w:shd w:val="clear" w:color="auto" w:fill="FFFFFF"/>
        </w:rPr>
        <w:t>开展</w:t>
      </w:r>
      <w:r w:rsidR="00F47250" w:rsidRPr="005D7787">
        <w:rPr>
          <w:rFonts w:ascii="SimSun" w:eastAsia="SimSun" w:hAnsi="SimSun" w:cs="Arial"/>
          <w:color w:val="000000"/>
          <w:sz w:val="24"/>
          <w:szCs w:val="24"/>
          <w:shd w:val="clear" w:color="auto" w:fill="FFFFFF"/>
        </w:rPr>
        <w:t>安全应急演练</w:t>
      </w:r>
    </w:p>
    <w:p w14:paraId="0E78551A" w14:textId="125406AB" w:rsidR="00B76E76" w:rsidRPr="005D7787" w:rsidRDefault="00B76E76" w:rsidP="00E776C1">
      <w:pPr>
        <w:spacing w:line="480" w:lineRule="auto"/>
        <w:ind w:left="840" w:firstLine="330"/>
        <w:rPr>
          <w:rFonts w:ascii="SimSun" w:eastAsia="SimSun" w:hAnsi="SimSun" w:cs="Arial"/>
          <w:color w:val="000000"/>
          <w:sz w:val="24"/>
          <w:szCs w:val="24"/>
          <w:shd w:val="clear" w:color="auto" w:fill="FFFFFF"/>
        </w:rPr>
      </w:pPr>
      <w:r w:rsidRPr="005D7787">
        <w:rPr>
          <w:rFonts w:ascii="SimSun" w:eastAsia="SimSun" w:hAnsi="SimSun" w:cs="Arial" w:hint="eastAsia"/>
          <w:color w:val="000000"/>
          <w:sz w:val="24"/>
          <w:szCs w:val="24"/>
          <w:shd w:val="clear" w:color="auto" w:fill="FFFFFF"/>
        </w:rPr>
        <w:t>公司始终坚持“安全第，预防为主，综合治理</w:t>
      </w:r>
      <w:r w:rsidRPr="005D7787">
        <w:rPr>
          <w:rFonts w:ascii="SimSun" w:eastAsia="SimSun" w:hAnsi="SimSun" w:cs="Arial"/>
          <w:color w:val="000000"/>
          <w:sz w:val="24"/>
          <w:szCs w:val="24"/>
          <w:shd w:val="clear" w:color="auto" w:fill="FFFFFF"/>
        </w:rPr>
        <w:t>”</w:t>
      </w:r>
      <w:r w:rsidR="00F47250" w:rsidRPr="005D7787">
        <w:rPr>
          <w:rFonts w:ascii="SimSun" w:eastAsia="SimSun" w:hAnsi="SimSun" w:cs="Arial" w:hint="eastAsia"/>
          <w:color w:val="000000"/>
          <w:sz w:val="24"/>
          <w:szCs w:val="24"/>
          <w:shd w:val="clear" w:color="auto" w:fill="FFFFFF"/>
        </w:rPr>
        <w:t>的方针，始终把安全放在</w:t>
      </w:r>
      <w:r w:rsidRPr="005D7787">
        <w:rPr>
          <w:rFonts w:ascii="SimSun" w:eastAsia="SimSun" w:hAnsi="SimSun" w:cs="Arial" w:hint="eastAsia"/>
          <w:color w:val="000000"/>
          <w:sz w:val="24"/>
          <w:szCs w:val="24"/>
          <w:shd w:val="clear" w:color="auto" w:fill="FFFFFF"/>
        </w:rPr>
        <w:t>一切首</w:t>
      </w:r>
      <w:r w:rsidRPr="005D7787">
        <w:rPr>
          <w:rFonts w:ascii="SimSun" w:eastAsia="SimSun" w:hAnsi="SimSun" w:cs="Arial" w:hint="eastAsia"/>
          <w:color w:val="000000"/>
          <w:sz w:val="24"/>
          <w:szCs w:val="24"/>
          <w:shd w:val="clear" w:color="auto" w:fill="FFFFFF"/>
        </w:rPr>
        <w:lastRenderedPageBreak/>
        <w:t>位，把</w:t>
      </w:r>
      <w:r w:rsidR="00B15FD9" w:rsidRPr="005D7787">
        <w:rPr>
          <w:rFonts w:ascii="SimSun" w:eastAsia="SimSun" w:hAnsi="SimSun" w:cs="Arial" w:hint="eastAsia"/>
          <w:color w:val="000000"/>
          <w:sz w:val="24"/>
          <w:szCs w:val="24"/>
          <w:shd w:val="clear" w:color="auto" w:fill="FFFFFF"/>
        </w:rPr>
        <w:t>预</w:t>
      </w:r>
      <w:r w:rsidRPr="005D7787">
        <w:rPr>
          <w:rFonts w:ascii="SimSun" w:eastAsia="SimSun" w:hAnsi="SimSun" w:cs="Arial" w:hint="eastAsia"/>
          <w:color w:val="000000"/>
          <w:sz w:val="24"/>
          <w:szCs w:val="24"/>
          <w:shd w:val="clear" w:color="auto" w:fill="FFFFFF"/>
        </w:rPr>
        <w:t>防工作落到实处。</w:t>
      </w:r>
      <w:r w:rsidR="00F47250" w:rsidRPr="005D7787">
        <w:rPr>
          <w:rFonts w:ascii="SimSun" w:eastAsia="SimSun" w:hAnsi="SimSun" w:cs="Arial" w:hint="eastAsia"/>
          <w:color w:val="000000"/>
          <w:sz w:val="24"/>
          <w:szCs w:val="24"/>
          <w:shd w:val="clear" w:color="auto" w:fill="FFFFFF"/>
        </w:rPr>
        <w:t>公司在日常管理工作中，加强现场的安全检查和管理，特别</w:t>
      </w:r>
      <w:r w:rsidR="00B15FD9" w:rsidRPr="005D7787">
        <w:rPr>
          <w:rFonts w:ascii="SimSun" w:eastAsia="SimSun" w:hAnsi="SimSun" w:cs="Arial" w:hint="eastAsia"/>
          <w:color w:val="000000"/>
          <w:sz w:val="24"/>
          <w:szCs w:val="24"/>
          <w:shd w:val="clear" w:color="auto" w:fill="FFFFFF"/>
        </w:rPr>
        <w:t>对</w:t>
      </w:r>
      <w:r w:rsidRPr="005D7787">
        <w:rPr>
          <w:rFonts w:ascii="SimSun" w:eastAsia="SimSun" w:hAnsi="SimSun" w:cs="Arial" w:hint="eastAsia"/>
          <w:color w:val="000000"/>
          <w:sz w:val="24"/>
          <w:szCs w:val="24"/>
          <w:shd w:val="clear" w:color="auto" w:fill="FFFFFF"/>
        </w:rPr>
        <w:t>重点区域的检查，</w:t>
      </w:r>
      <w:r w:rsidR="00B15FD9" w:rsidRPr="005D7787">
        <w:rPr>
          <w:rFonts w:ascii="SimSun" w:eastAsia="SimSun" w:hAnsi="SimSun" w:cs="Arial" w:hint="eastAsia"/>
          <w:color w:val="000000"/>
          <w:sz w:val="24"/>
          <w:szCs w:val="24"/>
          <w:shd w:val="clear" w:color="auto" w:fill="FFFFFF"/>
        </w:rPr>
        <w:t>实行了</w:t>
      </w:r>
      <w:r w:rsidR="00B15FD9" w:rsidRPr="005D7787">
        <w:rPr>
          <w:rFonts w:ascii="SimSun" w:eastAsia="SimSun" w:hAnsi="SimSun" w:cs="Arial"/>
          <w:color w:val="000000"/>
          <w:sz w:val="24"/>
          <w:szCs w:val="24"/>
          <w:shd w:val="clear" w:color="auto" w:fill="FFFFFF"/>
        </w:rPr>
        <w:t>三级管控（</w:t>
      </w:r>
      <w:r w:rsidR="00B15FD9" w:rsidRPr="005D7787">
        <w:rPr>
          <w:rFonts w:ascii="SimSun" w:eastAsia="SimSun" w:hAnsi="SimSun" w:cs="Arial" w:hint="eastAsia"/>
          <w:color w:val="000000"/>
          <w:sz w:val="24"/>
          <w:szCs w:val="24"/>
          <w:shd w:val="clear" w:color="auto" w:fill="FFFFFF"/>
        </w:rPr>
        <w:t>公司</w:t>
      </w:r>
      <w:r w:rsidR="00B15FD9" w:rsidRPr="005D7787">
        <w:rPr>
          <w:rFonts w:ascii="SimSun" w:eastAsia="SimSun" w:hAnsi="SimSun" w:cs="Arial"/>
          <w:color w:val="000000"/>
          <w:sz w:val="24"/>
          <w:szCs w:val="24"/>
          <w:shd w:val="clear" w:color="auto" w:fill="FFFFFF"/>
        </w:rPr>
        <w:t>、车间、班组）</w:t>
      </w:r>
      <w:r w:rsidR="00F47250" w:rsidRPr="005D7787">
        <w:rPr>
          <w:rFonts w:ascii="SimSun" w:eastAsia="SimSun" w:hAnsi="SimSun" w:cs="Arial" w:hint="eastAsia"/>
          <w:color w:val="000000"/>
          <w:sz w:val="24"/>
          <w:szCs w:val="24"/>
          <w:shd w:val="clear" w:color="auto" w:fill="FFFFFF"/>
        </w:rPr>
        <w:t>。</w:t>
      </w:r>
    </w:p>
    <w:p w14:paraId="39657AAC" w14:textId="77777777" w:rsidR="00F47250" w:rsidRDefault="00B76E76" w:rsidP="00E776C1">
      <w:pPr>
        <w:spacing w:line="480" w:lineRule="auto"/>
        <w:ind w:left="840" w:firstLine="330"/>
        <w:rPr>
          <w:rFonts w:ascii="SimSun" w:eastAsia="SimSun" w:hAnsi="SimSun" w:cs="Arial"/>
          <w:color w:val="000000"/>
          <w:sz w:val="24"/>
          <w:szCs w:val="24"/>
          <w:shd w:val="clear" w:color="auto" w:fill="FFFFFF"/>
        </w:rPr>
      </w:pPr>
      <w:r w:rsidRPr="005D7787">
        <w:rPr>
          <w:rFonts w:ascii="SimSun" w:eastAsia="SimSun" w:hAnsi="SimSun" w:cs="Arial" w:hint="eastAsia"/>
          <w:color w:val="000000"/>
          <w:sz w:val="24"/>
          <w:szCs w:val="24"/>
          <w:shd w:val="clear" w:color="auto" w:fill="FFFFFF"/>
        </w:rPr>
        <w:t>公司制定了</w:t>
      </w:r>
      <w:r w:rsidRPr="002722E8">
        <w:rPr>
          <w:rFonts w:ascii="SimSun" w:eastAsia="SimSun" w:hAnsi="SimSun" w:cs="Arial" w:hint="eastAsia"/>
          <w:color w:val="000000"/>
          <w:sz w:val="24"/>
          <w:szCs w:val="24"/>
          <w:shd w:val="clear" w:color="auto" w:fill="FFFFFF"/>
        </w:rPr>
        <w:t>《应急</w:t>
      </w:r>
      <w:r w:rsidRPr="002722E8">
        <w:rPr>
          <w:rFonts w:ascii="SimSun" w:eastAsia="SimSun" w:hAnsi="SimSun" w:cs="Arial"/>
          <w:color w:val="000000"/>
          <w:sz w:val="24"/>
          <w:szCs w:val="24"/>
          <w:shd w:val="clear" w:color="auto" w:fill="FFFFFF"/>
        </w:rPr>
        <w:t>计划管理</w:t>
      </w:r>
      <w:r w:rsidRPr="002722E8">
        <w:rPr>
          <w:rFonts w:ascii="SimSun" w:eastAsia="SimSun" w:hAnsi="SimSun" w:cs="Arial" w:hint="eastAsia"/>
          <w:color w:val="000000"/>
          <w:sz w:val="24"/>
          <w:szCs w:val="24"/>
          <w:shd w:val="clear" w:color="auto" w:fill="FFFFFF"/>
        </w:rPr>
        <w:t>规定》</w:t>
      </w:r>
      <w:r w:rsidRPr="005D7787">
        <w:rPr>
          <w:rFonts w:ascii="SimSun" w:eastAsia="SimSun" w:hAnsi="SimSun" w:cs="Arial" w:hint="eastAsia"/>
          <w:color w:val="000000"/>
          <w:sz w:val="24"/>
          <w:szCs w:val="24"/>
          <w:shd w:val="clear" w:color="auto" w:fill="FFFFFF"/>
        </w:rPr>
        <w:t>、</w:t>
      </w:r>
      <w:r w:rsidRPr="002722E8">
        <w:rPr>
          <w:rFonts w:ascii="SimSun" w:eastAsia="SimSun" w:hAnsi="SimSun" w:cs="Arial" w:hint="eastAsia"/>
          <w:color w:val="000000"/>
          <w:sz w:val="24"/>
          <w:szCs w:val="24"/>
          <w:shd w:val="clear" w:color="auto" w:fill="FFFFFF"/>
        </w:rPr>
        <w:t>《生产</w:t>
      </w:r>
      <w:r w:rsidRPr="002722E8">
        <w:rPr>
          <w:rFonts w:ascii="SimSun" w:eastAsia="SimSun" w:hAnsi="SimSun" w:cs="Arial"/>
          <w:color w:val="000000"/>
          <w:sz w:val="24"/>
          <w:szCs w:val="24"/>
          <w:shd w:val="clear" w:color="auto" w:fill="FFFFFF"/>
        </w:rPr>
        <w:t>事故应急预案</w:t>
      </w:r>
      <w:r w:rsidRPr="002722E8">
        <w:rPr>
          <w:rFonts w:ascii="SimSun" w:eastAsia="SimSun" w:hAnsi="SimSun" w:cs="Arial" w:hint="eastAsia"/>
          <w:color w:val="000000"/>
          <w:sz w:val="24"/>
          <w:szCs w:val="24"/>
          <w:shd w:val="clear" w:color="auto" w:fill="FFFFFF"/>
        </w:rPr>
        <w:t>》、《风险</w:t>
      </w:r>
      <w:r w:rsidRPr="002722E8">
        <w:rPr>
          <w:rFonts w:ascii="SimSun" w:eastAsia="SimSun" w:hAnsi="SimSun" w:cs="Arial"/>
          <w:color w:val="000000"/>
          <w:sz w:val="24"/>
          <w:szCs w:val="24"/>
          <w:shd w:val="clear" w:color="auto" w:fill="FFFFFF"/>
        </w:rPr>
        <w:t>分析管理程序</w:t>
      </w:r>
      <w:r w:rsidRPr="002722E8">
        <w:rPr>
          <w:rFonts w:ascii="SimSun" w:eastAsia="SimSun" w:hAnsi="SimSun" w:cs="Arial" w:hint="eastAsia"/>
          <w:color w:val="000000"/>
          <w:sz w:val="24"/>
          <w:szCs w:val="24"/>
          <w:shd w:val="clear" w:color="auto" w:fill="FFFFFF"/>
        </w:rPr>
        <w:t>》，</w:t>
      </w:r>
      <w:r w:rsidR="00B15FD9" w:rsidRPr="005D7787">
        <w:rPr>
          <w:rFonts w:ascii="SimSun" w:eastAsia="SimSun" w:hAnsi="SimSun" w:cs="Arial" w:hint="eastAsia"/>
          <w:color w:val="000000"/>
          <w:sz w:val="24"/>
          <w:szCs w:val="24"/>
          <w:shd w:val="clear" w:color="auto" w:fill="FFFFFF"/>
        </w:rPr>
        <w:t>按年度</w:t>
      </w:r>
      <w:r w:rsidR="00B15FD9" w:rsidRPr="005D7787">
        <w:rPr>
          <w:rFonts w:ascii="SimSun" w:eastAsia="SimSun" w:hAnsi="SimSun" w:cs="Arial"/>
          <w:color w:val="000000"/>
          <w:sz w:val="24"/>
          <w:szCs w:val="24"/>
          <w:shd w:val="clear" w:color="auto" w:fill="FFFFFF"/>
        </w:rPr>
        <w:t>计划进行演练</w:t>
      </w:r>
      <w:r w:rsidRPr="005D7787">
        <w:rPr>
          <w:rFonts w:ascii="SimSun" w:eastAsia="SimSun" w:hAnsi="SimSun" w:cs="Arial" w:hint="eastAsia"/>
          <w:color w:val="000000"/>
          <w:sz w:val="24"/>
          <w:szCs w:val="24"/>
          <w:shd w:val="clear" w:color="auto" w:fill="FFFFFF"/>
        </w:rPr>
        <w:t>，通过演练</w:t>
      </w:r>
      <w:r w:rsidR="00E607D4" w:rsidRPr="005D7787">
        <w:rPr>
          <w:rFonts w:ascii="SimSun" w:eastAsia="SimSun" w:hAnsi="SimSun" w:cs="Arial" w:hint="eastAsia"/>
          <w:color w:val="000000"/>
          <w:sz w:val="24"/>
          <w:szCs w:val="24"/>
          <w:shd w:val="clear" w:color="auto" w:fill="FFFFFF"/>
        </w:rPr>
        <w:t>有效提高</w:t>
      </w:r>
      <w:r w:rsidR="00E607D4" w:rsidRPr="005D7787">
        <w:rPr>
          <w:rFonts w:ascii="SimSun" w:eastAsia="SimSun" w:hAnsi="SimSun" w:cs="Arial"/>
          <w:color w:val="000000"/>
          <w:sz w:val="24"/>
          <w:szCs w:val="24"/>
          <w:shd w:val="clear" w:color="auto" w:fill="FFFFFF"/>
        </w:rPr>
        <w:t>全员的</w:t>
      </w:r>
      <w:r w:rsidR="00E607D4" w:rsidRPr="005D7787">
        <w:rPr>
          <w:rFonts w:ascii="SimSun" w:eastAsia="SimSun" w:hAnsi="SimSun" w:cs="Arial" w:hint="eastAsia"/>
          <w:color w:val="000000"/>
          <w:sz w:val="24"/>
          <w:szCs w:val="24"/>
          <w:shd w:val="clear" w:color="auto" w:fill="FFFFFF"/>
        </w:rPr>
        <w:t>应急救援</w:t>
      </w:r>
      <w:r w:rsidR="00B15FD9" w:rsidRPr="005D7787">
        <w:rPr>
          <w:rFonts w:ascii="SimSun" w:eastAsia="SimSun" w:hAnsi="SimSun" w:cs="Arial" w:hint="eastAsia"/>
          <w:color w:val="000000"/>
          <w:sz w:val="24"/>
          <w:szCs w:val="24"/>
          <w:shd w:val="clear" w:color="auto" w:fill="FFFFFF"/>
        </w:rPr>
        <w:t>处置</w:t>
      </w:r>
      <w:r w:rsidR="00E607D4" w:rsidRPr="005D7787">
        <w:rPr>
          <w:rFonts w:ascii="SimSun" w:eastAsia="SimSun" w:hAnsi="SimSun" w:cs="Arial" w:hint="eastAsia"/>
          <w:color w:val="000000"/>
          <w:sz w:val="24"/>
          <w:szCs w:val="24"/>
          <w:shd w:val="clear" w:color="auto" w:fill="FFFFFF"/>
        </w:rPr>
        <w:t>能力。</w:t>
      </w:r>
    </w:p>
    <w:p w14:paraId="051FE31E" w14:textId="77777777" w:rsidR="002A4641" w:rsidRDefault="008305B1">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2A4641" w:rsidRPr="002A4641">
        <w:rPr>
          <w:rFonts w:ascii="SimSun" w:eastAsia="SimSun" w:hAnsi="SimSun" w:cs="Arial" w:hint="eastAsia"/>
          <w:b/>
          <w:color w:val="000000"/>
          <w:sz w:val="24"/>
          <w:szCs w:val="24"/>
          <w:shd w:val="clear" w:color="auto" w:fill="FFFFFF"/>
        </w:rPr>
        <w:t>劳工实践和人权绩效</w:t>
      </w:r>
    </w:p>
    <w:p w14:paraId="3358A614" w14:textId="77777777" w:rsidR="0055504E" w:rsidRDefault="0055504E" w:rsidP="00E776C1">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2022</w:t>
      </w:r>
      <w:proofErr w:type="gramStart"/>
      <w:r>
        <w:rPr>
          <w:rFonts w:ascii="SimSun" w:eastAsia="SimSun" w:hAnsi="SimSun" w:cs="Arial" w:hint="eastAsia"/>
          <w:color w:val="000000"/>
          <w:sz w:val="24"/>
          <w:szCs w:val="24"/>
          <w:shd w:val="clear" w:color="auto" w:fill="FFFFFF"/>
        </w:rPr>
        <w:t>年公司坚决贯彻执行“</w:t>
      </w:r>
      <w:proofErr w:type="gramEnd"/>
      <w:r w:rsidRPr="0055504E">
        <w:rPr>
          <w:rFonts w:ascii="SimSun" w:eastAsia="SimSun" w:hAnsi="SimSun" w:cs="Arial" w:hint="eastAsia"/>
          <w:color w:val="000000"/>
          <w:sz w:val="24"/>
          <w:szCs w:val="24"/>
          <w:shd w:val="clear" w:color="auto" w:fill="FFFFFF"/>
        </w:rPr>
        <w:t>目标</w:t>
      </w:r>
      <w:r w:rsidRPr="0055504E">
        <w:rPr>
          <w:rFonts w:ascii="SimSun" w:eastAsia="SimSun" w:hAnsi="SimSun" w:cs="Arial"/>
          <w:color w:val="000000"/>
          <w:sz w:val="24"/>
          <w:szCs w:val="24"/>
          <w:shd w:val="clear" w:color="auto" w:fill="FFFFFF"/>
        </w:rPr>
        <w:t>管理、力求卓越、尊重并鼓励团队合作及全员</w:t>
      </w:r>
      <w:r w:rsidRPr="0055504E">
        <w:rPr>
          <w:rFonts w:ascii="SimSun" w:eastAsia="SimSun" w:hAnsi="SimSun" w:cs="Arial" w:hint="eastAsia"/>
          <w:color w:val="000000"/>
          <w:sz w:val="24"/>
          <w:szCs w:val="24"/>
          <w:shd w:val="clear" w:color="auto" w:fill="FFFFFF"/>
        </w:rPr>
        <w:t>参与</w:t>
      </w:r>
      <w:r w:rsidRPr="0055504E">
        <w:rPr>
          <w:rFonts w:ascii="SimSun" w:eastAsia="SimSun" w:hAnsi="SimSun" w:cs="Arial"/>
          <w:color w:val="000000"/>
          <w:sz w:val="24"/>
          <w:szCs w:val="24"/>
          <w:shd w:val="clear" w:color="auto" w:fill="FFFFFF"/>
        </w:rPr>
        <w:t>、信</w:t>
      </w:r>
      <w:r w:rsidRPr="0055504E">
        <w:rPr>
          <w:rFonts w:ascii="SimSun" w:eastAsia="SimSun" w:hAnsi="SimSun" w:cs="Arial" w:hint="eastAsia"/>
          <w:color w:val="000000"/>
          <w:sz w:val="24"/>
          <w:szCs w:val="24"/>
          <w:shd w:val="clear" w:color="auto" w:fill="FFFFFF"/>
        </w:rPr>
        <w:t>奉并</w:t>
      </w:r>
      <w:r w:rsidRPr="0055504E">
        <w:rPr>
          <w:rFonts w:ascii="SimSun" w:eastAsia="SimSun" w:hAnsi="SimSun" w:cs="Arial"/>
          <w:color w:val="000000"/>
          <w:sz w:val="24"/>
          <w:szCs w:val="24"/>
          <w:shd w:val="clear" w:color="auto" w:fill="FFFFFF"/>
        </w:rPr>
        <w:t>坚持持续改进、相信、</w:t>
      </w:r>
      <w:r w:rsidRPr="0055504E">
        <w:rPr>
          <w:rFonts w:ascii="SimSun" w:eastAsia="SimSun" w:hAnsi="SimSun" w:cs="Arial" w:hint="eastAsia"/>
          <w:color w:val="000000"/>
          <w:sz w:val="24"/>
          <w:szCs w:val="24"/>
          <w:shd w:val="clear" w:color="auto" w:fill="FFFFFF"/>
        </w:rPr>
        <w:t>信任</w:t>
      </w:r>
      <w:r w:rsidRPr="0055504E">
        <w:rPr>
          <w:rFonts w:ascii="SimSun" w:eastAsia="SimSun" w:hAnsi="SimSun" w:cs="Arial"/>
          <w:color w:val="000000"/>
          <w:sz w:val="24"/>
          <w:szCs w:val="24"/>
          <w:shd w:val="clear" w:color="auto" w:fill="FFFFFF"/>
        </w:rPr>
        <w:t>并</w:t>
      </w:r>
      <w:r w:rsidRPr="0055504E">
        <w:rPr>
          <w:rFonts w:ascii="SimSun" w:eastAsia="SimSun" w:hAnsi="SimSun" w:cs="Arial" w:hint="eastAsia"/>
          <w:color w:val="000000"/>
          <w:sz w:val="24"/>
          <w:szCs w:val="24"/>
          <w:shd w:val="clear" w:color="auto" w:fill="FFFFFF"/>
        </w:rPr>
        <w:t>依赖</w:t>
      </w:r>
      <w:r w:rsidRPr="0055504E">
        <w:rPr>
          <w:rFonts w:ascii="SimSun" w:eastAsia="SimSun" w:hAnsi="SimSun" w:cs="Arial"/>
          <w:color w:val="000000"/>
          <w:sz w:val="24"/>
          <w:szCs w:val="24"/>
          <w:shd w:val="clear" w:color="auto" w:fill="FFFFFF"/>
        </w:rPr>
        <w:t>我们的员工、与优秀员工共同发展</w:t>
      </w:r>
      <w:r>
        <w:rPr>
          <w:rFonts w:ascii="SimSun" w:eastAsia="SimSun" w:hAnsi="SimSun" w:cs="Arial" w:hint="eastAsia"/>
          <w:color w:val="000000"/>
          <w:sz w:val="24"/>
          <w:szCs w:val="24"/>
          <w:shd w:val="clear" w:color="auto" w:fill="FFFFFF"/>
        </w:rPr>
        <w:t>”的管理理念，</w:t>
      </w:r>
      <w:r w:rsidRPr="0055504E">
        <w:rPr>
          <w:rFonts w:ascii="SimSun" w:eastAsia="SimSun" w:hAnsi="SimSun" w:cs="Arial" w:hint="eastAsia"/>
          <w:color w:val="000000"/>
          <w:sz w:val="24"/>
          <w:szCs w:val="24"/>
          <w:shd w:val="clear" w:color="auto" w:fill="FFFFFF"/>
        </w:rPr>
        <w:t>严格遵守各项法律法规和制度，自上而下地贯彻合规理念，加强监督管控，实现科学有效的合规管理。</w:t>
      </w:r>
    </w:p>
    <w:p w14:paraId="6AE81F3C" w14:textId="2F7B48E8" w:rsidR="0055504E" w:rsidRDefault="0055504E" w:rsidP="00E776C1">
      <w:pPr>
        <w:spacing w:line="480" w:lineRule="auto"/>
        <w:ind w:left="840" w:firstLine="330"/>
        <w:rPr>
          <w:rFonts w:ascii="SimSun" w:eastAsia="SimSun" w:hAnsi="SimSun" w:cs="Arial"/>
          <w:color w:val="000000"/>
          <w:sz w:val="24"/>
          <w:szCs w:val="24"/>
          <w:shd w:val="clear" w:color="auto" w:fill="FFFFFF"/>
        </w:rPr>
      </w:pPr>
      <w:r w:rsidRPr="0055504E">
        <w:rPr>
          <w:rFonts w:ascii="SimSun" w:eastAsia="SimSun" w:hAnsi="SimSun" w:cs="Arial" w:hint="eastAsia"/>
          <w:color w:val="000000"/>
          <w:sz w:val="24"/>
          <w:szCs w:val="24"/>
          <w:shd w:val="clear" w:color="auto" w:fill="FFFFFF"/>
        </w:rPr>
        <w:t>我们积极开展相关法律法规的宣传和培训工作，</w:t>
      </w:r>
      <w:r>
        <w:rPr>
          <w:rFonts w:ascii="SimSun" w:eastAsia="SimSun" w:hAnsi="SimSun" w:cs="Arial" w:hint="eastAsia"/>
          <w:color w:val="000000"/>
          <w:sz w:val="24"/>
          <w:szCs w:val="24"/>
          <w:shd w:val="clear" w:color="auto" w:fill="FFFFFF"/>
        </w:rPr>
        <w:t>落实到每一位员工，</w:t>
      </w:r>
      <w:r w:rsidRPr="0055504E">
        <w:rPr>
          <w:rFonts w:ascii="SimSun" w:eastAsia="SimSun" w:hAnsi="SimSun" w:cs="Arial" w:hint="eastAsia"/>
          <w:color w:val="000000"/>
          <w:sz w:val="24"/>
          <w:szCs w:val="24"/>
          <w:shd w:val="clear" w:color="auto" w:fill="FFFFFF"/>
        </w:rPr>
        <w:t>在公司内外倡导公平竞争的理念和方针，营造良好的商业竞争环境。</w:t>
      </w:r>
      <w:r>
        <w:rPr>
          <w:rFonts w:ascii="SimSun" w:eastAsia="SimSun" w:hAnsi="SimSun" w:cs="Arial" w:hint="eastAsia"/>
          <w:color w:val="000000"/>
          <w:sz w:val="24"/>
          <w:szCs w:val="24"/>
          <w:shd w:val="clear" w:color="auto" w:fill="FFFFFF"/>
        </w:rPr>
        <w:t>劳工实践和人权方面的绩效，全部达成2022年度目标。具体数据如下：</w:t>
      </w:r>
    </w:p>
    <w:tbl>
      <w:tblPr>
        <w:tblStyle w:val="5-51"/>
        <w:tblW w:w="7826" w:type="dxa"/>
        <w:tblInd w:w="757" w:type="dxa"/>
        <w:tblLook w:val="04A0" w:firstRow="1" w:lastRow="0" w:firstColumn="1" w:lastColumn="0" w:noHBand="0" w:noVBand="1"/>
      </w:tblPr>
      <w:tblGrid>
        <w:gridCol w:w="3288"/>
        <w:gridCol w:w="1440"/>
        <w:gridCol w:w="1425"/>
        <w:gridCol w:w="1673"/>
      </w:tblGrid>
      <w:tr w:rsidR="00BE046B" w:rsidRPr="00B76967" w14:paraId="13B4DC1B" w14:textId="77777777" w:rsidTr="005161AF">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6603360F" w14:textId="77777777" w:rsidR="000C3492" w:rsidRPr="00B76967" w:rsidRDefault="000C3492" w:rsidP="005161AF">
            <w:pPr>
              <w:widowControl/>
              <w:jc w:val="center"/>
              <w:rPr>
                <w:rFonts w:ascii="SimSun" w:eastAsia="SimSun" w:hAnsi="SimSun" w:cs="Calibri"/>
                <w:b w:val="0"/>
                <w:bCs w:val="0"/>
                <w:color w:val="FFFFFF"/>
                <w:kern w:val="0"/>
                <w:sz w:val="16"/>
                <w:szCs w:val="16"/>
              </w:rPr>
            </w:pPr>
            <w:r w:rsidRPr="00B76967">
              <w:rPr>
                <w:rFonts w:ascii="SimSun" w:eastAsia="SimSun" w:hAnsi="SimSun" w:cs="Calibri" w:hint="eastAsia"/>
                <w:color w:val="FFFFFF"/>
                <w:kern w:val="0"/>
                <w:sz w:val="16"/>
                <w:szCs w:val="16"/>
              </w:rPr>
              <w:t>目标</w:t>
            </w:r>
          </w:p>
        </w:tc>
        <w:tc>
          <w:tcPr>
            <w:tcW w:w="1440" w:type="dxa"/>
            <w:noWrap/>
            <w:hideMark/>
          </w:tcPr>
          <w:p w14:paraId="243DC1A1" w14:textId="77777777" w:rsidR="000C3492" w:rsidRPr="00B76967" w:rsidRDefault="000C3492" w:rsidP="005161AF">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kern w:val="0"/>
                <w:sz w:val="16"/>
                <w:szCs w:val="16"/>
              </w:rPr>
            </w:pPr>
            <w:r w:rsidRPr="00B76967">
              <w:rPr>
                <w:rFonts w:ascii="Calibri" w:eastAsia="Times New Roman" w:hAnsi="Calibri" w:cs="Calibri"/>
                <w:color w:val="FFFFFF"/>
                <w:kern w:val="0"/>
                <w:sz w:val="16"/>
                <w:szCs w:val="16"/>
              </w:rPr>
              <w:t>2021</w:t>
            </w:r>
          </w:p>
        </w:tc>
        <w:tc>
          <w:tcPr>
            <w:tcW w:w="1425" w:type="dxa"/>
            <w:noWrap/>
            <w:hideMark/>
          </w:tcPr>
          <w:p w14:paraId="703A11B4" w14:textId="77777777" w:rsidR="000C3492" w:rsidRPr="00B76967" w:rsidRDefault="000C3492" w:rsidP="005161AF">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kern w:val="0"/>
                <w:sz w:val="16"/>
                <w:szCs w:val="16"/>
              </w:rPr>
            </w:pPr>
            <w:r w:rsidRPr="00B76967">
              <w:rPr>
                <w:rFonts w:ascii="Calibri" w:eastAsia="Times New Roman" w:hAnsi="Calibri" w:cs="Calibri"/>
                <w:color w:val="FFFFFF"/>
                <w:kern w:val="0"/>
                <w:sz w:val="16"/>
                <w:szCs w:val="16"/>
              </w:rPr>
              <w:t>2022</w:t>
            </w:r>
          </w:p>
        </w:tc>
        <w:tc>
          <w:tcPr>
            <w:tcW w:w="1673" w:type="dxa"/>
            <w:noWrap/>
            <w:hideMark/>
          </w:tcPr>
          <w:p w14:paraId="7EC62CE2" w14:textId="77777777" w:rsidR="000C3492" w:rsidRPr="00B76967" w:rsidRDefault="000C3492" w:rsidP="005161AF">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kern w:val="0"/>
                <w:sz w:val="16"/>
                <w:szCs w:val="16"/>
              </w:rPr>
            </w:pPr>
            <w:r w:rsidRPr="00B76967">
              <w:rPr>
                <w:rFonts w:ascii="Microsoft YaHei" w:eastAsia="Microsoft YaHei" w:hAnsi="Microsoft YaHei" w:cs="Microsoft YaHei"/>
                <w:color w:val="FFFFFF"/>
                <w:kern w:val="0"/>
                <w:sz w:val="16"/>
                <w:szCs w:val="16"/>
              </w:rPr>
              <w:t>目标是否达成</w:t>
            </w:r>
          </w:p>
        </w:tc>
      </w:tr>
      <w:tr w:rsidR="00BE046B" w:rsidRPr="00B76967" w14:paraId="6B567456" w14:textId="77777777" w:rsidTr="005161A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C6CB0FB" w14:textId="7B047435" w:rsidR="000C3492" w:rsidRPr="00B76967" w:rsidRDefault="000C3492" w:rsidP="005161AF">
            <w:pPr>
              <w:widowControl/>
              <w:jc w:val="left"/>
              <w:rPr>
                <w:rFonts w:ascii="SimSun" w:eastAsia="SimSun" w:hAnsi="SimSun" w:cs="Calibri"/>
                <w:b w:val="0"/>
                <w:bCs w:val="0"/>
                <w:color w:val="000000"/>
                <w:kern w:val="0"/>
                <w:sz w:val="16"/>
                <w:szCs w:val="16"/>
              </w:rPr>
            </w:pPr>
            <w:bookmarkStart w:id="9" w:name="RANGE!B3"/>
            <w:r w:rsidRPr="00B76967">
              <w:rPr>
                <w:rFonts w:ascii="SimSun" w:eastAsia="SimSun" w:hAnsi="SimSun" w:cs="Arial" w:hint="eastAsia"/>
                <w:b w:val="0"/>
                <w:bCs w:val="0"/>
                <w:color w:val="000000"/>
                <w:kern w:val="0"/>
                <w:sz w:val="16"/>
                <w:szCs w:val="16"/>
              </w:rPr>
              <w:t>劳动合同签订率：100%</w:t>
            </w:r>
            <w:bookmarkEnd w:id="9"/>
          </w:p>
        </w:tc>
        <w:tc>
          <w:tcPr>
            <w:tcW w:w="1440" w:type="dxa"/>
            <w:noWrap/>
            <w:hideMark/>
          </w:tcPr>
          <w:p w14:paraId="10CE575E"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425" w:type="dxa"/>
            <w:noWrap/>
            <w:hideMark/>
          </w:tcPr>
          <w:p w14:paraId="56FA5DE1"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673" w:type="dxa"/>
            <w:noWrap/>
            <w:hideMark/>
          </w:tcPr>
          <w:p w14:paraId="5DF06B6F"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0C3492" w:rsidRPr="00B76967" w14:paraId="42E6ED9E" w14:textId="77777777" w:rsidTr="005161AF">
        <w:trPr>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6EBA0079"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工作时间、工作待遇符合劳动法规定100%</w:t>
            </w:r>
          </w:p>
        </w:tc>
        <w:tc>
          <w:tcPr>
            <w:tcW w:w="1440" w:type="dxa"/>
            <w:noWrap/>
            <w:hideMark/>
          </w:tcPr>
          <w:p w14:paraId="70B11E43"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425" w:type="dxa"/>
            <w:noWrap/>
            <w:hideMark/>
          </w:tcPr>
          <w:p w14:paraId="55E2D75E"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673" w:type="dxa"/>
            <w:noWrap/>
            <w:hideMark/>
          </w:tcPr>
          <w:p w14:paraId="7A6D01B1"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BE046B" w:rsidRPr="00B76967" w14:paraId="7A0C4689" w14:textId="77777777" w:rsidTr="005161A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036AC3A"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使用童工/未成年工数量：0</w:t>
            </w:r>
          </w:p>
        </w:tc>
        <w:tc>
          <w:tcPr>
            <w:tcW w:w="1440" w:type="dxa"/>
            <w:noWrap/>
            <w:hideMark/>
          </w:tcPr>
          <w:p w14:paraId="3C7A0124"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425" w:type="dxa"/>
            <w:noWrap/>
            <w:hideMark/>
          </w:tcPr>
          <w:p w14:paraId="2F8A9447"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673" w:type="dxa"/>
            <w:noWrap/>
            <w:hideMark/>
          </w:tcPr>
          <w:p w14:paraId="7267253B"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0C3492" w:rsidRPr="00B76967" w14:paraId="409ABE19" w14:textId="77777777" w:rsidTr="005161AF">
        <w:trPr>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43FAEA95"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强迫劳动事件：0</w:t>
            </w:r>
          </w:p>
        </w:tc>
        <w:tc>
          <w:tcPr>
            <w:tcW w:w="1440" w:type="dxa"/>
            <w:noWrap/>
            <w:hideMark/>
          </w:tcPr>
          <w:p w14:paraId="0C0636DD"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425" w:type="dxa"/>
            <w:noWrap/>
            <w:hideMark/>
          </w:tcPr>
          <w:p w14:paraId="657382DE"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673" w:type="dxa"/>
            <w:noWrap/>
            <w:hideMark/>
          </w:tcPr>
          <w:p w14:paraId="1B705C89"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BE046B" w:rsidRPr="00B76967" w14:paraId="2D02C4CB" w14:textId="77777777" w:rsidTr="005161A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0B7BA61E"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歧视事件：0</w:t>
            </w:r>
          </w:p>
        </w:tc>
        <w:tc>
          <w:tcPr>
            <w:tcW w:w="1440" w:type="dxa"/>
            <w:noWrap/>
            <w:hideMark/>
          </w:tcPr>
          <w:p w14:paraId="21A088FE"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425" w:type="dxa"/>
            <w:noWrap/>
            <w:hideMark/>
          </w:tcPr>
          <w:p w14:paraId="26B445AD"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673" w:type="dxa"/>
            <w:noWrap/>
            <w:hideMark/>
          </w:tcPr>
          <w:p w14:paraId="6CE1C9AC"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0C3492" w:rsidRPr="00B76967" w14:paraId="3A0892EB" w14:textId="77777777" w:rsidTr="005161AF">
        <w:trPr>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E447C95"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骚扰事件：0</w:t>
            </w:r>
          </w:p>
        </w:tc>
        <w:tc>
          <w:tcPr>
            <w:tcW w:w="1440" w:type="dxa"/>
            <w:noWrap/>
            <w:hideMark/>
          </w:tcPr>
          <w:p w14:paraId="046C3BFF"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425" w:type="dxa"/>
            <w:noWrap/>
            <w:hideMark/>
          </w:tcPr>
          <w:p w14:paraId="47464D46"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0</w:t>
            </w:r>
          </w:p>
        </w:tc>
        <w:tc>
          <w:tcPr>
            <w:tcW w:w="1673" w:type="dxa"/>
            <w:noWrap/>
            <w:hideMark/>
          </w:tcPr>
          <w:p w14:paraId="6F0F53A3"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BE046B" w:rsidRPr="00B76967" w14:paraId="2B3940F5" w14:textId="77777777" w:rsidTr="005161A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5F92134"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员工体检率：100%</w:t>
            </w:r>
          </w:p>
        </w:tc>
        <w:tc>
          <w:tcPr>
            <w:tcW w:w="1440" w:type="dxa"/>
            <w:noWrap/>
            <w:hideMark/>
          </w:tcPr>
          <w:p w14:paraId="717BADF1"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425" w:type="dxa"/>
            <w:noWrap/>
            <w:hideMark/>
          </w:tcPr>
          <w:p w14:paraId="30CCDFAD"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673" w:type="dxa"/>
            <w:noWrap/>
            <w:hideMark/>
          </w:tcPr>
          <w:p w14:paraId="3EADC3B1"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0C3492" w:rsidRPr="00B76967" w14:paraId="109EAE14" w14:textId="77777777" w:rsidTr="005161AF">
        <w:trPr>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4E7DC0CF" w14:textId="77777777" w:rsidR="000C3492" w:rsidRPr="00B76967" w:rsidRDefault="000C3492" w:rsidP="005161AF">
            <w:pPr>
              <w:widowControl/>
              <w:jc w:val="left"/>
              <w:rPr>
                <w:rFonts w:ascii="SimSun" w:eastAsia="SimSun" w:hAnsi="SimSun" w:cs="Calibri"/>
                <w:b w:val="0"/>
                <w:bCs w:val="0"/>
                <w:color w:val="000000"/>
                <w:kern w:val="0"/>
                <w:sz w:val="16"/>
                <w:szCs w:val="16"/>
              </w:rPr>
            </w:pPr>
            <w:r w:rsidRPr="00B76967">
              <w:rPr>
                <w:rFonts w:ascii="SimSun" w:eastAsia="SimSun" w:hAnsi="SimSun" w:cs="Arial" w:hint="eastAsia"/>
                <w:b w:val="0"/>
                <w:bCs w:val="0"/>
                <w:color w:val="000000"/>
                <w:kern w:val="0"/>
                <w:sz w:val="16"/>
                <w:szCs w:val="16"/>
              </w:rPr>
              <w:t>培训完成率100%</w:t>
            </w:r>
          </w:p>
        </w:tc>
        <w:tc>
          <w:tcPr>
            <w:tcW w:w="1440" w:type="dxa"/>
            <w:noWrap/>
            <w:hideMark/>
          </w:tcPr>
          <w:p w14:paraId="495A9BD1"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425" w:type="dxa"/>
            <w:noWrap/>
            <w:hideMark/>
          </w:tcPr>
          <w:p w14:paraId="341879DE"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Calibri" w:eastAsia="Times New Roman" w:hAnsi="Calibri" w:cs="Calibri"/>
                <w:color w:val="000000"/>
                <w:kern w:val="0"/>
                <w:sz w:val="16"/>
                <w:szCs w:val="16"/>
              </w:rPr>
              <w:t>100%</w:t>
            </w:r>
          </w:p>
        </w:tc>
        <w:tc>
          <w:tcPr>
            <w:tcW w:w="1673" w:type="dxa"/>
            <w:noWrap/>
            <w:hideMark/>
          </w:tcPr>
          <w:p w14:paraId="2A08046E" w14:textId="77777777" w:rsidR="000C3492" w:rsidRPr="00B76967" w:rsidRDefault="000C3492"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BE046B" w:rsidRPr="00B76967" w14:paraId="6F18A067" w14:textId="77777777" w:rsidTr="005161A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288FEFF" w14:textId="6A487727" w:rsidR="000C3492" w:rsidRPr="002814C5" w:rsidRDefault="000C3492" w:rsidP="005161AF">
            <w:pPr>
              <w:widowControl/>
              <w:jc w:val="left"/>
              <w:rPr>
                <w:rFonts w:ascii="SimSun" w:eastAsia="SimSun" w:hAnsi="SimSun" w:cs="Calibri"/>
                <w:b w:val="0"/>
                <w:bCs w:val="0"/>
                <w:color w:val="000000"/>
                <w:kern w:val="0"/>
                <w:sz w:val="16"/>
                <w:szCs w:val="16"/>
              </w:rPr>
            </w:pPr>
            <w:r w:rsidRPr="002814C5">
              <w:rPr>
                <w:rFonts w:ascii="SimSun" w:eastAsia="SimSun" w:hAnsi="SimSun" w:cs="Calibri" w:hint="eastAsia"/>
                <w:b w:val="0"/>
                <w:bCs w:val="0"/>
                <w:color w:val="000000"/>
                <w:kern w:val="0"/>
                <w:sz w:val="16"/>
                <w:szCs w:val="16"/>
              </w:rPr>
              <w:t xml:space="preserve">年人均培训小时数：&gt; </w:t>
            </w:r>
            <w:r w:rsidR="002035BB">
              <w:rPr>
                <w:rFonts w:ascii="SimSun" w:eastAsia="SimSun" w:hAnsi="SimSun" w:cs="Calibri" w:hint="eastAsia"/>
                <w:b w:val="0"/>
                <w:bCs w:val="0"/>
                <w:color w:val="000000"/>
                <w:kern w:val="0"/>
                <w:sz w:val="16"/>
                <w:szCs w:val="16"/>
              </w:rPr>
              <w:t>40</w:t>
            </w:r>
            <w:r w:rsidRPr="002814C5">
              <w:rPr>
                <w:rFonts w:ascii="SimSun" w:eastAsia="SimSun" w:hAnsi="SimSun" w:cs="Calibri" w:hint="eastAsia"/>
                <w:b w:val="0"/>
                <w:bCs w:val="0"/>
                <w:color w:val="000000"/>
                <w:kern w:val="0"/>
                <w:sz w:val="16"/>
                <w:szCs w:val="16"/>
              </w:rPr>
              <w:t>小时</w:t>
            </w:r>
          </w:p>
        </w:tc>
        <w:tc>
          <w:tcPr>
            <w:tcW w:w="1440" w:type="dxa"/>
            <w:noWrap/>
            <w:hideMark/>
          </w:tcPr>
          <w:p w14:paraId="4CAB4C49" w14:textId="77777777" w:rsidR="000C3492" w:rsidRPr="00B76967" w:rsidRDefault="00097569" w:rsidP="005161AF">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B76967">
              <w:rPr>
                <w:rFonts w:ascii="SimSun" w:eastAsia="SimSun" w:hAnsi="SimSun" w:cs="Calibri"/>
                <w:color w:val="000000"/>
                <w:kern w:val="0"/>
                <w:sz w:val="16"/>
                <w:szCs w:val="16"/>
              </w:rPr>
              <w:t>68</w:t>
            </w:r>
          </w:p>
        </w:tc>
        <w:tc>
          <w:tcPr>
            <w:tcW w:w="1425" w:type="dxa"/>
            <w:noWrap/>
            <w:hideMark/>
          </w:tcPr>
          <w:p w14:paraId="629A6994" w14:textId="77777777" w:rsidR="000C3492" w:rsidRPr="00B76967" w:rsidRDefault="00097569" w:rsidP="005161AF">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rPr>
            </w:pPr>
            <w:r w:rsidRPr="00B76967">
              <w:rPr>
                <w:rFonts w:ascii="SimSun" w:eastAsia="SimSun" w:hAnsi="SimSun" w:cs="SimSun" w:hint="eastAsia"/>
                <w:kern w:val="0"/>
                <w:sz w:val="16"/>
                <w:szCs w:val="16"/>
              </w:rPr>
              <w:t>7</w:t>
            </w:r>
            <w:r w:rsidRPr="00B76967">
              <w:rPr>
                <w:rFonts w:ascii="SimSun" w:eastAsia="SimSun" w:hAnsi="SimSun" w:cs="SimSun"/>
                <w:kern w:val="0"/>
                <w:sz w:val="16"/>
                <w:szCs w:val="16"/>
              </w:rPr>
              <w:t>0</w:t>
            </w:r>
          </w:p>
        </w:tc>
        <w:tc>
          <w:tcPr>
            <w:tcW w:w="1673" w:type="dxa"/>
            <w:noWrap/>
            <w:hideMark/>
          </w:tcPr>
          <w:p w14:paraId="58D14388" w14:textId="77777777" w:rsidR="000C3492" w:rsidRPr="00B76967" w:rsidRDefault="000C3492" w:rsidP="005161AF">
            <w:pPr>
              <w:widowControl/>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r w:rsidR="0098459C" w:rsidRPr="00B76967" w14:paraId="1F251298" w14:textId="77777777" w:rsidTr="005161AF">
        <w:trPr>
          <w:trHeight w:val="28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1ECE941E" w14:textId="7E46D6B2" w:rsidR="0098459C" w:rsidRPr="00B76967" w:rsidRDefault="0098459C" w:rsidP="005161AF">
            <w:pPr>
              <w:widowControl/>
              <w:jc w:val="left"/>
              <w:rPr>
                <w:rFonts w:ascii="SimSun" w:eastAsia="SimSun" w:hAnsi="SimSun" w:cs="Calibri"/>
                <w:b w:val="0"/>
                <w:bCs w:val="0"/>
                <w:color w:val="000000"/>
                <w:kern w:val="0"/>
                <w:sz w:val="16"/>
                <w:szCs w:val="16"/>
              </w:rPr>
            </w:pPr>
            <w:r w:rsidRPr="00B76967">
              <w:rPr>
                <w:rFonts w:ascii="SimSun" w:eastAsia="SimSun" w:hAnsi="SimSun" w:cs="Calibri" w:hint="eastAsia"/>
                <w:b w:val="0"/>
                <w:bCs w:val="0"/>
                <w:color w:val="000000"/>
                <w:kern w:val="0"/>
                <w:sz w:val="16"/>
                <w:szCs w:val="16"/>
              </w:rPr>
              <w:t>周平均工作小时数：</w:t>
            </w:r>
            <w:r w:rsidR="0069018A">
              <w:rPr>
                <w:rFonts w:ascii="SimSun" w:eastAsia="SimSun" w:hAnsi="SimSun" w:cs="Calibri" w:hint="eastAsia"/>
                <w:b w:val="0"/>
                <w:bCs w:val="0"/>
                <w:color w:val="000000"/>
                <w:kern w:val="0"/>
                <w:sz w:val="16"/>
                <w:szCs w:val="16"/>
              </w:rPr>
              <w:t>≤</w:t>
            </w:r>
            <w:r w:rsidRPr="00B76967">
              <w:rPr>
                <w:rFonts w:ascii="SimSun" w:eastAsia="SimSun" w:hAnsi="SimSun" w:cs="Calibri" w:hint="eastAsia"/>
                <w:b w:val="0"/>
                <w:bCs w:val="0"/>
                <w:color w:val="000000"/>
                <w:kern w:val="0"/>
                <w:sz w:val="16"/>
                <w:szCs w:val="16"/>
              </w:rPr>
              <w:t xml:space="preserve"> 44小时</w:t>
            </w:r>
          </w:p>
        </w:tc>
        <w:tc>
          <w:tcPr>
            <w:tcW w:w="1440" w:type="dxa"/>
            <w:noWrap/>
            <w:hideMark/>
          </w:tcPr>
          <w:p w14:paraId="761510BF" w14:textId="77777777" w:rsidR="0098459C" w:rsidRPr="00B76967" w:rsidRDefault="00097569" w:rsidP="005161AF">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B76967">
              <w:rPr>
                <w:rFonts w:ascii="SimSun" w:eastAsia="SimSun" w:hAnsi="SimSun" w:cs="Calibri" w:hint="eastAsia"/>
                <w:color w:val="000000"/>
                <w:kern w:val="0"/>
                <w:sz w:val="16"/>
                <w:szCs w:val="16"/>
              </w:rPr>
              <w:t>4</w:t>
            </w:r>
            <w:r w:rsidRPr="00B76967">
              <w:rPr>
                <w:rFonts w:ascii="SimSun" w:eastAsia="SimSun" w:hAnsi="SimSun" w:cs="Calibri"/>
                <w:color w:val="000000"/>
                <w:kern w:val="0"/>
                <w:sz w:val="16"/>
                <w:szCs w:val="16"/>
              </w:rPr>
              <w:t>4</w:t>
            </w:r>
          </w:p>
        </w:tc>
        <w:tc>
          <w:tcPr>
            <w:tcW w:w="1425" w:type="dxa"/>
            <w:noWrap/>
            <w:hideMark/>
          </w:tcPr>
          <w:p w14:paraId="21306507" w14:textId="77777777" w:rsidR="0098459C" w:rsidRPr="00B76967" w:rsidRDefault="00097569" w:rsidP="005161A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rPr>
            </w:pPr>
            <w:r w:rsidRPr="00B76967">
              <w:rPr>
                <w:rFonts w:ascii="SimSun" w:eastAsia="SimSun" w:hAnsi="SimSun" w:cs="SimSun" w:hint="eastAsia"/>
                <w:kern w:val="0"/>
                <w:sz w:val="16"/>
                <w:szCs w:val="16"/>
              </w:rPr>
              <w:t>4</w:t>
            </w:r>
            <w:r w:rsidRPr="00B76967">
              <w:rPr>
                <w:rFonts w:ascii="SimSun" w:eastAsia="SimSun" w:hAnsi="SimSun" w:cs="SimSun"/>
                <w:kern w:val="0"/>
                <w:sz w:val="16"/>
                <w:szCs w:val="16"/>
              </w:rPr>
              <w:t>4</w:t>
            </w:r>
          </w:p>
        </w:tc>
        <w:tc>
          <w:tcPr>
            <w:tcW w:w="1673" w:type="dxa"/>
            <w:noWrap/>
            <w:hideMark/>
          </w:tcPr>
          <w:p w14:paraId="58A077E9" w14:textId="77777777" w:rsidR="0098459C" w:rsidRPr="00B76967" w:rsidRDefault="0098459C" w:rsidP="005161A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rPr>
            </w:pPr>
            <w:r w:rsidRPr="00B76967">
              <w:rPr>
                <w:rFonts w:ascii="Microsoft YaHei" w:eastAsia="Microsoft YaHei" w:hAnsi="Microsoft YaHei" w:cs="Microsoft YaHei"/>
                <w:color w:val="000000"/>
                <w:kern w:val="0"/>
                <w:sz w:val="16"/>
                <w:szCs w:val="16"/>
              </w:rPr>
              <w:t>是</w:t>
            </w:r>
          </w:p>
        </w:tc>
      </w:tr>
    </w:tbl>
    <w:p w14:paraId="7C272B59" w14:textId="3C909C0C" w:rsidR="007B7BC6" w:rsidRPr="0098459C" w:rsidRDefault="007B7BC6">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sidRPr="0098459C">
        <w:rPr>
          <w:rFonts w:ascii="SimSun" w:eastAsia="SimSun" w:hAnsi="SimSun" w:cs="Arial" w:hint="eastAsia"/>
          <w:b/>
          <w:color w:val="000000"/>
          <w:sz w:val="24"/>
          <w:szCs w:val="24"/>
          <w:shd w:val="clear" w:color="auto" w:fill="FFFFFF"/>
        </w:rPr>
        <w:t>员工满意度调查</w:t>
      </w:r>
    </w:p>
    <w:p w14:paraId="05B6FCBB" w14:textId="77777777" w:rsidR="007B7BC6" w:rsidRDefault="00BD7BAB" w:rsidP="00BD7BAB">
      <w:pPr>
        <w:spacing w:line="480" w:lineRule="auto"/>
        <w:ind w:left="840" w:firstLine="330"/>
        <w:rPr>
          <w:rFonts w:ascii="SimSun" w:eastAsia="SimSun" w:hAnsi="SimSun" w:cs="Arial"/>
          <w:color w:val="000000"/>
          <w:sz w:val="24"/>
          <w:szCs w:val="24"/>
          <w:shd w:val="clear" w:color="auto" w:fill="FFFFFF"/>
        </w:rPr>
      </w:pPr>
      <w:r w:rsidRPr="00BD7BAB">
        <w:rPr>
          <w:rFonts w:ascii="SimSun" w:eastAsia="SimSun" w:hAnsi="SimSun" w:cs="Arial" w:hint="eastAsia"/>
          <w:color w:val="000000"/>
          <w:sz w:val="24"/>
          <w:szCs w:val="24"/>
          <w:shd w:val="clear" w:color="auto" w:fill="FFFFFF"/>
        </w:rPr>
        <w:t>员工满意度调查是检测员工满意水平的重要途经，可以帮助我们了解员工对公司政策、福利待遇以及工作环境等方面的看法和反应。它能够及时发现存在的问题，为公司运行提供准确有效的参考知道信息，并帮助我们更好的了解员工，提高员工满意度，促进公司有效发展。</w:t>
      </w:r>
    </w:p>
    <w:p w14:paraId="580A4E1A" w14:textId="567CA6F6" w:rsidR="00F54723" w:rsidRPr="00BD7BAB" w:rsidRDefault="00F54723" w:rsidP="005161AF">
      <w:pPr>
        <w:spacing w:line="480" w:lineRule="auto"/>
        <w:ind w:left="420" w:firstLine="330"/>
        <w:rPr>
          <w:rFonts w:ascii="SimSun" w:eastAsia="SimSun" w:hAnsi="SimSun" w:cs="Arial"/>
          <w:color w:val="000000"/>
          <w:sz w:val="24"/>
          <w:szCs w:val="24"/>
          <w:shd w:val="clear" w:color="auto" w:fill="FFFFFF"/>
        </w:rPr>
      </w:pPr>
      <w:r>
        <w:rPr>
          <w:rFonts w:ascii="SimSun" w:eastAsia="SimSun" w:hAnsi="SimSun" w:cs="Arial" w:hint="eastAsia"/>
          <w:bCs/>
          <w:noProof/>
          <w:color w:val="000000"/>
          <w:sz w:val="24"/>
          <w:szCs w:val="24"/>
          <w:shd w:val="clear" w:color="auto" w:fill="FFFFFF"/>
        </w:rPr>
        <w:lastRenderedPageBreak/>
        <w:drawing>
          <wp:inline distT="0" distB="0" distL="0" distR="0" wp14:anchorId="290B7178" wp14:editId="406CE636">
            <wp:extent cx="4913630" cy="720421"/>
            <wp:effectExtent l="0" t="19050" r="20320" b="2286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E630FD1" w14:textId="77777777" w:rsidR="00FC06A5" w:rsidRDefault="00BD7BAB">
      <w:pPr>
        <w:pStyle w:val="ListParagraph"/>
        <w:numPr>
          <w:ilvl w:val="0"/>
          <w:numId w:val="50"/>
        </w:numPr>
        <w:spacing w:line="480" w:lineRule="auto"/>
        <w:ind w:firstLineChars="0"/>
        <w:rPr>
          <w:rFonts w:ascii="SimSun" w:eastAsia="SimSun" w:hAnsi="SimSun" w:cs="Arial"/>
          <w:bCs/>
          <w:color w:val="000000"/>
          <w:sz w:val="24"/>
          <w:szCs w:val="24"/>
          <w:shd w:val="clear" w:color="auto" w:fill="FFFFFF"/>
        </w:rPr>
      </w:pPr>
      <w:r>
        <w:rPr>
          <w:rFonts w:ascii="SimSun" w:eastAsia="SimSun" w:hAnsi="SimSun" w:cs="Arial" w:hint="eastAsia"/>
          <w:bCs/>
          <w:color w:val="000000"/>
          <w:sz w:val="24"/>
          <w:szCs w:val="24"/>
          <w:shd w:val="clear" w:color="auto" w:fill="FFFFFF"/>
        </w:rPr>
        <w:t>开放式调查</w:t>
      </w:r>
    </w:p>
    <w:p w14:paraId="34B9F62C" w14:textId="017307DE" w:rsidR="00FC06A5" w:rsidRPr="0069018A" w:rsidRDefault="00FC06A5" w:rsidP="0069018A">
      <w:pPr>
        <w:pStyle w:val="ListParagraph"/>
        <w:numPr>
          <w:ilvl w:val="0"/>
          <w:numId w:val="51"/>
        </w:numPr>
        <w:tabs>
          <w:tab w:val="left" w:pos="1170"/>
        </w:tabs>
        <w:spacing w:line="480" w:lineRule="auto"/>
        <w:ind w:left="840" w:firstLineChars="0" w:hanging="30"/>
        <w:rPr>
          <w:rFonts w:ascii="SimSun" w:eastAsia="SimSun" w:hAnsi="SimSun" w:cs="Arial"/>
          <w:color w:val="000000"/>
          <w:sz w:val="24"/>
          <w:szCs w:val="24"/>
          <w:shd w:val="clear" w:color="auto" w:fill="FFFFFF"/>
        </w:rPr>
      </w:pPr>
      <w:r w:rsidRPr="0069018A">
        <w:rPr>
          <w:rFonts w:ascii="SimSun" w:eastAsia="SimSun" w:hAnsi="SimSun" w:cs="Arial" w:hint="eastAsia"/>
          <w:bCs/>
          <w:color w:val="000000"/>
          <w:sz w:val="24"/>
          <w:szCs w:val="24"/>
          <w:shd w:val="clear" w:color="auto" w:fill="FFFFFF"/>
        </w:rPr>
        <w:t>月别管理层与员工会议</w:t>
      </w:r>
      <w:r w:rsidR="0069018A" w:rsidRPr="0069018A">
        <w:rPr>
          <w:rFonts w:ascii="SimSun" w:eastAsia="SimSun" w:hAnsi="SimSun" w:cs="Arial" w:hint="eastAsia"/>
          <w:bCs/>
          <w:color w:val="000000"/>
          <w:sz w:val="24"/>
          <w:szCs w:val="24"/>
          <w:shd w:val="clear" w:color="auto" w:fill="FFFFFF"/>
        </w:rPr>
        <w:t>：</w:t>
      </w:r>
      <w:r w:rsidR="00AC3330" w:rsidRPr="0069018A">
        <w:rPr>
          <w:rFonts w:ascii="SimSun" w:eastAsia="SimSun" w:hAnsi="SimSun" w:cs="Arial" w:hint="eastAsia"/>
          <w:color w:val="000000"/>
          <w:sz w:val="24"/>
          <w:szCs w:val="24"/>
          <w:shd w:val="clear" w:color="auto" w:fill="FFFFFF"/>
        </w:rPr>
        <w:t>每月管理层随机抽取一线员工</w:t>
      </w:r>
      <w:r w:rsidR="00D26241" w:rsidRPr="0069018A">
        <w:rPr>
          <w:rFonts w:ascii="SimSun" w:eastAsia="SimSun" w:hAnsi="SimSun" w:cs="Arial" w:hint="eastAsia"/>
          <w:color w:val="000000"/>
          <w:sz w:val="24"/>
          <w:szCs w:val="24"/>
          <w:shd w:val="clear" w:color="auto" w:fill="FFFFFF"/>
        </w:rPr>
        <w:t>3</w:t>
      </w:r>
      <w:r w:rsidR="00D26241" w:rsidRPr="0069018A">
        <w:rPr>
          <w:rFonts w:ascii="SimSun" w:eastAsia="SimSun" w:hAnsi="SimSun" w:cs="Arial"/>
          <w:color w:val="000000"/>
          <w:sz w:val="24"/>
          <w:szCs w:val="24"/>
          <w:shd w:val="clear" w:color="auto" w:fill="FFFFFF"/>
        </w:rPr>
        <w:t>-5</w:t>
      </w:r>
      <w:r w:rsidR="00AC3330" w:rsidRPr="0069018A">
        <w:rPr>
          <w:rFonts w:ascii="SimSun" w:eastAsia="SimSun" w:hAnsi="SimSun" w:cs="Arial" w:hint="eastAsia"/>
          <w:color w:val="000000"/>
          <w:sz w:val="24"/>
          <w:szCs w:val="24"/>
          <w:shd w:val="clear" w:color="auto" w:fill="FFFFFF"/>
        </w:rPr>
        <w:t>名，召开面对面座谈会，了解员工心声，为员工及时答疑解惑。</w:t>
      </w:r>
    </w:p>
    <w:p w14:paraId="5D25CF39" w14:textId="77777777" w:rsidR="00BD7BAB" w:rsidRDefault="00BD7BAB">
      <w:pPr>
        <w:pStyle w:val="ListParagraph"/>
        <w:numPr>
          <w:ilvl w:val="0"/>
          <w:numId w:val="50"/>
        </w:numPr>
        <w:spacing w:line="480" w:lineRule="auto"/>
        <w:ind w:firstLineChars="0"/>
        <w:rPr>
          <w:rFonts w:ascii="SimSun" w:eastAsia="SimSun" w:hAnsi="SimSun" w:cs="Arial"/>
          <w:bCs/>
          <w:color w:val="000000"/>
          <w:sz w:val="24"/>
          <w:szCs w:val="24"/>
          <w:shd w:val="clear" w:color="auto" w:fill="FFFFFF"/>
        </w:rPr>
      </w:pPr>
      <w:r>
        <w:rPr>
          <w:rFonts w:ascii="SimSun" w:eastAsia="SimSun" w:hAnsi="SimSun" w:cs="Arial" w:hint="eastAsia"/>
          <w:bCs/>
          <w:color w:val="000000"/>
          <w:sz w:val="24"/>
          <w:szCs w:val="24"/>
          <w:shd w:val="clear" w:color="auto" w:fill="FFFFFF"/>
        </w:rPr>
        <w:t>问卷调查</w:t>
      </w:r>
    </w:p>
    <w:p w14:paraId="0E8BA45D" w14:textId="5BF85C51" w:rsidR="00F54723" w:rsidRDefault="00AC3330" w:rsidP="0069018A">
      <w:pPr>
        <w:spacing w:line="480" w:lineRule="auto"/>
        <w:ind w:left="840"/>
        <w:rPr>
          <w:rFonts w:ascii="SimSun" w:eastAsia="SimSun" w:hAnsi="SimSun" w:cs="Arial"/>
          <w:bCs/>
          <w:color w:val="000000"/>
          <w:sz w:val="24"/>
          <w:szCs w:val="24"/>
          <w:shd w:val="clear" w:color="auto" w:fill="FFFFFF"/>
        </w:rPr>
      </w:pPr>
      <w:r w:rsidRPr="0069018A">
        <w:rPr>
          <w:rFonts w:ascii="SimSun" w:eastAsia="SimSun" w:hAnsi="SimSun" w:cs="Arial" w:hint="eastAsia"/>
          <w:color w:val="000000"/>
          <w:sz w:val="24"/>
          <w:szCs w:val="24"/>
          <w:shd w:val="clear" w:color="auto" w:fill="FFFFFF"/>
        </w:rPr>
        <w:t>每年在公司内部发起面向全体员工的满意度调查活动，通过问卷调查模式，全面收集员工对这一年公司整体运营的满意度情况</w:t>
      </w:r>
      <w:r w:rsidR="00F54723" w:rsidRPr="0069018A">
        <w:rPr>
          <w:rFonts w:ascii="SimSun" w:eastAsia="SimSun" w:hAnsi="SimSun" w:cs="Arial" w:hint="eastAsia"/>
          <w:color w:val="000000"/>
          <w:sz w:val="24"/>
          <w:szCs w:val="24"/>
          <w:shd w:val="clear" w:color="auto" w:fill="FFFFFF"/>
        </w:rPr>
        <w:t>。问卷调查，采用了开放式问题和量化式问题结合的方式，有利于收集具体的数据和统计结果</w:t>
      </w:r>
      <w:r w:rsidR="0069018A">
        <w:rPr>
          <w:rFonts w:ascii="SimSun" w:eastAsia="SimSun" w:hAnsi="SimSun" w:cs="Arial" w:hint="eastAsia"/>
          <w:color w:val="000000"/>
          <w:sz w:val="24"/>
          <w:szCs w:val="24"/>
          <w:shd w:val="clear" w:color="auto" w:fill="FFFFFF"/>
        </w:rPr>
        <w:t>。</w:t>
      </w:r>
      <w:r w:rsidR="005161AF">
        <w:rPr>
          <w:rFonts w:ascii="SimSun" w:eastAsia="SimSun" w:hAnsi="SimSun" w:cs="Arial" w:hint="eastAsia"/>
          <w:bCs/>
          <w:color w:val="000000"/>
          <w:sz w:val="24"/>
          <w:szCs w:val="24"/>
          <w:shd w:val="clear" w:color="auto" w:fill="FFFFFF"/>
        </w:rPr>
        <w:t>2022年员工满意度调查显示，员工对于公司整体运营管理满意。具体</w:t>
      </w:r>
      <w:r w:rsidR="005D4A7D">
        <w:rPr>
          <w:rFonts w:ascii="SimSun" w:eastAsia="SimSun" w:hAnsi="SimSun" w:cs="Arial" w:hint="eastAsia"/>
          <w:bCs/>
          <w:color w:val="000000"/>
          <w:sz w:val="24"/>
          <w:szCs w:val="24"/>
          <w:shd w:val="clear" w:color="auto" w:fill="FFFFFF"/>
        </w:rPr>
        <w:t>数据参见下表：</w:t>
      </w:r>
      <w:r w:rsidR="00E903D3">
        <w:rPr>
          <w:rFonts w:ascii="SimSun" w:eastAsia="SimSun" w:hAnsi="SimSun" w:cs="Arial" w:hint="eastAsia"/>
          <w:bCs/>
          <w:color w:val="000000"/>
          <w:sz w:val="24"/>
          <w:szCs w:val="24"/>
          <w:shd w:val="clear" w:color="auto" w:fill="FFFFFF"/>
        </w:rPr>
        <w:t>（满分100%</w:t>
      </w:r>
      <w:r w:rsidR="0069018A">
        <w:rPr>
          <w:rFonts w:ascii="SimSun" w:eastAsia="SimSun" w:hAnsi="SimSun" w:cs="Arial" w:hint="eastAsia"/>
          <w:bCs/>
          <w:color w:val="000000"/>
          <w:sz w:val="24"/>
          <w:szCs w:val="24"/>
          <w:shd w:val="clear" w:color="auto" w:fill="FFFFFF"/>
        </w:rPr>
        <w:t>，</w:t>
      </w:r>
      <w:r w:rsidR="00577264">
        <w:rPr>
          <w:rFonts w:ascii="SimSun" w:eastAsia="SimSun" w:hAnsi="SimSun" w:cs="Arial" w:hint="eastAsia"/>
          <w:bCs/>
          <w:color w:val="000000"/>
          <w:sz w:val="24"/>
          <w:szCs w:val="24"/>
          <w:shd w:val="clear" w:color="auto" w:fill="FFFFFF"/>
        </w:rPr>
        <w:t xml:space="preserve"> 2021年总体满意度99%。</w:t>
      </w:r>
      <w:r w:rsidR="0069018A">
        <w:rPr>
          <w:rFonts w:ascii="SimSun" w:eastAsia="SimSun" w:hAnsi="SimSun" w:cs="Arial" w:hint="eastAsia"/>
          <w:bCs/>
          <w:color w:val="000000"/>
          <w:sz w:val="24"/>
          <w:szCs w:val="24"/>
          <w:shd w:val="clear" w:color="auto" w:fill="FFFFFF"/>
        </w:rPr>
        <w:t>）</w:t>
      </w:r>
    </w:p>
    <w:tbl>
      <w:tblPr>
        <w:tblStyle w:val="5-51"/>
        <w:tblW w:w="7637" w:type="dxa"/>
        <w:tblInd w:w="1049" w:type="dxa"/>
        <w:tblLook w:val="04A0" w:firstRow="1" w:lastRow="0" w:firstColumn="1" w:lastColumn="0" w:noHBand="0" w:noVBand="1"/>
      </w:tblPr>
      <w:tblGrid>
        <w:gridCol w:w="1816"/>
        <w:gridCol w:w="1039"/>
        <w:gridCol w:w="1221"/>
        <w:gridCol w:w="986"/>
        <w:gridCol w:w="986"/>
        <w:gridCol w:w="1589"/>
      </w:tblGrid>
      <w:tr w:rsidR="0069018A" w:rsidRPr="00F74A4F" w14:paraId="2F0D2FBB" w14:textId="77777777" w:rsidTr="0069018A">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0D59DDBA" w14:textId="77777777" w:rsidR="00B76967" w:rsidRPr="00F74A4F" w:rsidRDefault="00B76967" w:rsidP="0069018A">
            <w:pPr>
              <w:widowControl/>
              <w:ind w:left="420"/>
              <w:jc w:val="center"/>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项目</w:t>
            </w:r>
          </w:p>
        </w:tc>
        <w:tc>
          <w:tcPr>
            <w:tcW w:w="1039" w:type="dxa"/>
            <w:noWrap/>
            <w:vAlign w:val="center"/>
            <w:hideMark/>
          </w:tcPr>
          <w:p w14:paraId="4B9BF12D" w14:textId="77777777" w:rsidR="00B76967" w:rsidRPr="00F74A4F" w:rsidRDefault="00B76967"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比例</w:t>
            </w:r>
          </w:p>
        </w:tc>
        <w:tc>
          <w:tcPr>
            <w:tcW w:w="1221" w:type="dxa"/>
            <w:noWrap/>
            <w:vAlign w:val="center"/>
            <w:hideMark/>
          </w:tcPr>
          <w:p w14:paraId="38802590" w14:textId="77777777" w:rsidR="00B76967" w:rsidRPr="00F74A4F" w:rsidRDefault="00B76967"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满意</w:t>
            </w:r>
          </w:p>
        </w:tc>
        <w:tc>
          <w:tcPr>
            <w:tcW w:w="986" w:type="dxa"/>
            <w:noWrap/>
            <w:vAlign w:val="center"/>
            <w:hideMark/>
          </w:tcPr>
          <w:p w14:paraId="272DD377" w14:textId="77777777" w:rsidR="00B76967" w:rsidRPr="00F74A4F" w:rsidRDefault="00B76967"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一般</w:t>
            </w:r>
          </w:p>
        </w:tc>
        <w:tc>
          <w:tcPr>
            <w:tcW w:w="986" w:type="dxa"/>
            <w:noWrap/>
            <w:vAlign w:val="center"/>
            <w:hideMark/>
          </w:tcPr>
          <w:p w14:paraId="24164104" w14:textId="77777777" w:rsidR="00B76967" w:rsidRPr="00F74A4F" w:rsidRDefault="00B76967"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不满意</w:t>
            </w:r>
          </w:p>
        </w:tc>
        <w:tc>
          <w:tcPr>
            <w:tcW w:w="1589" w:type="dxa"/>
            <w:noWrap/>
            <w:vAlign w:val="center"/>
            <w:hideMark/>
          </w:tcPr>
          <w:p w14:paraId="04C9068E" w14:textId="77777777" w:rsidR="00B76967" w:rsidRPr="00F74A4F" w:rsidRDefault="00B76967" w:rsidP="005E02CC">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分数</w:t>
            </w:r>
          </w:p>
        </w:tc>
      </w:tr>
      <w:tr w:rsidR="0069018A" w:rsidRPr="00F74A4F" w14:paraId="762399DF" w14:textId="77777777" w:rsidTr="006901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27ECF0FA"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主管管理</w:t>
            </w:r>
          </w:p>
        </w:tc>
        <w:tc>
          <w:tcPr>
            <w:tcW w:w="1039" w:type="dxa"/>
            <w:noWrap/>
            <w:vAlign w:val="center"/>
            <w:hideMark/>
          </w:tcPr>
          <w:p w14:paraId="47E56AB5"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w:t>
            </w:r>
          </w:p>
        </w:tc>
        <w:tc>
          <w:tcPr>
            <w:tcW w:w="1221" w:type="dxa"/>
            <w:noWrap/>
            <w:vAlign w:val="center"/>
            <w:hideMark/>
          </w:tcPr>
          <w:p w14:paraId="473B6AF5" w14:textId="102177DD"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8%</w:t>
            </w:r>
          </w:p>
        </w:tc>
        <w:tc>
          <w:tcPr>
            <w:tcW w:w="986" w:type="dxa"/>
            <w:noWrap/>
            <w:vAlign w:val="center"/>
            <w:hideMark/>
          </w:tcPr>
          <w:p w14:paraId="4D83249A"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2%</w:t>
            </w:r>
          </w:p>
        </w:tc>
        <w:tc>
          <w:tcPr>
            <w:tcW w:w="986" w:type="dxa"/>
            <w:noWrap/>
            <w:vAlign w:val="center"/>
            <w:hideMark/>
          </w:tcPr>
          <w:p w14:paraId="3B1FFB7E"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Calibri" w:hint="eastAsia"/>
                <w:color w:val="000000"/>
                <w:kern w:val="0"/>
                <w:sz w:val="16"/>
                <w:szCs w:val="16"/>
              </w:rPr>
              <w:t>/</w:t>
            </w:r>
          </w:p>
        </w:tc>
        <w:tc>
          <w:tcPr>
            <w:tcW w:w="1589" w:type="dxa"/>
            <w:noWrap/>
            <w:vAlign w:val="center"/>
            <w:hideMark/>
          </w:tcPr>
          <w:p w14:paraId="54FFD88E"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9.80%</w:t>
            </w:r>
          </w:p>
        </w:tc>
      </w:tr>
      <w:tr w:rsidR="0069018A" w:rsidRPr="00F74A4F" w14:paraId="751273E2" w14:textId="77777777" w:rsidTr="0069018A">
        <w:trPr>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4ED2FB7E"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工作环境</w:t>
            </w:r>
          </w:p>
        </w:tc>
        <w:tc>
          <w:tcPr>
            <w:tcW w:w="1039" w:type="dxa"/>
            <w:noWrap/>
            <w:vAlign w:val="center"/>
            <w:hideMark/>
          </w:tcPr>
          <w:p w14:paraId="0F06F7CE"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c>
          <w:tcPr>
            <w:tcW w:w="1221" w:type="dxa"/>
            <w:noWrap/>
            <w:vAlign w:val="center"/>
            <w:hideMark/>
          </w:tcPr>
          <w:p w14:paraId="195D43F3"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100%</w:t>
            </w:r>
          </w:p>
        </w:tc>
        <w:tc>
          <w:tcPr>
            <w:tcW w:w="986" w:type="dxa"/>
            <w:noWrap/>
            <w:vAlign w:val="center"/>
            <w:hideMark/>
          </w:tcPr>
          <w:p w14:paraId="2A0477E7"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986" w:type="dxa"/>
            <w:noWrap/>
            <w:vAlign w:val="center"/>
            <w:hideMark/>
          </w:tcPr>
          <w:p w14:paraId="08789C5B"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161314D2"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r>
      <w:tr w:rsidR="0069018A" w:rsidRPr="00F74A4F" w14:paraId="53B53E29" w14:textId="77777777" w:rsidTr="006901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5FF49CC3"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同事协作</w:t>
            </w:r>
          </w:p>
        </w:tc>
        <w:tc>
          <w:tcPr>
            <w:tcW w:w="1039" w:type="dxa"/>
            <w:noWrap/>
            <w:vAlign w:val="center"/>
            <w:hideMark/>
          </w:tcPr>
          <w:p w14:paraId="462EC1D3"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w:t>
            </w:r>
          </w:p>
        </w:tc>
        <w:tc>
          <w:tcPr>
            <w:tcW w:w="1221" w:type="dxa"/>
            <w:noWrap/>
            <w:vAlign w:val="center"/>
            <w:hideMark/>
          </w:tcPr>
          <w:p w14:paraId="0ACEA574"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98%</w:t>
            </w:r>
          </w:p>
        </w:tc>
        <w:tc>
          <w:tcPr>
            <w:tcW w:w="986" w:type="dxa"/>
            <w:noWrap/>
            <w:vAlign w:val="center"/>
            <w:hideMark/>
          </w:tcPr>
          <w:p w14:paraId="34AE18E6"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2%</w:t>
            </w:r>
          </w:p>
        </w:tc>
        <w:tc>
          <w:tcPr>
            <w:tcW w:w="986" w:type="dxa"/>
            <w:noWrap/>
            <w:vAlign w:val="center"/>
            <w:hideMark/>
          </w:tcPr>
          <w:p w14:paraId="15FE0D85"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Calibri" w:hint="eastAsia"/>
                <w:color w:val="000000"/>
                <w:kern w:val="0"/>
                <w:sz w:val="16"/>
                <w:szCs w:val="16"/>
              </w:rPr>
              <w:t>/</w:t>
            </w:r>
          </w:p>
        </w:tc>
        <w:tc>
          <w:tcPr>
            <w:tcW w:w="1589" w:type="dxa"/>
            <w:noWrap/>
            <w:vAlign w:val="center"/>
            <w:hideMark/>
          </w:tcPr>
          <w:p w14:paraId="4E595240"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9.80%</w:t>
            </w:r>
          </w:p>
        </w:tc>
      </w:tr>
      <w:tr w:rsidR="0069018A" w:rsidRPr="00F74A4F" w14:paraId="724E7FE0" w14:textId="77777777" w:rsidTr="0069018A">
        <w:trPr>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6B1E8DB9"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福利制度</w:t>
            </w:r>
          </w:p>
        </w:tc>
        <w:tc>
          <w:tcPr>
            <w:tcW w:w="1039" w:type="dxa"/>
            <w:noWrap/>
            <w:vAlign w:val="center"/>
            <w:hideMark/>
          </w:tcPr>
          <w:p w14:paraId="0E2FE274"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c>
          <w:tcPr>
            <w:tcW w:w="1221" w:type="dxa"/>
            <w:noWrap/>
            <w:vAlign w:val="center"/>
            <w:hideMark/>
          </w:tcPr>
          <w:p w14:paraId="5E0F3383"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100%</w:t>
            </w:r>
          </w:p>
        </w:tc>
        <w:tc>
          <w:tcPr>
            <w:tcW w:w="986" w:type="dxa"/>
            <w:noWrap/>
            <w:vAlign w:val="center"/>
            <w:hideMark/>
          </w:tcPr>
          <w:p w14:paraId="08380B59"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986" w:type="dxa"/>
            <w:noWrap/>
            <w:vAlign w:val="center"/>
            <w:hideMark/>
          </w:tcPr>
          <w:p w14:paraId="6918183E"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5C66E43B"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r>
      <w:tr w:rsidR="0069018A" w:rsidRPr="00F74A4F" w14:paraId="42E5997F" w14:textId="77777777" w:rsidTr="006901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488CA96A"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资源配置效率</w:t>
            </w:r>
          </w:p>
        </w:tc>
        <w:tc>
          <w:tcPr>
            <w:tcW w:w="1039" w:type="dxa"/>
            <w:noWrap/>
            <w:vAlign w:val="center"/>
            <w:hideMark/>
          </w:tcPr>
          <w:p w14:paraId="574C16DB"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c>
          <w:tcPr>
            <w:tcW w:w="1221" w:type="dxa"/>
            <w:noWrap/>
            <w:vAlign w:val="center"/>
            <w:hideMark/>
          </w:tcPr>
          <w:p w14:paraId="1D15B71D"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100%</w:t>
            </w:r>
          </w:p>
        </w:tc>
        <w:tc>
          <w:tcPr>
            <w:tcW w:w="986" w:type="dxa"/>
            <w:noWrap/>
            <w:vAlign w:val="center"/>
            <w:hideMark/>
          </w:tcPr>
          <w:p w14:paraId="651E880F"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986" w:type="dxa"/>
            <w:noWrap/>
            <w:vAlign w:val="center"/>
            <w:hideMark/>
          </w:tcPr>
          <w:p w14:paraId="5F568DF3"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16908FB4"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r>
      <w:tr w:rsidR="0069018A" w:rsidRPr="00F74A4F" w14:paraId="43E76227" w14:textId="77777777" w:rsidTr="0069018A">
        <w:trPr>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7D3E844F"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食堂伙食</w:t>
            </w:r>
          </w:p>
        </w:tc>
        <w:tc>
          <w:tcPr>
            <w:tcW w:w="1039" w:type="dxa"/>
            <w:noWrap/>
            <w:vAlign w:val="center"/>
            <w:hideMark/>
          </w:tcPr>
          <w:p w14:paraId="6266CF78"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w:t>
            </w:r>
          </w:p>
        </w:tc>
        <w:tc>
          <w:tcPr>
            <w:tcW w:w="1221" w:type="dxa"/>
            <w:noWrap/>
            <w:vAlign w:val="center"/>
            <w:hideMark/>
          </w:tcPr>
          <w:p w14:paraId="1D3229B4"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99%</w:t>
            </w:r>
          </w:p>
        </w:tc>
        <w:tc>
          <w:tcPr>
            <w:tcW w:w="986" w:type="dxa"/>
            <w:noWrap/>
            <w:vAlign w:val="center"/>
            <w:hideMark/>
          </w:tcPr>
          <w:p w14:paraId="2876A294"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w:t>
            </w:r>
          </w:p>
        </w:tc>
        <w:tc>
          <w:tcPr>
            <w:tcW w:w="986" w:type="dxa"/>
            <w:noWrap/>
            <w:vAlign w:val="center"/>
            <w:hideMark/>
          </w:tcPr>
          <w:p w14:paraId="6A47C67A"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5E9637CB"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9.90%</w:t>
            </w:r>
          </w:p>
        </w:tc>
      </w:tr>
      <w:tr w:rsidR="0069018A" w:rsidRPr="00F74A4F" w14:paraId="75456142" w14:textId="77777777" w:rsidTr="006901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1EAD523A"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车间管理</w:t>
            </w:r>
          </w:p>
        </w:tc>
        <w:tc>
          <w:tcPr>
            <w:tcW w:w="1039" w:type="dxa"/>
            <w:noWrap/>
            <w:vAlign w:val="center"/>
            <w:hideMark/>
          </w:tcPr>
          <w:p w14:paraId="7A384FA9"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15%</w:t>
            </w:r>
          </w:p>
        </w:tc>
        <w:tc>
          <w:tcPr>
            <w:tcW w:w="1221" w:type="dxa"/>
            <w:noWrap/>
            <w:vAlign w:val="center"/>
            <w:hideMark/>
          </w:tcPr>
          <w:p w14:paraId="5D55095E"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98%</w:t>
            </w:r>
          </w:p>
        </w:tc>
        <w:tc>
          <w:tcPr>
            <w:tcW w:w="986" w:type="dxa"/>
            <w:noWrap/>
            <w:vAlign w:val="center"/>
            <w:hideMark/>
          </w:tcPr>
          <w:p w14:paraId="22554879"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2%</w:t>
            </w:r>
          </w:p>
        </w:tc>
        <w:tc>
          <w:tcPr>
            <w:tcW w:w="986" w:type="dxa"/>
            <w:noWrap/>
            <w:vAlign w:val="center"/>
            <w:hideMark/>
          </w:tcPr>
          <w:p w14:paraId="3CC9FDF5"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2C207C18"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14.70%</w:t>
            </w:r>
          </w:p>
        </w:tc>
      </w:tr>
      <w:tr w:rsidR="0069018A" w:rsidRPr="00F74A4F" w14:paraId="34490B7E" w14:textId="77777777" w:rsidTr="0069018A">
        <w:trPr>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01B11831"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文件执行</w:t>
            </w:r>
          </w:p>
        </w:tc>
        <w:tc>
          <w:tcPr>
            <w:tcW w:w="1039" w:type="dxa"/>
            <w:noWrap/>
            <w:vAlign w:val="center"/>
            <w:hideMark/>
          </w:tcPr>
          <w:p w14:paraId="01F9C2FB"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w:t>
            </w:r>
          </w:p>
        </w:tc>
        <w:tc>
          <w:tcPr>
            <w:tcW w:w="1221" w:type="dxa"/>
            <w:noWrap/>
            <w:vAlign w:val="center"/>
            <w:hideMark/>
          </w:tcPr>
          <w:p w14:paraId="65B9CCFC"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100%</w:t>
            </w:r>
          </w:p>
        </w:tc>
        <w:tc>
          <w:tcPr>
            <w:tcW w:w="986" w:type="dxa"/>
            <w:noWrap/>
            <w:vAlign w:val="center"/>
            <w:hideMark/>
          </w:tcPr>
          <w:p w14:paraId="23F9BA0F"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986" w:type="dxa"/>
            <w:noWrap/>
            <w:vAlign w:val="center"/>
            <w:hideMark/>
          </w:tcPr>
          <w:p w14:paraId="3E638D78"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Calibri"/>
                <w:color w:val="000000"/>
                <w:kern w:val="0"/>
                <w:sz w:val="16"/>
                <w:szCs w:val="16"/>
              </w:rPr>
            </w:pPr>
            <w:r w:rsidRPr="00F74A4F">
              <w:rPr>
                <w:rFonts w:ascii="DengXian" w:eastAsia="DengXian" w:hAnsi="DengXian" w:cs="SimSun" w:hint="eastAsia"/>
                <w:color w:val="000000"/>
                <w:kern w:val="0"/>
                <w:sz w:val="16"/>
                <w:szCs w:val="16"/>
              </w:rPr>
              <w:t>/</w:t>
            </w:r>
          </w:p>
        </w:tc>
        <w:tc>
          <w:tcPr>
            <w:tcW w:w="1589" w:type="dxa"/>
            <w:noWrap/>
            <w:vAlign w:val="center"/>
            <w:hideMark/>
          </w:tcPr>
          <w:p w14:paraId="0C36FB08" w14:textId="77777777" w:rsidR="00B76967" w:rsidRPr="00F74A4F" w:rsidRDefault="00B76967" w:rsidP="005E02CC">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10%</w:t>
            </w:r>
          </w:p>
        </w:tc>
      </w:tr>
      <w:tr w:rsidR="00B76967" w:rsidRPr="00F74A4F" w14:paraId="78BBDBD2" w14:textId="77777777" w:rsidTr="006901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714AB357" w14:textId="77777777" w:rsidR="00B76967" w:rsidRPr="00F74A4F" w:rsidRDefault="00B76967" w:rsidP="005E02CC">
            <w:pPr>
              <w:widowControl/>
              <w:jc w:val="center"/>
              <w:rPr>
                <w:rFonts w:ascii="SimSun" w:eastAsia="SimSun" w:hAnsi="SimSun" w:cs="Calibri"/>
                <w:b w:val="0"/>
                <w:bCs w:val="0"/>
                <w:color w:val="000000"/>
                <w:kern w:val="0"/>
                <w:sz w:val="16"/>
                <w:szCs w:val="16"/>
              </w:rPr>
            </w:pPr>
            <w:r w:rsidRPr="00F74A4F">
              <w:rPr>
                <w:rFonts w:ascii="SimSun" w:eastAsia="SimSun" w:hAnsi="SimSun" w:cs="SimSun" w:hint="eastAsia"/>
                <w:b w:val="0"/>
                <w:bCs w:val="0"/>
                <w:color w:val="000000"/>
                <w:kern w:val="0"/>
                <w:sz w:val="16"/>
                <w:szCs w:val="16"/>
              </w:rPr>
              <w:t>合计</w:t>
            </w:r>
          </w:p>
        </w:tc>
        <w:tc>
          <w:tcPr>
            <w:tcW w:w="5821" w:type="dxa"/>
            <w:gridSpan w:val="5"/>
            <w:noWrap/>
            <w:vAlign w:val="center"/>
            <w:hideMark/>
          </w:tcPr>
          <w:p w14:paraId="59CF1740" w14:textId="77777777" w:rsidR="00B76967" w:rsidRPr="00F74A4F" w:rsidRDefault="00B76967" w:rsidP="005E02CC">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16"/>
                <w:szCs w:val="16"/>
              </w:rPr>
            </w:pPr>
            <w:r w:rsidRPr="00F74A4F">
              <w:rPr>
                <w:rFonts w:ascii="SimSun" w:eastAsia="SimSun" w:hAnsi="SimSun" w:cs="SimSun" w:hint="eastAsia"/>
                <w:color w:val="000000"/>
                <w:kern w:val="0"/>
                <w:sz w:val="16"/>
                <w:szCs w:val="16"/>
              </w:rPr>
              <w:t>99.20%</w:t>
            </w:r>
          </w:p>
        </w:tc>
      </w:tr>
    </w:tbl>
    <w:p w14:paraId="59AA2402" w14:textId="2FE67508" w:rsidR="0098459C" w:rsidRDefault="00B76967" w:rsidP="0069018A">
      <w:pPr>
        <w:spacing w:line="480" w:lineRule="auto"/>
        <w:ind w:left="1200"/>
        <w:rPr>
          <w:rFonts w:ascii="SimSun" w:eastAsia="SimSun" w:hAnsi="SimSun" w:cs="Arial"/>
          <w:bCs/>
          <w:color w:val="000000"/>
          <w:sz w:val="24"/>
          <w:szCs w:val="24"/>
          <w:shd w:val="clear" w:color="auto" w:fill="FFFFFF"/>
        </w:rPr>
      </w:pPr>
      <w:r>
        <w:rPr>
          <w:noProof/>
        </w:rPr>
        <w:drawing>
          <wp:inline distT="0" distB="0" distL="0" distR="0" wp14:anchorId="60A59353" wp14:editId="226C4D84">
            <wp:extent cx="4691740" cy="1971923"/>
            <wp:effectExtent l="0" t="0" r="0" b="9525"/>
            <wp:docPr id="2868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31217" r="11570"/>
                    <a:stretch/>
                  </pic:blipFill>
                  <pic:spPr bwMode="auto">
                    <a:xfrm>
                      <a:off x="0" y="0"/>
                      <a:ext cx="4884630" cy="2052994"/>
                    </a:xfrm>
                    <a:prstGeom prst="rect">
                      <a:avLst/>
                    </a:prstGeom>
                    <a:ln>
                      <a:noFill/>
                    </a:ln>
                    <a:extLst>
                      <a:ext uri="{53640926-AAD7-44D8-BBD7-CCE9431645EC}">
                        <a14:shadowObscured xmlns:a14="http://schemas.microsoft.com/office/drawing/2010/main"/>
                      </a:ext>
                    </a:extLst>
                  </pic:spPr>
                </pic:pic>
              </a:graphicData>
            </a:graphic>
          </wp:inline>
        </w:drawing>
      </w:r>
    </w:p>
    <w:p w14:paraId="37247099" w14:textId="77777777" w:rsidR="0069018A" w:rsidRPr="0098459C" w:rsidRDefault="0069018A" w:rsidP="0069018A">
      <w:pPr>
        <w:spacing w:line="480" w:lineRule="auto"/>
        <w:ind w:left="1200"/>
        <w:rPr>
          <w:rFonts w:ascii="SimSun" w:eastAsia="SimSun" w:hAnsi="SimSun" w:cs="Arial"/>
          <w:bCs/>
          <w:color w:val="000000"/>
          <w:sz w:val="24"/>
          <w:szCs w:val="24"/>
          <w:shd w:val="clear" w:color="auto" w:fill="FFFFFF"/>
        </w:rPr>
      </w:pPr>
    </w:p>
    <w:p w14:paraId="6F343817" w14:textId="77777777" w:rsidR="00E607D4" w:rsidRPr="002722E8" w:rsidRDefault="00E607D4">
      <w:pPr>
        <w:pStyle w:val="ListParagraph"/>
        <w:numPr>
          <w:ilvl w:val="0"/>
          <w:numId w:val="22"/>
        </w:numPr>
        <w:spacing w:line="480" w:lineRule="auto"/>
        <w:ind w:firstLineChars="0"/>
        <w:rPr>
          <w:rFonts w:ascii="SimSun" w:eastAsia="SimSun" w:hAnsi="SimSun" w:cs="Arial"/>
          <w:b/>
          <w:color w:val="000000"/>
          <w:sz w:val="24"/>
          <w:szCs w:val="24"/>
          <w:shd w:val="clear" w:color="auto" w:fill="FFFFFF"/>
        </w:rPr>
      </w:pPr>
      <w:r w:rsidRPr="002722E8">
        <w:rPr>
          <w:rFonts w:ascii="SimSun" w:eastAsia="SimSun" w:hAnsi="SimSun" w:cs="Arial"/>
          <w:b/>
          <w:color w:val="000000"/>
          <w:sz w:val="24"/>
          <w:szCs w:val="24"/>
          <w:shd w:val="clear" w:color="auto" w:fill="FFFFFF"/>
        </w:rPr>
        <w:lastRenderedPageBreak/>
        <w:t>参考文件</w:t>
      </w:r>
    </w:p>
    <w:p w14:paraId="4158C29E" w14:textId="77777777" w:rsidR="00E607D4" w:rsidRPr="002927AE" w:rsidRDefault="00E607D4" w:rsidP="00E776C1">
      <w:pPr>
        <w:spacing w:line="480" w:lineRule="auto"/>
        <w:ind w:left="840" w:firstLine="482"/>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《人力资源</w:t>
      </w:r>
      <w:r w:rsidRPr="002927AE">
        <w:rPr>
          <w:rFonts w:ascii="SimSun" w:eastAsia="SimSun" w:hAnsi="SimSun" w:cs="Arial"/>
          <w:color w:val="000000"/>
          <w:sz w:val="24"/>
          <w:szCs w:val="24"/>
          <w:shd w:val="clear" w:color="auto" w:fill="FFFFFF"/>
        </w:rPr>
        <w:t>管理</w:t>
      </w:r>
      <w:r w:rsidR="00C93C2F" w:rsidRPr="002927AE">
        <w:rPr>
          <w:rFonts w:ascii="SimSun" w:eastAsia="SimSun" w:hAnsi="SimSun" w:cs="Arial" w:hint="eastAsia"/>
          <w:color w:val="000000"/>
          <w:sz w:val="24"/>
          <w:szCs w:val="24"/>
          <w:shd w:val="clear" w:color="auto" w:fill="FFFFFF"/>
        </w:rPr>
        <w:t>制度</w:t>
      </w:r>
      <w:r w:rsidRPr="002927AE">
        <w:rPr>
          <w:rFonts w:ascii="SimSun" w:eastAsia="SimSun" w:hAnsi="SimSun" w:cs="Arial" w:hint="eastAsia"/>
          <w:color w:val="000000"/>
          <w:sz w:val="24"/>
          <w:szCs w:val="24"/>
          <w:shd w:val="clear" w:color="auto" w:fill="FFFFFF"/>
        </w:rPr>
        <w:t xml:space="preserve">》             </w:t>
      </w:r>
    </w:p>
    <w:p w14:paraId="74A3319C" w14:textId="65D93207" w:rsidR="00F47250" w:rsidRPr="002927AE" w:rsidRDefault="00E607D4" w:rsidP="00E776C1">
      <w:pPr>
        <w:spacing w:line="480" w:lineRule="auto"/>
        <w:ind w:left="840" w:firstLine="482"/>
        <w:rPr>
          <w:rFonts w:ascii="SimSun" w:eastAsia="SimSun" w:hAnsi="SimSun"/>
          <w:sz w:val="24"/>
          <w:szCs w:val="24"/>
        </w:rPr>
      </w:pPr>
      <w:r w:rsidRPr="002927AE">
        <w:rPr>
          <w:rFonts w:ascii="SimSun" w:eastAsia="SimSun" w:hAnsi="SimSun" w:hint="eastAsia"/>
          <w:sz w:val="24"/>
          <w:szCs w:val="24"/>
        </w:rPr>
        <w:t>《</w:t>
      </w:r>
      <w:r w:rsidR="00657FDC" w:rsidRPr="002927AE">
        <w:rPr>
          <w:rFonts w:ascii="SimSun" w:eastAsia="SimSun" w:hAnsi="SimSun" w:hint="eastAsia"/>
          <w:sz w:val="24"/>
          <w:szCs w:val="24"/>
        </w:rPr>
        <w:t>加华</w:t>
      </w:r>
      <w:r w:rsidR="00C93C2F" w:rsidRPr="002927AE">
        <w:rPr>
          <w:rFonts w:ascii="SimSun" w:eastAsia="SimSun" w:hAnsi="SimSun" w:hint="eastAsia"/>
          <w:sz w:val="24"/>
          <w:szCs w:val="24"/>
        </w:rPr>
        <w:t>公司</w:t>
      </w:r>
      <w:r w:rsidRPr="002927AE">
        <w:rPr>
          <w:rFonts w:ascii="SimSun" w:eastAsia="SimSun" w:hAnsi="SimSun"/>
          <w:sz w:val="24"/>
          <w:szCs w:val="24"/>
        </w:rPr>
        <w:t>管理制度</w:t>
      </w:r>
      <w:r w:rsidRPr="002927AE">
        <w:rPr>
          <w:rFonts w:ascii="SimSun" w:eastAsia="SimSun" w:hAnsi="SimSun" w:hint="eastAsia"/>
          <w:sz w:val="24"/>
          <w:szCs w:val="24"/>
        </w:rPr>
        <w:t>》</w:t>
      </w:r>
    </w:p>
    <w:p w14:paraId="33B31CCB" w14:textId="049D9430" w:rsidR="0098459C" w:rsidRDefault="0098459C" w:rsidP="00E776C1">
      <w:pPr>
        <w:spacing w:line="480" w:lineRule="auto"/>
        <w:ind w:left="840" w:firstLine="480"/>
        <w:rPr>
          <w:rFonts w:ascii="SimSun" w:eastAsia="SimSun" w:hAnsi="SimSun"/>
          <w:sz w:val="24"/>
          <w:szCs w:val="24"/>
        </w:rPr>
      </w:pPr>
    </w:p>
    <w:p w14:paraId="2C4A9535" w14:textId="444AECB1" w:rsidR="0069018A" w:rsidRDefault="0069018A" w:rsidP="00E776C1">
      <w:pPr>
        <w:spacing w:line="480" w:lineRule="auto"/>
        <w:ind w:left="840" w:firstLine="480"/>
        <w:rPr>
          <w:rFonts w:ascii="SimSun" w:eastAsia="SimSun" w:hAnsi="SimSun"/>
          <w:sz w:val="24"/>
          <w:szCs w:val="24"/>
        </w:rPr>
      </w:pPr>
    </w:p>
    <w:p w14:paraId="0967255C" w14:textId="5510F2D8" w:rsidR="0069018A" w:rsidRDefault="0069018A" w:rsidP="00E776C1">
      <w:pPr>
        <w:spacing w:line="480" w:lineRule="auto"/>
        <w:ind w:left="840" w:firstLine="480"/>
        <w:rPr>
          <w:rFonts w:ascii="SimSun" w:eastAsia="SimSun" w:hAnsi="SimSun"/>
          <w:sz w:val="24"/>
          <w:szCs w:val="24"/>
        </w:rPr>
      </w:pPr>
    </w:p>
    <w:p w14:paraId="064119B2" w14:textId="0A83713F" w:rsidR="0069018A" w:rsidRDefault="0069018A" w:rsidP="00E776C1">
      <w:pPr>
        <w:spacing w:line="480" w:lineRule="auto"/>
        <w:ind w:left="840" w:firstLine="480"/>
        <w:rPr>
          <w:rFonts w:ascii="SimSun" w:eastAsia="SimSun" w:hAnsi="SimSun"/>
          <w:sz w:val="24"/>
          <w:szCs w:val="24"/>
        </w:rPr>
      </w:pPr>
    </w:p>
    <w:p w14:paraId="6F9C3E79" w14:textId="581597D3" w:rsidR="0069018A" w:rsidRDefault="0069018A" w:rsidP="00E776C1">
      <w:pPr>
        <w:spacing w:line="480" w:lineRule="auto"/>
        <w:ind w:left="840" w:firstLine="480"/>
        <w:rPr>
          <w:rFonts w:ascii="SimSun" w:eastAsia="SimSun" w:hAnsi="SimSun"/>
          <w:sz w:val="24"/>
          <w:szCs w:val="24"/>
        </w:rPr>
      </w:pPr>
    </w:p>
    <w:p w14:paraId="4F6E5AD5" w14:textId="579F8DC5" w:rsidR="0069018A" w:rsidRDefault="0069018A" w:rsidP="00E776C1">
      <w:pPr>
        <w:spacing w:line="480" w:lineRule="auto"/>
        <w:ind w:left="840" w:firstLine="480"/>
        <w:rPr>
          <w:rFonts w:ascii="SimSun" w:eastAsia="SimSun" w:hAnsi="SimSun"/>
          <w:sz w:val="24"/>
          <w:szCs w:val="24"/>
        </w:rPr>
      </w:pPr>
    </w:p>
    <w:p w14:paraId="1F0EAA17" w14:textId="10A000EF" w:rsidR="0069018A" w:rsidRDefault="0069018A" w:rsidP="00E776C1">
      <w:pPr>
        <w:spacing w:line="480" w:lineRule="auto"/>
        <w:ind w:left="840" w:firstLine="480"/>
        <w:rPr>
          <w:rFonts w:ascii="SimSun" w:eastAsia="SimSun" w:hAnsi="SimSun"/>
          <w:sz w:val="24"/>
          <w:szCs w:val="24"/>
        </w:rPr>
      </w:pPr>
    </w:p>
    <w:p w14:paraId="65509CBA" w14:textId="6099657C" w:rsidR="0069018A" w:rsidRDefault="0069018A" w:rsidP="00E776C1">
      <w:pPr>
        <w:spacing w:line="480" w:lineRule="auto"/>
        <w:ind w:left="840" w:firstLine="480"/>
        <w:rPr>
          <w:rFonts w:ascii="SimSun" w:eastAsia="SimSun" w:hAnsi="SimSun"/>
          <w:sz w:val="24"/>
          <w:szCs w:val="24"/>
        </w:rPr>
      </w:pPr>
    </w:p>
    <w:p w14:paraId="77D71EAF" w14:textId="12C11B36" w:rsidR="0069018A" w:rsidRDefault="0069018A" w:rsidP="00E776C1">
      <w:pPr>
        <w:spacing w:line="480" w:lineRule="auto"/>
        <w:ind w:left="840" w:firstLine="480"/>
        <w:rPr>
          <w:rFonts w:ascii="SimSun" w:eastAsia="SimSun" w:hAnsi="SimSun"/>
          <w:sz w:val="24"/>
          <w:szCs w:val="24"/>
        </w:rPr>
      </w:pPr>
    </w:p>
    <w:p w14:paraId="153D8F02" w14:textId="75A3EF87" w:rsidR="0069018A" w:rsidRDefault="0069018A" w:rsidP="00E776C1">
      <w:pPr>
        <w:spacing w:line="480" w:lineRule="auto"/>
        <w:ind w:left="840" w:firstLine="480"/>
        <w:rPr>
          <w:rFonts w:ascii="SimSun" w:eastAsia="SimSun" w:hAnsi="SimSun"/>
          <w:sz w:val="24"/>
          <w:szCs w:val="24"/>
        </w:rPr>
      </w:pPr>
    </w:p>
    <w:p w14:paraId="2D2909E7" w14:textId="1A6DA023" w:rsidR="0069018A" w:rsidRDefault="0069018A" w:rsidP="00E776C1">
      <w:pPr>
        <w:spacing w:line="480" w:lineRule="auto"/>
        <w:ind w:left="840" w:firstLine="480"/>
        <w:rPr>
          <w:rFonts w:ascii="SimSun" w:eastAsia="SimSun" w:hAnsi="SimSun"/>
          <w:sz w:val="24"/>
          <w:szCs w:val="24"/>
        </w:rPr>
      </w:pPr>
    </w:p>
    <w:p w14:paraId="7AA5218C" w14:textId="2C04F8F6" w:rsidR="0069018A" w:rsidRDefault="0069018A" w:rsidP="00E776C1">
      <w:pPr>
        <w:spacing w:line="480" w:lineRule="auto"/>
        <w:ind w:left="840" w:firstLine="480"/>
        <w:rPr>
          <w:rFonts w:ascii="SimSun" w:eastAsia="SimSun" w:hAnsi="SimSun"/>
          <w:sz w:val="24"/>
          <w:szCs w:val="24"/>
        </w:rPr>
      </w:pPr>
    </w:p>
    <w:p w14:paraId="55CFCE02" w14:textId="201EF7FF" w:rsidR="0069018A" w:rsidRDefault="0069018A" w:rsidP="00E776C1">
      <w:pPr>
        <w:spacing w:line="480" w:lineRule="auto"/>
        <w:ind w:left="840" w:firstLine="480"/>
        <w:rPr>
          <w:rFonts w:ascii="SimSun" w:eastAsia="SimSun" w:hAnsi="SimSun"/>
          <w:sz w:val="24"/>
          <w:szCs w:val="24"/>
        </w:rPr>
      </w:pPr>
    </w:p>
    <w:p w14:paraId="5F1CC03C" w14:textId="6D07AC63" w:rsidR="0069018A" w:rsidRDefault="0069018A" w:rsidP="00E776C1">
      <w:pPr>
        <w:spacing w:line="480" w:lineRule="auto"/>
        <w:ind w:left="840" w:firstLine="480"/>
        <w:rPr>
          <w:rFonts w:ascii="SimSun" w:eastAsia="SimSun" w:hAnsi="SimSun"/>
          <w:sz w:val="24"/>
          <w:szCs w:val="24"/>
        </w:rPr>
      </w:pPr>
    </w:p>
    <w:p w14:paraId="5A6D5610" w14:textId="77777777" w:rsidR="0069018A" w:rsidRDefault="0069018A" w:rsidP="00E776C1">
      <w:pPr>
        <w:spacing w:line="480" w:lineRule="auto"/>
        <w:ind w:left="840" w:firstLine="480"/>
        <w:rPr>
          <w:rFonts w:ascii="SimSun" w:eastAsia="SimSun" w:hAnsi="SimSun"/>
          <w:sz w:val="24"/>
          <w:szCs w:val="24"/>
        </w:rPr>
      </w:pPr>
    </w:p>
    <w:p w14:paraId="4A187B5F" w14:textId="2CC870B2" w:rsidR="005D4A7D" w:rsidRDefault="005D4A7D" w:rsidP="00E776C1">
      <w:pPr>
        <w:spacing w:line="480" w:lineRule="auto"/>
        <w:ind w:left="840" w:firstLine="480"/>
        <w:rPr>
          <w:rFonts w:ascii="SimSun" w:eastAsia="SimSun" w:hAnsi="SimSun"/>
          <w:sz w:val="24"/>
          <w:szCs w:val="24"/>
        </w:rPr>
      </w:pPr>
    </w:p>
    <w:p w14:paraId="5504373C" w14:textId="77777777" w:rsidR="002927AE" w:rsidRDefault="002927AE" w:rsidP="00E776C1">
      <w:pPr>
        <w:spacing w:line="480" w:lineRule="auto"/>
        <w:ind w:left="840" w:firstLine="480"/>
        <w:rPr>
          <w:rFonts w:ascii="SimSun" w:eastAsia="SimSun" w:hAnsi="SimSun"/>
          <w:sz w:val="24"/>
          <w:szCs w:val="24"/>
        </w:rPr>
      </w:pPr>
    </w:p>
    <w:p w14:paraId="7964599B" w14:textId="03213922" w:rsidR="00F47250" w:rsidRPr="00886F40" w:rsidRDefault="00F47250">
      <w:pPr>
        <w:pStyle w:val="Heading1"/>
        <w:numPr>
          <w:ilvl w:val="0"/>
          <w:numId w:val="45"/>
        </w:numPr>
        <w:spacing w:line="480" w:lineRule="auto"/>
        <w:jc w:val="center"/>
        <w:rPr>
          <w:rFonts w:ascii="SimSun" w:eastAsia="SimSun" w:hAnsi="SimSun"/>
          <w:sz w:val="40"/>
          <w:szCs w:val="40"/>
          <w:shd w:val="clear" w:color="auto" w:fill="FFFFFF"/>
        </w:rPr>
      </w:pPr>
      <w:bookmarkStart w:id="10" w:name="_Toc131344268"/>
      <w:r w:rsidRPr="00886F40">
        <w:rPr>
          <w:rFonts w:ascii="SimSun" w:eastAsia="SimSun" w:hAnsi="SimSun" w:hint="eastAsia"/>
          <w:sz w:val="40"/>
          <w:szCs w:val="40"/>
          <w:shd w:val="clear" w:color="auto" w:fill="FFFFFF"/>
        </w:rPr>
        <w:lastRenderedPageBreak/>
        <w:t>公平商业实践</w:t>
      </w:r>
      <w:bookmarkEnd w:id="10"/>
    </w:p>
    <w:p w14:paraId="19CE828D" w14:textId="77777777" w:rsidR="00F47250" w:rsidRPr="001A1303" w:rsidRDefault="00956E06">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1A1303">
        <w:rPr>
          <w:rFonts w:ascii="SimSun" w:eastAsia="SimSun" w:hAnsi="SimSun" w:cs="Arial" w:hint="eastAsia"/>
          <w:b/>
          <w:color w:val="000000"/>
          <w:sz w:val="24"/>
          <w:szCs w:val="24"/>
          <w:shd w:val="clear" w:color="auto" w:fill="FFFFFF"/>
        </w:rPr>
        <w:t>公平商业实践理念</w:t>
      </w:r>
    </w:p>
    <w:p w14:paraId="22731CC9" w14:textId="77777777" w:rsidR="00F47250" w:rsidRPr="001A1303" w:rsidRDefault="00F47250" w:rsidP="00E776C1">
      <w:pPr>
        <w:spacing w:line="480" w:lineRule="auto"/>
        <w:ind w:left="840" w:firstLine="330"/>
        <w:rPr>
          <w:rFonts w:ascii="SimSun" w:eastAsia="SimSun" w:hAnsi="SimSun" w:cs="Arial"/>
          <w:color w:val="000000"/>
          <w:sz w:val="24"/>
          <w:szCs w:val="24"/>
          <w:shd w:val="clear" w:color="auto" w:fill="FFFFFF"/>
        </w:rPr>
      </w:pPr>
      <w:r w:rsidRPr="001A1303">
        <w:rPr>
          <w:rFonts w:ascii="SimSun" w:eastAsia="SimSun" w:hAnsi="SimSun" w:cs="Arial" w:hint="eastAsia"/>
          <w:color w:val="000000"/>
          <w:sz w:val="24"/>
          <w:szCs w:val="24"/>
          <w:shd w:val="clear" w:color="auto" w:fill="FFFFFF"/>
        </w:rPr>
        <w:t>正道经营，促进经济稳健发展，不</w:t>
      </w:r>
      <w:r w:rsidR="005D03F7" w:rsidRPr="001A1303">
        <w:rPr>
          <w:rFonts w:ascii="SimSun" w:eastAsia="SimSun" w:hAnsi="SimSun" w:cs="Arial" w:hint="eastAsia"/>
          <w:color w:val="000000"/>
          <w:sz w:val="24"/>
          <w:szCs w:val="24"/>
          <w:shd w:val="clear" w:color="auto" w:fill="FFFFFF"/>
        </w:rPr>
        <w:t>片面追求经济效益最大化，而是注重经济效益与社会效益的协调发展，实现</w:t>
      </w:r>
      <w:r w:rsidRPr="001A1303">
        <w:rPr>
          <w:rFonts w:ascii="SimSun" w:eastAsia="SimSun" w:hAnsi="SimSun" w:cs="Arial" w:hint="eastAsia"/>
          <w:color w:val="000000"/>
          <w:sz w:val="24"/>
          <w:szCs w:val="24"/>
          <w:shd w:val="clear" w:color="auto" w:fill="FFFFFF"/>
        </w:rPr>
        <w:t>有质量</w:t>
      </w:r>
      <w:r w:rsidR="005D03F7" w:rsidRPr="001A1303">
        <w:rPr>
          <w:rFonts w:ascii="SimSun" w:eastAsia="SimSun" w:hAnsi="SimSun" w:cs="Arial" w:hint="eastAsia"/>
          <w:color w:val="000000"/>
          <w:sz w:val="24"/>
          <w:szCs w:val="24"/>
          <w:shd w:val="clear" w:color="auto" w:fill="FFFFFF"/>
        </w:rPr>
        <w:t>的增速，适应中国经济发展新常态。依法经营是</w:t>
      </w:r>
      <w:r w:rsidR="00C671F0">
        <w:rPr>
          <w:rFonts w:ascii="SimSun" w:eastAsia="SimSun" w:hAnsi="SimSun" w:cs="Arial" w:hint="eastAsia"/>
          <w:color w:val="000000"/>
          <w:sz w:val="24"/>
          <w:szCs w:val="24"/>
          <w:shd w:val="clear" w:color="auto" w:fill="FFFFFF"/>
        </w:rPr>
        <w:t>我们</w:t>
      </w:r>
      <w:r w:rsidR="005D03F7" w:rsidRPr="001A1303">
        <w:rPr>
          <w:rFonts w:ascii="SimSun" w:eastAsia="SimSun" w:hAnsi="SimSun" w:cs="Arial" w:hint="eastAsia"/>
          <w:color w:val="000000"/>
          <w:sz w:val="24"/>
          <w:szCs w:val="24"/>
          <w:shd w:val="clear" w:color="auto" w:fill="FFFFFF"/>
        </w:rPr>
        <w:t>发展的根本要求，诚</w:t>
      </w:r>
      <w:r w:rsidRPr="001A1303">
        <w:rPr>
          <w:rFonts w:ascii="SimSun" w:eastAsia="SimSun" w:hAnsi="SimSun" w:cs="Arial" w:hint="eastAsia"/>
          <w:color w:val="000000"/>
          <w:sz w:val="24"/>
          <w:szCs w:val="24"/>
          <w:shd w:val="clear" w:color="auto" w:fill="FFFFFF"/>
        </w:rPr>
        <w:t>信运营是</w:t>
      </w:r>
      <w:r w:rsidR="00C671F0">
        <w:rPr>
          <w:rFonts w:ascii="SimSun" w:eastAsia="SimSun" w:hAnsi="SimSun" w:cs="Arial" w:hint="eastAsia"/>
          <w:color w:val="000000"/>
          <w:sz w:val="24"/>
          <w:szCs w:val="24"/>
          <w:shd w:val="clear" w:color="auto" w:fill="FFFFFF"/>
        </w:rPr>
        <w:t>我们</w:t>
      </w:r>
      <w:r w:rsidRPr="001A1303">
        <w:rPr>
          <w:rFonts w:ascii="SimSun" w:eastAsia="SimSun" w:hAnsi="SimSun" w:cs="Arial" w:hint="eastAsia"/>
          <w:color w:val="000000"/>
          <w:sz w:val="24"/>
          <w:szCs w:val="24"/>
          <w:shd w:val="clear" w:color="auto" w:fill="FFFFFF"/>
        </w:rPr>
        <w:t>生存和发展的根基，</w:t>
      </w:r>
      <w:r w:rsidR="005D03F7" w:rsidRPr="001A1303">
        <w:rPr>
          <w:rFonts w:ascii="SimSun" w:eastAsia="SimSun" w:hAnsi="SimSun" w:cs="Arial" w:hint="eastAsia"/>
          <w:color w:val="000000"/>
          <w:sz w:val="24"/>
          <w:szCs w:val="24"/>
          <w:shd w:val="clear" w:color="auto" w:fill="FFFFFF"/>
        </w:rPr>
        <w:t>公司在发展的过程中始终依法诚信经营，创建</w:t>
      </w:r>
      <w:r w:rsidR="00F80D64" w:rsidRPr="001A1303">
        <w:rPr>
          <w:rFonts w:ascii="SimSun" w:eastAsia="SimSun" w:hAnsi="SimSun" w:cs="Arial" w:hint="eastAsia"/>
          <w:color w:val="000000"/>
          <w:sz w:val="24"/>
          <w:szCs w:val="24"/>
          <w:shd w:val="clear" w:color="auto" w:fill="FFFFFF"/>
        </w:rPr>
        <w:t>责任文化，强化</w:t>
      </w:r>
      <w:r w:rsidR="005D03F7" w:rsidRPr="001A1303">
        <w:rPr>
          <w:rFonts w:ascii="SimSun" w:eastAsia="SimSun" w:hAnsi="SimSun" w:cs="Arial" w:hint="eastAsia"/>
          <w:color w:val="000000"/>
          <w:sz w:val="24"/>
          <w:szCs w:val="24"/>
          <w:shd w:val="clear" w:color="auto" w:fill="FFFFFF"/>
        </w:rPr>
        <w:t>风险</w:t>
      </w:r>
      <w:r w:rsidR="005D03F7" w:rsidRPr="001A1303">
        <w:rPr>
          <w:rFonts w:ascii="SimSun" w:eastAsia="SimSun" w:hAnsi="SimSun" w:cs="Arial"/>
          <w:color w:val="000000"/>
          <w:sz w:val="24"/>
          <w:szCs w:val="24"/>
          <w:shd w:val="clear" w:color="auto" w:fill="FFFFFF"/>
        </w:rPr>
        <w:t>管控</w:t>
      </w:r>
      <w:r w:rsidR="005D03F7" w:rsidRPr="001A1303">
        <w:rPr>
          <w:rFonts w:ascii="SimSun" w:eastAsia="SimSun" w:hAnsi="SimSun" w:cs="Arial" w:hint="eastAsia"/>
          <w:color w:val="000000"/>
          <w:sz w:val="24"/>
          <w:szCs w:val="24"/>
          <w:shd w:val="clear" w:color="auto" w:fill="FFFFFF"/>
        </w:rPr>
        <w:t>，促进</w:t>
      </w:r>
      <w:r w:rsidR="00C671F0">
        <w:rPr>
          <w:rFonts w:ascii="SimSun" w:eastAsia="SimSun" w:hAnsi="SimSun" w:cs="Arial" w:hint="eastAsia"/>
          <w:color w:val="000000"/>
          <w:sz w:val="24"/>
          <w:szCs w:val="24"/>
          <w:shd w:val="clear" w:color="auto" w:fill="FFFFFF"/>
        </w:rPr>
        <w:t>我们</w:t>
      </w:r>
      <w:r w:rsidR="005D03F7" w:rsidRPr="001A1303">
        <w:rPr>
          <w:rFonts w:ascii="SimSun" w:eastAsia="SimSun" w:hAnsi="SimSun" w:cs="Arial" w:hint="eastAsia"/>
          <w:color w:val="000000"/>
          <w:sz w:val="24"/>
          <w:szCs w:val="24"/>
          <w:shd w:val="clear" w:color="auto" w:fill="FFFFFF"/>
        </w:rPr>
        <w:t>与社会可持续发展。</w:t>
      </w:r>
    </w:p>
    <w:p w14:paraId="35242263" w14:textId="77777777" w:rsidR="00F47250" w:rsidRPr="001A1303" w:rsidRDefault="00F47250">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1A1303">
        <w:rPr>
          <w:rFonts w:ascii="SimSun" w:eastAsia="SimSun" w:hAnsi="SimSun" w:cs="Arial" w:hint="eastAsia"/>
          <w:b/>
          <w:color w:val="000000"/>
          <w:sz w:val="24"/>
          <w:szCs w:val="24"/>
          <w:shd w:val="clear" w:color="auto" w:fill="FFFFFF"/>
        </w:rPr>
        <w:t>商业</w:t>
      </w:r>
      <w:r w:rsidRPr="001A1303">
        <w:rPr>
          <w:rFonts w:ascii="SimSun" w:eastAsia="SimSun" w:hAnsi="SimSun" w:cs="Arial"/>
          <w:b/>
          <w:color w:val="000000"/>
          <w:sz w:val="24"/>
          <w:szCs w:val="24"/>
          <w:shd w:val="clear" w:color="auto" w:fill="FFFFFF"/>
        </w:rPr>
        <w:t>(职业)道德政策</w:t>
      </w:r>
    </w:p>
    <w:p w14:paraId="464801DD" w14:textId="77777777" w:rsidR="00F47250" w:rsidRPr="001A1303" w:rsidRDefault="00B15FD9">
      <w:pPr>
        <w:pStyle w:val="ListParagraph"/>
        <w:numPr>
          <w:ilvl w:val="0"/>
          <w:numId w:val="33"/>
        </w:numPr>
        <w:spacing w:line="480" w:lineRule="auto"/>
        <w:ind w:firstLineChars="0"/>
        <w:rPr>
          <w:rFonts w:ascii="SimSun" w:eastAsia="SimSun" w:hAnsi="SimSun"/>
          <w:sz w:val="24"/>
          <w:szCs w:val="24"/>
        </w:rPr>
      </w:pPr>
      <w:r w:rsidRPr="001A1303">
        <w:rPr>
          <w:rFonts w:ascii="SimSun" w:eastAsia="SimSun" w:hAnsi="SimSun" w:hint="eastAsia"/>
          <w:sz w:val="24"/>
          <w:szCs w:val="24"/>
        </w:rPr>
        <w:t>遵守</w:t>
      </w:r>
      <w:r w:rsidR="005D03F7" w:rsidRPr="001A1303">
        <w:rPr>
          <w:rFonts w:ascii="SimSun" w:eastAsia="SimSun" w:hAnsi="SimSun"/>
          <w:sz w:val="24"/>
          <w:szCs w:val="24"/>
        </w:rPr>
        <w:t>国家的</w:t>
      </w:r>
      <w:r w:rsidR="005D03F7" w:rsidRPr="001A1303">
        <w:rPr>
          <w:rFonts w:ascii="SimSun" w:eastAsia="SimSun" w:hAnsi="SimSun" w:hint="eastAsia"/>
          <w:sz w:val="24"/>
          <w:szCs w:val="24"/>
        </w:rPr>
        <w:t>法律</w:t>
      </w:r>
      <w:r w:rsidR="005D03F7" w:rsidRPr="001A1303">
        <w:rPr>
          <w:rFonts w:ascii="SimSun" w:eastAsia="SimSun" w:hAnsi="SimSun"/>
          <w:sz w:val="24"/>
          <w:szCs w:val="24"/>
        </w:rPr>
        <w:t>法规，政策</w:t>
      </w:r>
      <w:r w:rsidRPr="001A1303">
        <w:rPr>
          <w:rFonts w:ascii="SimSun" w:eastAsia="SimSun" w:hAnsi="SimSun" w:hint="eastAsia"/>
          <w:sz w:val="24"/>
          <w:szCs w:val="24"/>
        </w:rPr>
        <w:t>、</w:t>
      </w:r>
      <w:r w:rsidR="00F47250" w:rsidRPr="001A1303">
        <w:rPr>
          <w:rFonts w:ascii="SimSun" w:eastAsia="SimSun" w:hAnsi="SimSun"/>
          <w:sz w:val="24"/>
          <w:szCs w:val="24"/>
        </w:rPr>
        <w:t>公司</w:t>
      </w:r>
      <w:r w:rsidRPr="001A1303">
        <w:rPr>
          <w:rFonts w:ascii="SimSun" w:eastAsia="SimSun" w:hAnsi="SimSun" w:hint="eastAsia"/>
          <w:sz w:val="24"/>
          <w:szCs w:val="24"/>
        </w:rPr>
        <w:t>的</w:t>
      </w:r>
      <w:r w:rsidRPr="001A1303">
        <w:rPr>
          <w:rFonts w:ascii="SimSun" w:eastAsia="SimSun" w:hAnsi="SimSun"/>
          <w:sz w:val="24"/>
          <w:szCs w:val="24"/>
        </w:rPr>
        <w:t>管理制度</w:t>
      </w:r>
      <w:r w:rsidR="005D03F7" w:rsidRPr="001A1303">
        <w:rPr>
          <w:rFonts w:ascii="SimSun" w:eastAsia="SimSun" w:hAnsi="SimSun" w:hint="eastAsia"/>
          <w:sz w:val="24"/>
          <w:szCs w:val="24"/>
        </w:rPr>
        <w:t>；</w:t>
      </w:r>
    </w:p>
    <w:p w14:paraId="537C4337" w14:textId="77777777" w:rsidR="00F47250" w:rsidRPr="001A1303" w:rsidRDefault="005D03F7">
      <w:pPr>
        <w:pStyle w:val="ListParagraph"/>
        <w:numPr>
          <w:ilvl w:val="0"/>
          <w:numId w:val="33"/>
        </w:numPr>
        <w:spacing w:line="480" w:lineRule="auto"/>
        <w:ind w:firstLineChars="0"/>
        <w:rPr>
          <w:rFonts w:ascii="SimSun" w:eastAsia="SimSun" w:hAnsi="SimSun"/>
          <w:sz w:val="24"/>
          <w:szCs w:val="24"/>
        </w:rPr>
      </w:pPr>
      <w:r w:rsidRPr="001A1303">
        <w:rPr>
          <w:rFonts w:ascii="SimSun" w:eastAsia="SimSun" w:hAnsi="SimSun" w:hint="eastAsia"/>
          <w:sz w:val="24"/>
          <w:szCs w:val="24"/>
        </w:rPr>
        <w:t>诚实守信是公司和全体员工精神品质的基本准则，全体员工遵守商业道德，维护公司利益，禁止任何</w:t>
      </w:r>
      <w:r w:rsidR="00F47250" w:rsidRPr="001A1303">
        <w:rPr>
          <w:rFonts w:ascii="SimSun" w:eastAsia="SimSun" w:hAnsi="SimSun" w:hint="eastAsia"/>
          <w:sz w:val="24"/>
          <w:szCs w:val="24"/>
        </w:rPr>
        <w:t>形式的贿赂、腐败、欺骗、</w:t>
      </w:r>
      <w:r w:rsidRPr="001A1303">
        <w:rPr>
          <w:rFonts w:ascii="SimSun" w:eastAsia="SimSun" w:hAnsi="SimSun" w:hint="eastAsia"/>
          <w:sz w:val="24"/>
          <w:szCs w:val="24"/>
        </w:rPr>
        <w:t>挪用公款等行为</w:t>
      </w:r>
      <w:r w:rsidRPr="001A1303">
        <w:rPr>
          <w:rFonts w:ascii="SimSun" w:eastAsia="SimSun" w:hAnsi="SimSun"/>
          <w:sz w:val="24"/>
          <w:szCs w:val="24"/>
        </w:rPr>
        <w:t>。</w:t>
      </w:r>
    </w:p>
    <w:p w14:paraId="612B7D34" w14:textId="77777777" w:rsidR="00F47250" w:rsidRPr="001A1303" w:rsidRDefault="00F47250">
      <w:pPr>
        <w:pStyle w:val="ListParagraph"/>
        <w:numPr>
          <w:ilvl w:val="0"/>
          <w:numId w:val="33"/>
        </w:numPr>
        <w:spacing w:line="480" w:lineRule="auto"/>
        <w:ind w:firstLineChars="0"/>
        <w:rPr>
          <w:rFonts w:ascii="SimSun" w:eastAsia="SimSun" w:hAnsi="SimSun"/>
          <w:sz w:val="24"/>
          <w:szCs w:val="24"/>
        </w:rPr>
      </w:pPr>
      <w:r w:rsidRPr="001A1303">
        <w:rPr>
          <w:rFonts w:ascii="SimSun" w:eastAsia="SimSun" w:hAnsi="SimSun"/>
          <w:sz w:val="24"/>
          <w:szCs w:val="24"/>
        </w:rPr>
        <w:t>反腐收和反贿赂</w:t>
      </w:r>
    </w:p>
    <w:p w14:paraId="5C6F2721" w14:textId="77777777" w:rsidR="00F47250" w:rsidRPr="001A1303" w:rsidRDefault="005D03F7">
      <w:pPr>
        <w:pStyle w:val="ListParagraph"/>
        <w:numPr>
          <w:ilvl w:val="0"/>
          <w:numId w:val="34"/>
        </w:numPr>
        <w:spacing w:line="480" w:lineRule="auto"/>
        <w:ind w:firstLineChars="0"/>
        <w:rPr>
          <w:rFonts w:ascii="SimSun" w:eastAsia="SimSun" w:hAnsi="SimSun"/>
          <w:sz w:val="24"/>
          <w:szCs w:val="24"/>
        </w:rPr>
      </w:pPr>
      <w:r w:rsidRPr="001A1303">
        <w:rPr>
          <w:rFonts w:ascii="SimSun" w:eastAsia="SimSun" w:hAnsi="SimSun"/>
          <w:sz w:val="24"/>
          <w:szCs w:val="24"/>
        </w:rPr>
        <w:t>业务往来中，公司禁止行贿，收取回扣或共它腐败</w:t>
      </w:r>
      <w:r w:rsidRPr="001A1303">
        <w:rPr>
          <w:rFonts w:ascii="SimSun" w:eastAsia="SimSun" w:hAnsi="SimSun" w:hint="eastAsia"/>
          <w:sz w:val="24"/>
          <w:szCs w:val="24"/>
        </w:rPr>
        <w:t>有违职业</w:t>
      </w:r>
      <w:r w:rsidRPr="001A1303">
        <w:rPr>
          <w:rFonts w:ascii="SimSun" w:eastAsia="SimSun" w:hAnsi="SimSun"/>
          <w:sz w:val="24"/>
          <w:szCs w:val="24"/>
        </w:rPr>
        <w:t>道德的行为</w:t>
      </w:r>
      <w:r w:rsidRPr="001A1303">
        <w:rPr>
          <w:rFonts w:ascii="SimSun" w:eastAsia="SimSun" w:hAnsi="SimSun" w:hint="eastAsia"/>
          <w:sz w:val="24"/>
          <w:szCs w:val="24"/>
        </w:rPr>
        <w:t>；</w:t>
      </w:r>
    </w:p>
    <w:p w14:paraId="2F3D04C4" w14:textId="77777777" w:rsidR="00F47250" w:rsidRPr="001A1303" w:rsidRDefault="00F47250">
      <w:pPr>
        <w:pStyle w:val="ListParagraph"/>
        <w:numPr>
          <w:ilvl w:val="0"/>
          <w:numId w:val="34"/>
        </w:numPr>
        <w:spacing w:line="480" w:lineRule="auto"/>
        <w:ind w:firstLineChars="0"/>
        <w:rPr>
          <w:rFonts w:ascii="SimSun" w:eastAsia="SimSun" w:hAnsi="SimSun"/>
          <w:sz w:val="24"/>
          <w:szCs w:val="24"/>
        </w:rPr>
      </w:pPr>
      <w:r w:rsidRPr="001A1303">
        <w:rPr>
          <w:rFonts w:ascii="SimSun" w:eastAsia="SimSun" w:hAnsi="SimSun"/>
          <w:sz w:val="24"/>
          <w:szCs w:val="24"/>
        </w:rPr>
        <w:t>与公司有业务</w:t>
      </w:r>
      <w:r w:rsidR="005D03F7" w:rsidRPr="001A1303">
        <w:rPr>
          <w:rFonts w:ascii="SimSun" w:eastAsia="SimSun" w:hAnsi="SimSun" w:hint="eastAsia"/>
          <w:sz w:val="24"/>
          <w:szCs w:val="24"/>
        </w:rPr>
        <w:t>往来</w:t>
      </w:r>
      <w:r w:rsidR="005D03F7" w:rsidRPr="001A1303">
        <w:rPr>
          <w:rFonts w:ascii="SimSun" w:eastAsia="SimSun" w:hAnsi="SimSun"/>
          <w:sz w:val="24"/>
          <w:szCs w:val="24"/>
        </w:rPr>
        <w:t>的客户</w:t>
      </w:r>
      <w:r w:rsidR="005D03F7" w:rsidRPr="001A1303">
        <w:rPr>
          <w:rFonts w:ascii="SimSun" w:eastAsia="SimSun" w:hAnsi="SimSun" w:hint="eastAsia"/>
          <w:sz w:val="24"/>
          <w:szCs w:val="24"/>
        </w:rPr>
        <w:t>、</w:t>
      </w:r>
      <w:r w:rsidR="005D03F7" w:rsidRPr="001A1303">
        <w:rPr>
          <w:rFonts w:ascii="SimSun" w:eastAsia="SimSun" w:hAnsi="SimSun"/>
          <w:sz w:val="24"/>
          <w:szCs w:val="24"/>
        </w:rPr>
        <w:t>供应商</w:t>
      </w:r>
      <w:r w:rsidR="0047292C" w:rsidRPr="001A1303">
        <w:rPr>
          <w:rFonts w:ascii="SimSun" w:eastAsia="SimSun" w:hAnsi="SimSun" w:hint="eastAsia"/>
          <w:sz w:val="24"/>
          <w:szCs w:val="24"/>
        </w:rPr>
        <w:t>等</w:t>
      </w:r>
      <w:r w:rsidR="005D03F7" w:rsidRPr="001A1303">
        <w:rPr>
          <w:rFonts w:ascii="SimSun" w:eastAsia="SimSun" w:hAnsi="SimSun" w:hint="eastAsia"/>
          <w:sz w:val="24"/>
          <w:szCs w:val="24"/>
        </w:rPr>
        <w:t>必须</w:t>
      </w:r>
      <w:r w:rsidR="005D03F7" w:rsidRPr="001A1303">
        <w:rPr>
          <w:rFonts w:ascii="SimSun" w:eastAsia="SimSun" w:hAnsi="SimSun"/>
          <w:sz w:val="24"/>
          <w:szCs w:val="24"/>
        </w:rPr>
        <w:t>与</w:t>
      </w:r>
      <w:r w:rsidR="005D03F7" w:rsidRPr="001A1303">
        <w:rPr>
          <w:rFonts w:ascii="SimSun" w:eastAsia="SimSun" w:hAnsi="SimSun" w:hint="eastAsia"/>
          <w:sz w:val="24"/>
          <w:szCs w:val="24"/>
        </w:rPr>
        <w:t>公司</w:t>
      </w:r>
      <w:r w:rsidRPr="001A1303">
        <w:rPr>
          <w:rFonts w:ascii="SimSun" w:eastAsia="SimSun" w:hAnsi="SimSun" w:hint="eastAsia"/>
          <w:sz w:val="24"/>
          <w:szCs w:val="24"/>
        </w:rPr>
        <w:t>签订</w:t>
      </w:r>
      <w:r w:rsidR="005D03F7" w:rsidRPr="001A1303">
        <w:rPr>
          <w:rFonts w:ascii="SimSun" w:eastAsia="SimSun" w:hAnsi="SimSun" w:hint="eastAsia"/>
          <w:sz w:val="24"/>
          <w:szCs w:val="24"/>
        </w:rPr>
        <w:t>合同</w:t>
      </w:r>
      <w:r w:rsidR="005D03F7" w:rsidRPr="001A1303">
        <w:rPr>
          <w:rFonts w:ascii="SimSun" w:eastAsia="SimSun" w:hAnsi="SimSun"/>
          <w:sz w:val="24"/>
          <w:szCs w:val="24"/>
        </w:rPr>
        <w:t>协议，并</w:t>
      </w:r>
      <w:r w:rsidR="005D03F7" w:rsidRPr="001A1303">
        <w:rPr>
          <w:rFonts w:ascii="SimSun" w:eastAsia="SimSun" w:hAnsi="SimSun" w:hint="eastAsia"/>
          <w:sz w:val="24"/>
          <w:szCs w:val="24"/>
        </w:rPr>
        <w:t>严格</w:t>
      </w:r>
      <w:r w:rsidR="005D03F7" w:rsidRPr="001A1303">
        <w:rPr>
          <w:rFonts w:ascii="SimSun" w:eastAsia="SimSun" w:hAnsi="SimSun"/>
          <w:sz w:val="24"/>
          <w:szCs w:val="24"/>
        </w:rPr>
        <w:t>遵守</w:t>
      </w:r>
      <w:r w:rsidRPr="001A1303">
        <w:rPr>
          <w:rFonts w:ascii="SimSun" w:eastAsia="SimSun" w:hAnsi="SimSun"/>
          <w:sz w:val="24"/>
          <w:szCs w:val="24"/>
        </w:rPr>
        <w:t>承诺</w:t>
      </w:r>
      <w:r w:rsidR="005D03F7" w:rsidRPr="001A1303">
        <w:rPr>
          <w:rFonts w:ascii="SimSun" w:eastAsia="SimSun" w:hAnsi="SimSun" w:hint="eastAsia"/>
          <w:sz w:val="24"/>
          <w:szCs w:val="24"/>
        </w:rPr>
        <w:t>；</w:t>
      </w:r>
    </w:p>
    <w:p w14:paraId="52EC9CA2" w14:textId="77777777" w:rsidR="00F47250" w:rsidRPr="001A1303" w:rsidRDefault="00B97BCA">
      <w:pPr>
        <w:pStyle w:val="ListParagraph"/>
        <w:numPr>
          <w:ilvl w:val="0"/>
          <w:numId w:val="34"/>
        </w:numPr>
        <w:spacing w:line="480" w:lineRule="auto"/>
        <w:ind w:firstLineChars="0"/>
        <w:rPr>
          <w:rFonts w:ascii="SimSun" w:eastAsia="SimSun" w:hAnsi="SimSun"/>
          <w:sz w:val="24"/>
          <w:szCs w:val="24"/>
        </w:rPr>
      </w:pPr>
      <w:r w:rsidRPr="001A1303">
        <w:rPr>
          <w:rFonts w:ascii="SimSun" w:eastAsia="SimSun" w:hAnsi="SimSun" w:hint="eastAsia"/>
          <w:sz w:val="24"/>
          <w:szCs w:val="24"/>
        </w:rPr>
        <w:t>因</w:t>
      </w:r>
      <w:r w:rsidRPr="001A1303">
        <w:rPr>
          <w:rFonts w:ascii="SimSun" w:eastAsia="SimSun" w:hAnsi="SimSun"/>
          <w:sz w:val="24"/>
          <w:szCs w:val="24"/>
        </w:rPr>
        <w:t>违反</w:t>
      </w:r>
      <w:r w:rsidRPr="001A1303">
        <w:rPr>
          <w:rFonts w:ascii="SimSun" w:eastAsia="SimSun" w:hAnsi="SimSun" w:hint="eastAsia"/>
          <w:sz w:val="24"/>
          <w:szCs w:val="24"/>
        </w:rPr>
        <w:t>公司</w:t>
      </w:r>
      <w:r w:rsidRPr="001A1303">
        <w:rPr>
          <w:rFonts w:ascii="SimSun" w:eastAsia="SimSun" w:hAnsi="SimSun"/>
          <w:sz w:val="24"/>
          <w:szCs w:val="24"/>
        </w:rPr>
        <w:t>规定或合同</w:t>
      </w:r>
      <w:r w:rsidR="0047292C" w:rsidRPr="001A1303">
        <w:rPr>
          <w:rFonts w:ascii="SimSun" w:eastAsia="SimSun" w:hAnsi="SimSun" w:hint="eastAsia"/>
          <w:sz w:val="24"/>
          <w:szCs w:val="24"/>
        </w:rPr>
        <w:t>造成</w:t>
      </w:r>
      <w:r w:rsidR="001A1303">
        <w:rPr>
          <w:rFonts w:ascii="SimSun" w:eastAsia="SimSun" w:hAnsi="SimSun" w:hint="eastAsia"/>
          <w:sz w:val="24"/>
          <w:szCs w:val="24"/>
        </w:rPr>
        <w:t>公司</w:t>
      </w:r>
      <w:r w:rsidR="00F47250" w:rsidRPr="001A1303">
        <w:rPr>
          <w:rFonts w:ascii="SimSun" w:eastAsia="SimSun" w:hAnsi="SimSun"/>
          <w:sz w:val="24"/>
          <w:szCs w:val="24"/>
        </w:rPr>
        <w:t>经济损失的，公司</w:t>
      </w:r>
      <w:r w:rsidRPr="001A1303">
        <w:rPr>
          <w:rFonts w:ascii="SimSun" w:eastAsia="SimSun" w:hAnsi="SimSun" w:hint="eastAsia"/>
          <w:sz w:val="24"/>
          <w:szCs w:val="24"/>
        </w:rPr>
        <w:t>依法</w:t>
      </w:r>
      <w:r w:rsidRPr="001A1303">
        <w:rPr>
          <w:rFonts w:ascii="SimSun" w:eastAsia="SimSun" w:hAnsi="SimSun"/>
          <w:sz w:val="24"/>
          <w:szCs w:val="24"/>
        </w:rPr>
        <w:t>追究法律</w:t>
      </w:r>
      <w:r w:rsidRPr="001A1303">
        <w:rPr>
          <w:rFonts w:ascii="SimSun" w:eastAsia="SimSun" w:hAnsi="SimSun" w:hint="eastAsia"/>
          <w:sz w:val="24"/>
          <w:szCs w:val="24"/>
        </w:rPr>
        <w:t>责任</w:t>
      </w:r>
      <w:r w:rsidR="00F47250" w:rsidRPr="001A1303">
        <w:rPr>
          <w:rFonts w:ascii="SimSun" w:eastAsia="SimSun" w:hAnsi="SimSun"/>
          <w:sz w:val="24"/>
          <w:szCs w:val="24"/>
        </w:rPr>
        <w:t>。</w:t>
      </w:r>
    </w:p>
    <w:p w14:paraId="5A41CCFD" w14:textId="77777777" w:rsidR="00F47250" w:rsidRPr="002722E8" w:rsidRDefault="00F47250">
      <w:pPr>
        <w:pStyle w:val="ListParagraph"/>
        <w:numPr>
          <w:ilvl w:val="0"/>
          <w:numId w:val="33"/>
        </w:numPr>
        <w:spacing w:line="480" w:lineRule="auto"/>
        <w:ind w:firstLineChars="0"/>
        <w:rPr>
          <w:rFonts w:ascii="SimSun" w:eastAsia="SimSun" w:hAnsi="SimSun"/>
          <w:sz w:val="24"/>
          <w:szCs w:val="24"/>
        </w:rPr>
      </w:pPr>
      <w:r w:rsidRPr="002722E8">
        <w:rPr>
          <w:rFonts w:ascii="SimSun" w:eastAsia="SimSun" w:hAnsi="SimSun"/>
          <w:sz w:val="24"/>
          <w:szCs w:val="24"/>
        </w:rPr>
        <w:t>反对不正当竞争</w:t>
      </w:r>
    </w:p>
    <w:p w14:paraId="2961F375" w14:textId="77777777" w:rsidR="00F47250" w:rsidRPr="003552B1" w:rsidRDefault="00F47250">
      <w:pPr>
        <w:pStyle w:val="ListParagraph"/>
        <w:numPr>
          <w:ilvl w:val="0"/>
          <w:numId w:val="35"/>
        </w:numPr>
        <w:spacing w:line="480" w:lineRule="auto"/>
        <w:ind w:firstLineChars="0"/>
        <w:rPr>
          <w:rFonts w:ascii="SimSun" w:eastAsia="SimSun" w:hAnsi="SimSun"/>
          <w:sz w:val="24"/>
          <w:szCs w:val="24"/>
        </w:rPr>
      </w:pPr>
      <w:r w:rsidRPr="003552B1">
        <w:rPr>
          <w:rFonts w:ascii="SimSun" w:eastAsia="SimSun" w:hAnsi="SimSun"/>
          <w:sz w:val="24"/>
          <w:szCs w:val="24"/>
        </w:rPr>
        <w:t>员工在职期间不得</w:t>
      </w:r>
      <w:r w:rsidR="00B97BCA" w:rsidRPr="003552B1">
        <w:rPr>
          <w:rFonts w:ascii="SimSun" w:eastAsia="SimSun" w:hAnsi="SimSun" w:hint="eastAsia"/>
          <w:sz w:val="24"/>
          <w:szCs w:val="24"/>
        </w:rPr>
        <w:t>直接</w:t>
      </w:r>
      <w:r w:rsidR="00B97BCA" w:rsidRPr="003552B1">
        <w:rPr>
          <w:rFonts w:ascii="SimSun" w:eastAsia="SimSun" w:hAnsi="SimSun"/>
          <w:sz w:val="24"/>
          <w:szCs w:val="24"/>
        </w:rPr>
        <w:t>或间接地以个人</w:t>
      </w:r>
      <w:r w:rsidR="00B97BCA" w:rsidRPr="003552B1">
        <w:rPr>
          <w:rFonts w:ascii="SimSun" w:eastAsia="SimSun" w:hAnsi="SimSun" w:hint="eastAsia"/>
          <w:sz w:val="24"/>
          <w:szCs w:val="24"/>
        </w:rPr>
        <w:t>名义</w:t>
      </w:r>
      <w:r w:rsidRPr="003552B1">
        <w:rPr>
          <w:rFonts w:ascii="SimSun" w:eastAsia="SimSun" w:hAnsi="SimSun"/>
          <w:sz w:val="24"/>
          <w:szCs w:val="24"/>
        </w:rPr>
        <w:t>(包括家属名义)</w:t>
      </w:r>
      <w:r w:rsidR="0047292C" w:rsidRPr="003552B1">
        <w:rPr>
          <w:rFonts w:ascii="SimSun" w:eastAsia="SimSun" w:hAnsi="SimSun" w:hint="eastAsia"/>
          <w:sz w:val="24"/>
          <w:szCs w:val="24"/>
        </w:rPr>
        <w:t>经</w:t>
      </w:r>
      <w:r w:rsidR="0047292C" w:rsidRPr="003552B1">
        <w:rPr>
          <w:rFonts w:ascii="SimSun" w:eastAsia="SimSun" w:hAnsi="SimSun"/>
          <w:sz w:val="24"/>
          <w:szCs w:val="24"/>
        </w:rPr>
        <w:t>营</w:t>
      </w:r>
      <w:r w:rsidRPr="003552B1">
        <w:rPr>
          <w:rFonts w:ascii="SimSun" w:eastAsia="SimSun" w:hAnsi="SimSun"/>
          <w:sz w:val="24"/>
          <w:szCs w:val="24"/>
        </w:rPr>
        <w:t>参与或其他形式关联的竞争业务，</w:t>
      </w:r>
      <w:r w:rsidR="0047292C" w:rsidRPr="003552B1">
        <w:rPr>
          <w:rFonts w:ascii="SimSun" w:eastAsia="SimSun" w:hAnsi="SimSun"/>
          <w:sz w:val="24"/>
          <w:szCs w:val="24"/>
        </w:rPr>
        <w:t>不准利用公司财产、信息或地位某取个人利益，损害公司和客户的</w:t>
      </w:r>
      <w:r w:rsidR="0047292C" w:rsidRPr="003552B1">
        <w:rPr>
          <w:rFonts w:ascii="SimSun" w:eastAsia="SimSun" w:hAnsi="SimSun" w:hint="eastAsia"/>
          <w:sz w:val="24"/>
          <w:szCs w:val="24"/>
        </w:rPr>
        <w:t>利益</w:t>
      </w:r>
      <w:r w:rsidR="00B97BCA" w:rsidRPr="003552B1">
        <w:rPr>
          <w:rFonts w:ascii="SimSun" w:eastAsia="SimSun" w:hAnsi="SimSun" w:hint="eastAsia"/>
          <w:sz w:val="24"/>
          <w:szCs w:val="24"/>
        </w:rPr>
        <w:t>；</w:t>
      </w:r>
    </w:p>
    <w:p w14:paraId="2DC59869" w14:textId="77777777" w:rsidR="00F47250" w:rsidRPr="003552B1" w:rsidRDefault="00B97BCA">
      <w:pPr>
        <w:pStyle w:val="ListParagraph"/>
        <w:numPr>
          <w:ilvl w:val="0"/>
          <w:numId w:val="35"/>
        </w:numPr>
        <w:spacing w:line="480" w:lineRule="auto"/>
        <w:ind w:firstLineChars="0"/>
        <w:rPr>
          <w:rFonts w:ascii="SimSun" w:eastAsia="SimSun" w:hAnsi="SimSun"/>
          <w:sz w:val="24"/>
          <w:szCs w:val="24"/>
        </w:rPr>
      </w:pPr>
      <w:r w:rsidRPr="003552B1">
        <w:rPr>
          <w:rFonts w:ascii="SimSun" w:eastAsia="SimSun" w:hAnsi="SimSun"/>
          <w:sz w:val="24"/>
          <w:szCs w:val="24"/>
        </w:rPr>
        <w:t>员工在职期</w:t>
      </w:r>
      <w:r w:rsidRPr="003552B1">
        <w:rPr>
          <w:rFonts w:ascii="SimSun" w:eastAsia="SimSun" w:hAnsi="SimSun" w:hint="eastAsia"/>
          <w:sz w:val="24"/>
          <w:szCs w:val="24"/>
        </w:rPr>
        <w:t>间</w:t>
      </w:r>
      <w:r w:rsidR="00F47250" w:rsidRPr="003552B1">
        <w:rPr>
          <w:rFonts w:ascii="SimSun" w:eastAsia="SimSun" w:hAnsi="SimSun"/>
          <w:sz w:val="24"/>
          <w:szCs w:val="24"/>
        </w:rPr>
        <w:t>不得</w:t>
      </w:r>
      <w:r w:rsidRPr="003552B1">
        <w:rPr>
          <w:rFonts w:ascii="SimSun" w:eastAsia="SimSun" w:hAnsi="SimSun" w:hint="eastAsia"/>
          <w:sz w:val="24"/>
          <w:szCs w:val="24"/>
        </w:rPr>
        <w:t>直接</w:t>
      </w:r>
      <w:r w:rsidRPr="003552B1">
        <w:rPr>
          <w:rFonts w:ascii="SimSun" w:eastAsia="SimSun" w:hAnsi="SimSun"/>
          <w:sz w:val="24"/>
          <w:szCs w:val="24"/>
        </w:rPr>
        <w:t>或</w:t>
      </w:r>
      <w:r w:rsidRPr="003552B1">
        <w:rPr>
          <w:rFonts w:ascii="SimSun" w:eastAsia="SimSun" w:hAnsi="SimSun" w:hint="eastAsia"/>
          <w:sz w:val="24"/>
          <w:szCs w:val="24"/>
        </w:rPr>
        <w:t>间接</w:t>
      </w:r>
      <w:r w:rsidRPr="003552B1">
        <w:rPr>
          <w:rFonts w:ascii="SimSun" w:eastAsia="SimSun" w:hAnsi="SimSun"/>
          <w:sz w:val="24"/>
          <w:szCs w:val="24"/>
        </w:rPr>
        <w:t>地以</w:t>
      </w:r>
      <w:r w:rsidRPr="003552B1">
        <w:rPr>
          <w:rFonts w:ascii="SimSun" w:eastAsia="SimSun" w:hAnsi="SimSun" w:hint="eastAsia"/>
          <w:sz w:val="24"/>
          <w:szCs w:val="24"/>
        </w:rPr>
        <w:t>拉拢</w:t>
      </w:r>
      <w:r w:rsidR="00F47250" w:rsidRPr="003552B1">
        <w:rPr>
          <w:rFonts w:ascii="SimSun" w:eastAsia="SimSun" w:hAnsi="SimSun"/>
          <w:sz w:val="24"/>
          <w:szCs w:val="24"/>
        </w:rPr>
        <w:t>、引透或鼓动等手段，使公司其他员</w:t>
      </w:r>
      <w:r w:rsidR="00F47250" w:rsidRPr="003552B1">
        <w:rPr>
          <w:rFonts w:ascii="SimSun" w:eastAsia="SimSun" w:hAnsi="SimSun" w:hint="eastAsia"/>
          <w:sz w:val="24"/>
          <w:szCs w:val="24"/>
        </w:rPr>
        <w:t>工离职</w:t>
      </w:r>
      <w:r w:rsidRPr="003552B1">
        <w:rPr>
          <w:rFonts w:ascii="SimSun" w:eastAsia="SimSun" w:hAnsi="SimSun" w:hint="eastAsia"/>
          <w:sz w:val="24"/>
          <w:szCs w:val="24"/>
        </w:rPr>
        <w:t>或吸收公司其他员工；</w:t>
      </w:r>
    </w:p>
    <w:p w14:paraId="1074C3DF" w14:textId="77777777" w:rsidR="00F80D64" w:rsidRPr="003552B1" w:rsidRDefault="00B97BCA">
      <w:pPr>
        <w:pStyle w:val="ListParagraph"/>
        <w:numPr>
          <w:ilvl w:val="0"/>
          <w:numId w:val="35"/>
        </w:numPr>
        <w:spacing w:line="480" w:lineRule="auto"/>
        <w:ind w:firstLineChars="0"/>
        <w:rPr>
          <w:rFonts w:ascii="SimSun" w:eastAsia="SimSun" w:hAnsi="SimSun"/>
          <w:sz w:val="24"/>
          <w:szCs w:val="24"/>
        </w:rPr>
      </w:pPr>
      <w:r w:rsidRPr="003552B1">
        <w:rPr>
          <w:rFonts w:ascii="SimSun" w:eastAsia="SimSun" w:hAnsi="SimSun"/>
          <w:sz w:val="24"/>
          <w:szCs w:val="24"/>
        </w:rPr>
        <w:t>员上不得与公司有</w:t>
      </w:r>
      <w:r w:rsidRPr="003552B1">
        <w:rPr>
          <w:rFonts w:ascii="SimSun" w:eastAsia="SimSun" w:hAnsi="SimSun" w:hint="eastAsia"/>
          <w:sz w:val="24"/>
          <w:szCs w:val="24"/>
        </w:rPr>
        <w:t>竞争</w:t>
      </w:r>
      <w:r w:rsidRPr="003552B1">
        <w:rPr>
          <w:rFonts w:ascii="SimSun" w:eastAsia="SimSun" w:hAnsi="SimSun"/>
          <w:sz w:val="24"/>
          <w:szCs w:val="24"/>
        </w:rPr>
        <w:t>关系</w:t>
      </w:r>
      <w:r w:rsidRPr="003552B1">
        <w:rPr>
          <w:rFonts w:ascii="SimSun" w:eastAsia="SimSun" w:hAnsi="SimSun" w:hint="eastAsia"/>
          <w:sz w:val="24"/>
          <w:szCs w:val="24"/>
        </w:rPr>
        <w:t>、</w:t>
      </w:r>
      <w:r w:rsidRPr="003552B1">
        <w:rPr>
          <w:rFonts w:ascii="SimSun" w:eastAsia="SimSun" w:hAnsi="SimSun"/>
          <w:sz w:val="24"/>
          <w:szCs w:val="24"/>
        </w:rPr>
        <w:t>与</w:t>
      </w:r>
      <w:r w:rsidR="00F47250" w:rsidRPr="003552B1">
        <w:rPr>
          <w:rFonts w:ascii="SimSun" w:eastAsia="SimSun" w:hAnsi="SimSun"/>
          <w:sz w:val="24"/>
          <w:szCs w:val="24"/>
        </w:rPr>
        <w:t>公司利益有冲突或有冲突可能的公司、单位</w:t>
      </w:r>
      <w:r w:rsidR="00F47250" w:rsidRPr="003552B1">
        <w:rPr>
          <w:rFonts w:ascii="SimSun" w:eastAsia="SimSun" w:hAnsi="SimSun"/>
          <w:sz w:val="24"/>
          <w:szCs w:val="24"/>
        </w:rPr>
        <w:lastRenderedPageBreak/>
        <w:t>以任何身份任职或兼职</w:t>
      </w:r>
      <w:r w:rsidRPr="003552B1">
        <w:rPr>
          <w:rFonts w:ascii="SimSun" w:eastAsia="SimSun" w:hAnsi="SimSun" w:hint="eastAsia"/>
          <w:sz w:val="24"/>
          <w:szCs w:val="24"/>
        </w:rPr>
        <w:t>。</w:t>
      </w:r>
    </w:p>
    <w:p w14:paraId="6A8AFFAD" w14:textId="77777777" w:rsidR="00F47250" w:rsidRPr="002722E8" w:rsidRDefault="00F47250">
      <w:pPr>
        <w:pStyle w:val="ListParagraph"/>
        <w:numPr>
          <w:ilvl w:val="0"/>
          <w:numId w:val="33"/>
        </w:numPr>
        <w:spacing w:line="480" w:lineRule="auto"/>
        <w:ind w:firstLineChars="0"/>
        <w:rPr>
          <w:rFonts w:ascii="SimSun" w:eastAsia="SimSun" w:hAnsi="SimSun"/>
          <w:sz w:val="24"/>
          <w:szCs w:val="24"/>
        </w:rPr>
      </w:pPr>
      <w:r w:rsidRPr="002722E8">
        <w:rPr>
          <w:rFonts w:ascii="SimSun" w:eastAsia="SimSun" w:hAnsi="SimSun"/>
          <w:sz w:val="24"/>
          <w:szCs w:val="24"/>
        </w:rPr>
        <w:t>利益冲突</w:t>
      </w:r>
    </w:p>
    <w:p w14:paraId="717F7C7E" w14:textId="77777777" w:rsidR="00F47250" w:rsidRPr="003835DB" w:rsidRDefault="00F47250" w:rsidP="00E776C1">
      <w:pPr>
        <w:spacing w:line="480" w:lineRule="auto"/>
        <w:ind w:left="840" w:firstLine="330"/>
        <w:rPr>
          <w:rFonts w:ascii="SimSun" w:eastAsia="SimSun" w:hAnsi="SimSun" w:cs="Arial"/>
          <w:color w:val="000000"/>
          <w:sz w:val="24"/>
          <w:szCs w:val="24"/>
          <w:shd w:val="clear" w:color="auto" w:fill="FFFFFF"/>
        </w:rPr>
      </w:pPr>
      <w:r w:rsidRPr="003835DB">
        <w:rPr>
          <w:rFonts w:ascii="SimSun" w:eastAsia="SimSun" w:hAnsi="SimSun" w:cs="Arial" w:hint="eastAsia"/>
          <w:color w:val="000000"/>
          <w:sz w:val="24"/>
          <w:szCs w:val="24"/>
          <w:shd w:val="clear" w:color="auto" w:fill="FFFFFF"/>
        </w:rPr>
        <w:t>员工个人利益以任何形式干涉到公司整体利益时，员工应积极避免个人利益</w:t>
      </w:r>
      <w:r w:rsidR="00B97BCA" w:rsidRPr="003835DB">
        <w:rPr>
          <w:rFonts w:ascii="SimSun" w:eastAsia="SimSun" w:hAnsi="SimSun" w:cs="Arial" w:hint="eastAsia"/>
          <w:color w:val="000000"/>
          <w:sz w:val="24"/>
          <w:szCs w:val="24"/>
          <w:shd w:val="clear" w:color="auto" w:fill="FFFFFF"/>
        </w:rPr>
        <w:t>影响公司整体利益的能力。</w:t>
      </w:r>
    </w:p>
    <w:p w14:paraId="42D7D626" w14:textId="77777777" w:rsidR="00F47250" w:rsidRPr="003835DB" w:rsidRDefault="0047292C">
      <w:pPr>
        <w:pStyle w:val="ListParagraph"/>
        <w:numPr>
          <w:ilvl w:val="0"/>
          <w:numId w:val="36"/>
        </w:numPr>
        <w:spacing w:line="480" w:lineRule="auto"/>
        <w:ind w:firstLineChars="0"/>
        <w:rPr>
          <w:rFonts w:ascii="SimSun" w:eastAsia="SimSun" w:hAnsi="SimSun"/>
          <w:sz w:val="24"/>
          <w:szCs w:val="24"/>
        </w:rPr>
      </w:pPr>
      <w:r w:rsidRPr="003835DB">
        <w:rPr>
          <w:rFonts w:ascii="SimSun" w:eastAsia="SimSun" w:hAnsi="SimSun"/>
          <w:sz w:val="24"/>
          <w:szCs w:val="24"/>
        </w:rPr>
        <w:t>任何员</w:t>
      </w:r>
      <w:r w:rsidRPr="003835DB">
        <w:rPr>
          <w:rFonts w:ascii="SimSun" w:eastAsia="SimSun" w:hAnsi="SimSun" w:hint="eastAsia"/>
          <w:sz w:val="24"/>
          <w:szCs w:val="24"/>
        </w:rPr>
        <w:t>工</w:t>
      </w:r>
      <w:r w:rsidR="00F47250" w:rsidRPr="003835DB">
        <w:rPr>
          <w:rFonts w:ascii="SimSun" w:eastAsia="SimSun" w:hAnsi="SimSun"/>
          <w:sz w:val="24"/>
          <w:szCs w:val="24"/>
        </w:rPr>
        <w:t>不得</w:t>
      </w:r>
      <w:r w:rsidR="00B97BCA" w:rsidRPr="003835DB">
        <w:rPr>
          <w:rFonts w:ascii="SimSun" w:eastAsia="SimSun" w:hAnsi="SimSun"/>
          <w:sz w:val="24"/>
          <w:szCs w:val="24"/>
        </w:rPr>
        <w:t>运用公司财产</w:t>
      </w:r>
      <w:r w:rsidRPr="003835DB">
        <w:rPr>
          <w:rFonts w:ascii="SimSun" w:eastAsia="SimSun" w:hAnsi="SimSun" w:hint="eastAsia"/>
          <w:sz w:val="24"/>
          <w:szCs w:val="24"/>
        </w:rPr>
        <w:t>、</w:t>
      </w:r>
      <w:r w:rsidR="00B97BCA" w:rsidRPr="003835DB">
        <w:rPr>
          <w:rFonts w:ascii="SimSun" w:eastAsia="SimSun" w:hAnsi="SimSun"/>
          <w:sz w:val="24"/>
          <w:szCs w:val="24"/>
        </w:rPr>
        <w:t>信息或其在公司的职位来谋求本应属于公司的商业机会</w:t>
      </w:r>
      <w:r w:rsidR="00B97BCA" w:rsidRPr="003835DB">
        <w:rPr>
          <w:rFonts w:ascii="SimSun" w:eastAsia="SimSun" w:hAnsi="SimSun" w:hint="eastAsia"/>
          <w:sz w:val="24"/>
          <w:szCs w:val="24"/>
        </w:rPr>
        <w:t>；</w:t>
      </w:r>
    </w:p>
    <w:p w14:paraId="6D3F4AB1" w14:textId="77777777" w:rsidR="00F47250" w:rsidRPr="003835DB" w:rsidRDefault="00B97BCA">
      <w:pPr>
        <w:pStyle w:val="ListParagraph"/>
        <w:numPr>
          <w:ilvl w:val="0"/>
          <w:numId w:val="36"/>
        </w:numPr>
        <w:spacing w:line="480" w:lineRule="auto"/>
        <w:ind w:firstLineChars="0"/>
        <w:rPr>
          <w:rFonts w:ascii="SimSun" w:eastAsia="SimSun" w:hAnsi="SimSun"/>
          <w:sz w:val="24"/>
          <w:szCs w:val="24"/>
        </w:rPr>
      </w:pPr>
      <w:r w:rsidRPr="003835DB">
        <w:rPr>
          <w:rFonts w:ascii="SimSun" w:eastAsia="SimSun" w:hAnsi="SimSun"/>
          <w:sz w:val="24"/>
          <w:szCs w:val="24"/>
        </w:rPr>
        <w:t>不得在正常上作时间内，从事其他事务以获得</w:t>
      </w:r>
      <w:r w:rsidRPr="003835DB">
        <w:rPr>
          <w:rFonts w:ascii="SimSun" w:eastAsia="SimSun" w:hAnsi="SimSun" w:hint="eastAsia"/>
          <w:sz w:val="24"/>
          <w:szCs w:val="24"/>
        </w:rPr>
        <w:t>财政</w:t>
      </w:r>
      <w:r w:rsidRPr="003835DB">
        <w:rPr>
          <w:rFonts w:ascii="SimSun" w:eastAsia="SimSun" w:hAnsi="SimSun"/>
          <w:sz w:val="24"/>
          <w:szCs w:val="24"/>
        </w:rPr>
        <w:t>利益，公司</w:t>
      </w:r>
      <w:r w:rsidRPr="003835DB">
        <w:rPr>
          <w:rFonts w:ascii="SimSun" w:eastAsia="SimSun" w:hAnsi="SimSun" w:hint="eastAsia"/>
          <w:sz w:val="24"/>
          <w:szCs w:val="24"/>
        </w:rPr>
        <w:t>员工</w:t>
      </w:r>
      <w:r w:rsidRPr="003835DB">
        <w:rPr>
          <w:rFonts w:ascii="SimSun" w:eastAsia="SimSun" w:hAnsi="SimSun"/>
          <w:sz w:val="24"/>
          <w:szCs w:val="24"/>
        </w:rPr>
        <w:t>不得</w:t>
      </w:r>
      <w:r w:rsidRPr="003835DB">
        <w:rPr>
          <w:rFonts w:ascii="SimSun" w:eastAsia="SimSun" w:hAnsi="SimSun" w:hint="eastAsia"/>
          <w:sz w:val="24"/>
          <w:szCs w:val="24"/>
        </w:rPr>
        <w:t>享有</w:t>
      </w:r>
      <w:r w:rsidR="00F47250" w:rsidRPr="003835DB">
        <w:rPr>
          <w:rFonts w:ascii="SimSun" w:eastAsia="SimSun" w:hAnsi="SimSun"/>
          <w:sz w:val="24"/>
          <w:szCs w:val="24"/>
        </w:rPr>
        <w:t>与</w:t>
      </w:r>
      <w:r w:rsidR="0047292C" w:rsidRPr="003835DB">
        <w:rPr>
          <w:rFonts w:ascii="SimSun" w:eastAsia="SimSun" w:hAnsi="SimSun" w:hint="eastAsia"/>
          <w:sz w:val="24"/>
          <w:szCs w:val="24"/>
        </w:rPr>
        <w:t>本公司有竞争</w:t>
      </w:r>
      <w:r w:rsidRPr="003835DB">
        <w:rPr>
          <w:rFonts w:ascii="SimSun" w:eastAsia="SimSun" w:hAnsi="SimSun" w:hint="eastAsia"/>
          <w:sz w:val="24"/>
          <w:szCs w:val="24"/>
        </w:rPr>
        <w:t>业务公司权益；</w:t>
      </w:r>
    </w:p>
    <w:p w14:paraId="30214ECE" w14:textId="77777777" w:rsidR="00F47250" w:rsidRPr="003835DB" w:rsidRDefault="00F47250">
      <w:pPr>
        <w:pStyle w:val="ListParagraph"/>
        <w:numPr>
          <w:ilvl w:val="0"/>
          <w:numId w:val="36"/>
        </w:numPr>
        <w:spacing w:line="480" w:lineRule="auto"/>
        <w:ind w:firstLineChars="0"/>
        <w:rPr>
          <w:rFonts w:ascii="SimSun" w:eastAsia="SimSun" w:hAnsi="SimSun"/>
          <w:sz w:val="24"/>
          <w:szCs w:val="24"/>
        </w:rPr>
      </w:pPr>
      <w:r w:rsidRPr="003835DB">
        <w:rPr>
          <w:rFonts w:ascii="SimSun" w:eastAsia="SimSun" w:hAnsi="SimSun"/>
          <w:sz w:val="24"/>
          <w:szCs w:val="24"/>
        </w:rPr>
        <w:t>公司鼓励</w:t>
      </w:r>
      <w:r w:rsidR="00B97BCA" w:rsidRPr="003835DB">
        <w:rPr>
          <w:rFonts w:ascii="SimSun" w:eastAsia="SimSun" w:hAnsi="SimSun" w:hint="eastAsia"/>
          <w:sz w:val="24"/>
          <w:szCs w:val="24"/>
        </w:rPr>
        <w:t>员工</w:t>
      </w:r>
      <w:r w:rsidR="00B97BCA" w:rsidRPr="003835DB">
        <w:rPr>
          <w:rFonts w:ascii="SimSun" w:eastAsia="SimSun" w:hAnsi="SimSun"/>
          <w:sz w:val="24"/>
          <w:szCs w:val="24"/>
        </w:rPr>
        <w:t>充分</w:t>
      </w:r>
      <w:r w:rsidR="00B97BCA" w:rsidRPr="003835DB">
        <w:rPr>
          <w:rFonts w:ascii="SimSun" w:eastAsia="SimSun" w:hAnsi="SimSun" w:hint="eastAsia"/>
          <w:sz w:val="24"/>
          <w:szCs w:val="24"/>
        </w:rPr>
        <w:t>披露</w:t>
      </w:r>
      <w:r w:rsidRPr="003835DB">
        <w:rPr>
          <w:rFonts w:ascii="SimSun" w:eastAsia="SimSun" w:hAnsi="SimSun"/>
          <w:sz w:val="24"/>
          <w:szCs w:val="24"/>
        </w:rPr>
        <w:t>任何可能引起利益冲突的情形，若察觉存在利益冲突，应立即向</w:t>
      </w:r>
      <w:r w:rsidR="00B97BCA" w:rsidRPr="003835DB">
        <w:rPr>
          <w:rFonts w:ascii="SimSun" w:eastAsia="SimSun" w:hAnsi="SimSun" w:hint="eastAsia"/>
          <w:sz w:val="24"/>
          <w:szCs w:val="24"/>
        </w:rPr>
        <w:t>公司</w:t>
      </w:r>
      <w:r w:rsidRPr="003835DB">
        <w:rPr>
          <w:rFonts w:ascii="SimSun" w:eastAsia="SimSun" w:hAnsi="SimSun"/>
          <w:sz w:val="24"/>
          <w:szCs w:val="24"/>
        </w:rPr>
        <w:t>领导汇报。</w:t>
      </w:r>
    </w:p>
    <w:p w14:paraId="08D8FAE6" w14:textId="77777777" w:rsidR="00F47250" w:rsidRPr="003835DB" w:rsidRDefault="00B97BCA">
      <w:pPr>
        <w:pStyle w:val="ListParagraph"/>
        <w:numPr>
          <w:ilvl w:val="0"/>
          <w:numId w:val="36"/>
        </w:numPr>
        <w:spacing w:line="480" w:lineRule="auto"/>
        <w:ind w:firstLineChars="0"/>
        <w:rPr>
          <w:rFonts w:ascii="SimSun" w:eastAsia="SimSun" w:hAnsi="SimSun"/>
          <w:sz w:val="24"/>
          <w:szCs w:val="24"/>
        </w:rPr>
      </w:pPr>
      <w:r w:rsidRPr="003835DB">
        <w:rPr>
          <w:rFonts w:ascii="SimSun" w:eastAsia="SimSun" w:hAnsi="SimSun" w:hint="eastAsia"/>
          <w:sz w:val="24"/>
          <w:szCs w:val="24"/>
        </w:rPr>
        <w:t>员工</w:t>
      </w:r>
      <w:r w:rsidRPr="003835DB">
        <w:rPr>
          <w:rFonts w:ascii="SimSun" w:eastAsia="SimSun" w:hAnsi="SimSun"/>
          <w:sz w:val="24"/>
          <w:szCs w:val="24"/>
        </w:rPr>
        <w:t>应</w:t>
      </w:r>
      <w:r w:rsidRPr="003835DB">
        <w:rPr>
          <w:rFonts w:ascii="SimSun" w:eastAsia="SimSun" w:hAnsi="SimSun" w:hint="eastAsia"/>
          <w:sz w:val="24"/>
          <w:szCs w:val="24"/>
        </w:rPr>
        <w:t>遵循</w:t>
      </w:r>
      <w:r w:rsidR="00F47250" w:rsidRPr="003835DB">
        <w:rPr>
          <w:rFonts w:ascii="SimSun" w:eastAsia="SimSun" w:hAnsi="SimSun"/>
          <w:sz w:val="24"/>
          <w:szCs w:val="24"/>
        </w:rPr>
        <w:t>公平原则对待相关方。</w:t>
      </w:r>
    </w:p>
    <w:p w14:paraId="071DF6AA" w14:textId="77777777" w:rsidR="00F47250" w:rsidRPr="002722E8" w:rsidRDefault="00F47250" w:rsidP="002927AE">
      <w:pPr>
        <w:pStyle w:val="ListParagraph"/>
        <w:numPr>
          <w:ilvl w:val="0"/>
          <w:numId w:val="33"/>
        </w:numPr>
        <w:spacing w:line="480" w:lineRule="auto"/>
        <w:ind w:left="1350" w:firstLineChars="0" w:hanging="540"/>
        <w:rPr>
          <w:rFonts w:ascii="SimSun" w:eastAsia="SimSun" w:hAnsi="SimSun"/>
          <w:sz w:val="24"/>
          <w:szCs w:val="24"/>
        </w:rPr>
      </w:pPr>
      <w:r w:rsidRPr="002722E8">
        <w:rPr>
          <w:rFonts w:ascii="SimSun" w:eastAsia="SimSun" w:hAnsi="SimSun"/>
          <w:sz w:val="24"/>
          <w:szCs w:val="24"/>
        </w:rPr>
        <w:t>保密义务</w:t>
      </w:r>
    </w:p>
    <w:p w14:paraId="238C9893" w14:textId="77777777" w:rsidR="00F47250" w:rsidRPr="005970F0" w:rsidRDefault="009C18DC">
      <w:pPr>
        <w:pStyle w:val="ListParagraph"/>
        <w:numPr>
          <w:ilvl w:val="0"/>
          <w:numId w:val="37"/>
        </w:numPr>
        <w:spacing w:line="480" w:lineRule="auto"/>
        <w:ind w:firstLineChars="0"/>
        <w:rPr>
          <w:rFonts w:ascii="SimSun" w:eastAsia="SimSun" w:hAnsi="SimSun"/>
          <w:sz w:val="24"/>
          <w:szCs w:val="24"/>
        </w:rPr>
      </w:pPr>
      <w:r w:rsidRPr="005970F0">
        <w:rPr>
          <w:rFonts w:ascii="SimSun" w:eastAsia="SimSun" w:hAnsi="SimSun"/>
          <w:sz w:val="24"/>
          <w:szCs w:val="24"/>
        </w:rPr>
        <w:t>员工</w:t>
      </w:r>
      <w:r w:rsidRPr="005970F0">
        <w:rPr>
          <w:rFonts w:ascii="SimSun" w:eastAsia="SimSun" w:hAnsi="SimSun" w:hint="eastAsia"/>
          <w:sz w:val="24"/>
          <w:szCs w:val="24"/>
        </w:rPr>
        <w:t>必须</w:t>
      </w:r>
      <w:r w:rsidRPr="005970F0">
        <w:rPr>
          <w:rFonts w:ascii="SimSun" w:eastAsia="SimSun" w:hAnsi="SimSun"/>
          <w:sz w:val="24"/>
          <w:szCs w:val="24"/>
        </w:rPr>
        <w:t>遵守公司</w:t>
      </w:r>
      <w:r w:rsidR="00F47250" w:rsidRPr="005970F0">
        <w:rPr>
          <w:rFonts w:ascii="SimSun" w:eastAsia="SimSun" w:hAnsi="SimSun"/>
          <w:sz w:val="24"/>
          <w:szCs w:val="24"/>
        </w:rPr>
        <w:t>商</w:t>
      </w:r>
      <w:r w:rsidRPr="005970F0">
        <w:rPr>
          <w:rFonts w:ascii="SimSun" w:eastAsia="SimSun" w:hAnsi="SimSun"/>
          <w:sz w:val="24"/>
          <w:szCs w:val="24"/>
        </w:rPr>
        <w:t>业</w:t>
      </w:r>
      <w:r w:rsidRPr="005970F0">
        <w:rPr>
          <w:rFonts w:ascii="SimSun" w:eastAsia="SimSun" w:hAnsi="SimSun" w:hint="eastAsia"/>
          <w:sz w:val="24"/>
          <w:szCs w:val="24"/>
        </w:rPr>
        <w:t>密码</w:t>
      </w:r>
      <w:r w:rsidRPr="005970F0">
        <w:rPr>
          <w:rFonts w:ascii="SimSun" w:eastAsia="SimSun" w:hAnsi="SimSun"/>
          <w:sz w:val="24"/>
          <w:szCs w:val="24"/>
        </w:rPr>
        <w:t>保护的有关规定，不准</w:t>
      </w:r>
      <w:r w:rsidRPr="005970F0">
        <w:rPr>
          <w:rFonts w:ascii="SimSun" w:eastAsia="SimSun" w:hAnsi="SimSun" w:hint="eastAsia"/>
          <w:sz w:val="24"/>
          <w:szCs w:val="24"/>
        </w:rPr>
        <w:t>泄漏</w:t>
      </w:r>
      <w:r w:rsidRPr="005970F0">
        <w:rPr>
          <w:rFonts w:ascii="SimSun" w:eastAsia="SimSun" w:hAnsi="SimSun"/>
          <w:sz w:val="24"/>
          <w:szCs w:val="24"/>
        </w:rPr>
        <w:t>或</w:t>
      </w:r>
      <w:r w:rsidRPr="005970F0">
        <w:rPr>
          <w:rFonts w:ascii="SimSun" w:eastAsia="SimSun" w:hAnsi="SimSun" w:hint="eastAsia"/>
          <w:sz w:val="24"/>
          <w:szCs w:val="24"/>
        </w:rPr>
        <w:t>擅自</w:t>
      </w:r>
      <w:r w:rsidR="0047292C" w:rsidRPr="005970F0">
        <w:rPr>
          <w:rFonts w:ascii="SimSun" w:eastAsia="SimSun" w:hAnsi="SimSun" w:hint="eastAsia"/>
          <w:sz w:val="24"/>
          <w:szCs w:val="24"/>
        </w:rPr>
        <w:t>使用</w:t>
      </w:r>
      <w:r w:rsidR="00B97BCA" w:rsidRPr="005970F0">
        <w:rPr>
          <w:rFonts w:ascii="SimSun" w:eastAsia="SimSun" w:hAnsi="SimSun"/>
          <w:sz w:val="24"/>
          <w:szCs w:val="24"/>
        </w:rPr>
        <w:t>任何与公司相关的保密信息</w:t>
      </w:r>
      <w:r w:rsidR="00B97BCA" w:rsidRPr="005970F0">
        <w:rPr>
          <w:rFonts w:ascii="SimSun" w:eastAsia="SimSun" w:hAnsi="SimSun" w:hint="eastAsia"/>
          <w:sz w:val="24"/>
          <w:szCs w:val="24"/>
        </w:rPr>
        <w:t>；</w:t>
      </w:r>
    </w:p>
    <w:p w14:paraId="63C5F772" w14:textId="77777777" w:rsidR="00F47250" w:rsidRPr="005970F0" w:rsidRDefault="00F47250">
      <w:pPr>
        <w:pStyle w:val="ListParagraph"/>
        <w:numPr>
          <w:ilvl w:val="0"/>
          <w:numId w:val="37"/>
        </w:numPr>
        <w:spacing w:line="480" w:lineRule="auto"/>
        <w:ind w:firstLineChars="0"/>
        <w:rPr>
          <w:rFonts w:ascii="SimSun" w:eastAsia="SimSun" w:hAnsi="SimSun"/>
          <w:sz w:val="24"/>
          <w:szCs w:val="24"/>
        </w:rPr>
      </w:pPr>
      <w:r w:rsidRPr="005970F0">
        <w:rPr>
          <w:rFonts w:ascii="SimSun" w:eastAsia="SimSun" w:hAnsi="SimSun"/>
          <w:sz w:val="24"/>
          <w:szCs w:val="24"/>
        </w:rPr>
        <w:t>在和客户交往中对顾客的知识产权、信息、隐私和数据进行保护，不得泄密</w:t>
      </w:r>
      <w:r w:rsidR="009C18DC" w:rsidRPr="005970F0">
        <w:rPr>
          <w:rFonts w:ascii="SimSun" w:eastAsia="SimSun" w:hAnsi="SimSun" w:hint="eastAsia"/>
          <w:sz w:val="24"/>
          <w:szCs w:val="24"/>
        </w:rPr>
        <w:t>技术或经验知识的转让；</w:t>
      </w:r>
    </w:p>
    <w:p w14:paraId="3CB2CB86" w14:textId="7A3DEB54" w:rsidR="00F47250" w:rsidRDefault="00F47250">
      <w:pPr>
        <w:pStyle w:val="ListParagraph"/>
        <w:numPr>
          <w:ilvl w:val="0"/>
          <w:numId w:val="37"/>
        </w:numPr>
        <w:spacing w:line="480" w:lineRule="auto"/>
        <w:ind w:firstLineChars="0"/>
        <w:rPr>
          <w:rFonts w:ascii="SimSun" w:eastAsia="SimSun" w:hAnsi="SimSun"/>
          <w:sz w:val="24"/>
          <w:szCs w:val="24"/>
        </w:rPr>
      </w:pPr>
      <w:r w:rsidRPr="005970F0">
        <w:rPr>
          <w:rFonts w:ascii="SimSun" w:eastAsia="SimSun" w:hAnsi="SimSun"/>
          <w:sz w:val="24"/>
          <w:szCs w:val="24"/>
        </w:rPr>
        <w:t>公司与员</w:t>
      </w:r>
      <w:r w:rsidR="0047292C" w:rsidRPr="005970F0">
        <w:rPr>
          <w:rFonts w:ascii="SimSun" w:eastAsia="SimSun" w:hAnsi="SimSun" w:hint="eastAsia"/>
          <w:sz w:val="24"/>
          <w:szCs w:val="24"/>
        </w:rPr>
        <w:t>工</w:t>
      </w:r>
      <w:r w:rsidRPr="005970F0">
        <w:rPr>
          <w:rFonts w:ascii="SimSun" w:eastAsia="SimSun" w:hAnsi="SimSun"/>
          <w:sz w:val="24"/>
          <w:szCs w:val="24"/>
        </w:rPr>
        <w:t>签订保密与协议</w:t>
      </w:r>
      <w:r w:rsidR="009C18DC" w:rsidRPr="005970F0">
        <w:rPr>
          <w:rFonts w:ascii="SimSun" w:eastAsia="SimSun" w:hAnsi="SimSun" w:hint="eastAsia"/>
          <w:sz w:val="24"/>
          <w:szCs w:val="24"/>
        </w:rPr>
        <w:t>，</w:t>
      </w:r>
      <w:r w:rsidR="0047292C" w:rsidRPr="005970F0">
        <w:rPr>
          <w:rFonts w:ascii="SimSun" w:eastAsia="SimSun" w:hAnsi="SimSun"/>
          <w:sz w:val="24"/>
          <w:szCs w:val="24"/>
        </w:rPr>
        <w:t>员工必须严格遵守协议的相关</w:t>
      </w:r>
      <w:r w:rsidR="0047292C" w:rsidRPr="005970F0">
        <w:rPr>
          <w:rFonts w:ascii="SimSun" w:eastAsia="SimSun" w:hAnsi="SimSun" w:hint="eastAsia"/>
          <w:sz w:val="24"/>
          <w:szCs w:val="24"/>
        </w:rPr>
        <w:t>保密</w:t>
      </w:r>
      <w:r w:rsidRPr="005970F0">
        <w:rPr>
          <w:rFonts w:ascii="SimSun" w:eastAsia="SimSun" w:hAnsi="SimSun"/>
          <w:sz w:val="24"/>
          <w:szCs w:val="24"/>
        </w:rPr>
        <w:t>条款</w:t>
      </w:r>
      <w:r w:rsidR="005970F0">
        <w:rPr>
          <w:rFonts w:ascii="SimSun" w:eastAsia="SimSun" w:hAnsi="SimSun" w:hint="eastAsia"/>
          <w:sz w:val="24"/>
          <w:szCs w:val="24"/>
        </w:rPr>
        <w:t>，</w:t>
      </w:r>
      <w:r w:rsidRPr="005970F0">
        <w:rPr>
          <w:rFonts w:ascii="SimSun" w:eastAsia="SimSun" w:hAnsi="SimSun"/>
          <w:sz w:val="24"/>
          <w:szCs w:val="24"/>
        </w:rPr>
        <w:t>因违反协议造成公司经济损失的或客户损失的，公司将追究法律责任</w:t>
      </w:r>
      <w:r w:rsidR="009C18DC" w:rsidRPr="005970F0">
        <w:rPr>
          <w:rFonts w:ascii="SimSun" w:eastAsia="SimSun" w:hAnsi="SimSun" w:hint="eastAsia"/>
          <w:sz w:val="24"/>
          <w:szCs w:val="24"/>
        </w:rPr>
        <w:t>。</w:t>
      </w:r>
    </w:p>
    <w:p w14:paraId="3479E742" w14:textId="2F043E27" w:rsidR="00A61C68" w:rsidRPr="005970F0" w:rsidRDefault="00A61C68">
      <w:pPr>
        <w:pStyle w:val="ListParagraph"/>
        <w:numPr>
          <w:ilvl w:val="0"/>
          <w:numId w:val="37"/>
        </w:numPr>
        <w:spacing w:line="480" w:lineRule="auto"/>
        <w:ind w:firstLineChars="0"/>
        <w:rPr>
          <w:rFonts w:ascii="SimSun" w:eastAsia="SimSun" w:hAnsi="SimSun"/>
          <w:sz w:val="24"/>
          <w:szCs w:val="24"/>
        </w:rPr>
      </w:pPr>
      <w:r>
        <w:rPr>
          <w:rFonts w:ascii="SimSun" w:eastAsia="SimSun" w:hAnsi="SimSun" w:hint="eastAsia"/>
          <w:sz w:val="24"/>
          <w:szCs w:val="24"/>
        </w:rPr>
        <w:t>我们持续维护公司信息安全管理体系，避免因为信息安全事件对公司以及客户等外部利益相关者造成的商业、合规、环境安全健康以及其他方面的负面影响。</w:t>
      </w:r>
    </w:p>
    <w:p w14:paraId="323697DE" w14:textId="77777777" w:rsidR="00F47250" w:rsidRPr="001A1303" w:rsidRDefault="008305B1">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F47250" w:rsidRPr="001A1303">
        <w:rPr>
          <w:rFonts w:ascii="SimSun" w:eastAsia="SimSun" w:hAnsi="SimSun" w:cs="Arial" w:hint="eastAsia"/>
          <w:b/>
          <w:color w:val="000000"/>
          <w:sz w:val="24"/>
          <w:szCs w:val="24"/>
          <w:shd w:val="clear" w:color="auto" w:fill="FFFFFF"/>
        </w:rPr>
        <w:t>公平商业实践目标</w:t>
      </w:r>
    </w:p>
    <w:p w14:paraId="736CDE5C" w14:textId="77777777" w:rsidR="009C18DC" w:rsidRPr="002927AE" w:rsidRDefault="009C18DC">
      <w:pPr>
        <w:pStyle w:val="ListParagraph"/>
        <w:numPr>
          <w:ilvl w:val="0"/>
          <w:numId w:val="38"/>
        </w:numPr>
        <w:spacing w:line="480" w:lineRule="auto"/>
        <w:ind w:firstLineChars="0"/>
        <w:rPr>
          <w:rFonts w:ascii="SimSun" w:eastAsia="SimSun" w:hAnsi="SimSun"/>
          <w:sz w:val="24"/>
          <w:szCs w:val="24"/>
        </w:rPr>
      </w:pPr>
      <w:r w:rsidRPr="002927AE">
        <w:rPr>
          <w:rFonts w:ascii="SimSun" w:eastAsia="SimSun" w:hAnsi="SimSun" w:hint="eastAsia"/>
          <w:sz w:val="24"/>
          <w:szCs w:val="24"/>
        </w:rPr>
        <w:t>遵守职业道德</w:t>
      </w:r>
      <w:r w:rsidR="00930B75" w:rsidRPr="002927AE">
        <w:rPr>
          <w:rFonts w:ascii="SimSun" w:eastAsia="SimSun" w:hAnsi="SimSun" w:hint="eastAsia"/>
          <w:sz w:val="24"/>
          <w:szCs w:val="24"/>
        </w:rPr>
        <w:t>承诺书签署</w:t>
      </w:r>
      <w:r w:rsidR="00F47250" w:rsidRPr="002927AE">
        <w:rPr>
          <w:rFonts w:ascii="SimSun" w:eastAsia="SimSun" w:hAnsi="SimSun" w:hint="eastAsia"/>
          <w:sz w:val="24"/>
          <w:szCs w:val="24"/>
        </w:rPr>
        <w:t>率</w:t>
      </w:r>
      <w:r w:rsidR="00930B75" w:rsidRPr="002927AE">
        <w:rPr>
          <w:rFonts w:ascii="SimSun" w:eastAsia="SimSun" w:hAnsi="SimSun" w:hint="eastAsia"/>
          <w:sz w:val="24"/>
          <w:szCs w:val="24"/>
        </w:rPr>
        <w:t>：</w:t>
      </w:r>
      <w:r w:rsidR="00F47250" w:rsidRPr="002927AE">
        <w:rPr>
          <w:rFonts w:ascii="SimSun" w:eastAsia="SimSun" w:hAnsi="SimSun"/>
          <w:sz w:val="24"/>
          <w:szCs w:val="24"/>
        </w:rPr>
        <w:t>100%</w:t>
      </w:r>
    </w:p>
    <w:p w14:paraId="329B70E6" w14:textId="77777777" w:rsidR="00F47250" w:rsidRPr="002927AE" w:rsidRDefault="009C18DC">
      <w:pPr>
        <w:pStyle w:val="ListParagraph"/>
        <w:numPr>
          <w:ilvl w:val="0"/>
          <w:numId w:val="38"/>
        </w:numPr>
        <w:spacing w:line="480" w:lineRule="auto"/>
        <w:ind w:firstLineChars="0"/>
        <w:rPr>
          <w:rFonts w:ascii="SimSun" w:eastAsia="SimSun" w:hAnsi="SimSun"/>
          <w:sz w:val="24"/>
          <w:szCs w:val="24"/>
        </w:rPr>
      </w:pPr>
      <w:r w:rsidRPr="002927AE">
        <w:rPr>
          <w:rFonts w:ascii="SimSun" w:eastAsia="SimSun" w:hAnsi="SimSun" w:hint="eastAsia"/>
          <w:sz w:val="24"/>
          <w:szCs w:val="24"/>
        </w:rPr>
        <w:lastRenderedPageBreak/>
        <w:t>有保密要求的员工签</w:t>
      </w:r>
      <w:r w:rsidR="00F47250" w:rsidRPr="002927AE">
        <w:rPr>
          <w:rFonts w:ascii="SimSun" w:eastAsia="SimSun" w:hAnsi="SimSun" w:hint="eastAsia"/>
          <w:sz w:val="24"/>
          <w:szCs w:val="24"/>
        </w:rPr>
        <w:t>订保密协议</w:t>
      </w:r>
      <w:r w:rsidR="00930B75" w:rsidRPr="002927AE">
        <w:rPr>
          <w:rFonts w:ascii="SimSun" w:eastAsia="SimSun" w:hAnsi="SimSun" w:hint="eastAsia"/>
          <w:sz w:val="24"/>
          <w:szCs w:val="24"/>
        </w:rPr>
        <w:t>：</w:t>
      </w:r>
      <w:r w:rsidRPr="002927AE">
        <w:rPr>
          <w:rFonts w:ascii="SimSun" w:eastAsia="SimSun" w:hAnsi="SimSun"/>
          <w:sz w:val="24"/>
          <w:szCs w:val="24"/>
        </w:rPr>
        <w:t>100%</w:t>
      </w:r>
    </w:p>
    <w:p w14:paraId="1046FC9A" w14:textId="77777777" w:rsidR="00852038" w:rsidRPr="002927AE" w:rsidRDefault="00852038">
      <w:pPr>
        <w:pStyle w:val="ListParagraph"/>
        <w:numPr>
          <w:ilvl w:val="0"/>
          <w:numId w:val="38"/>
        </w:numPr>
        <w:spacing w:line="480" w:lineRule="auto"/>
        <w:ind w:firstLineChars="0"/>
        <w:rPr>
          <w:rFonts w:ascii="SimSun" w:eastAsia="SimSun" w:hAnsi="SimSun"/>
          <w:sz w:val="24"/>
          <w:szCs w:val="24"/>
        </w:rPr>
      </w:pPr>
      <w:r w:rsidRPr="002927AE">
        <w:rPr>
          <w:rFonts w:ascii="SimSun" w:eastAsia="SimSun" w:hAnsi="SimSun" w:hint="eastAsia"/>
          <w:sz w:val="24"/>
          <w:szCs w:val="24"/>
        </w:rPr>
        <w:t>反垄断和反不正当竞争：年负面事件0</w:t>
      </w:r>
    </w:p>
    <w:p w14:paraId="0E5559A5" w14:textId="50D124D3" w:rsidR="00852038" w:rsidRDefault="00852038">
      <w:pPr>
        <w:pStyle w:val="ListParagraph"/>
        <w:numPr>
          <w:ilvl w:val="0"/>
          <w:numId w:val="38"/>
        </w:numPr>
        <w:spacing w:line="480" w:lineRule="auto"/>
        <w:ind w:firstLineChars="0"/>
        <w:rPr>
          <w:rFonts w:ascii="SimSun" w:eastAsia="SimSun" w:hAnsi="SimSun"/>
          <w:sz w:val="24"/>
          <w:szCs w:val="24"/>
        </w:rPr>
      </w:pPr>
      <w:r w:rsidRPr="002927AE">
        <w:rPr>
          <w:rFonts w:ascii="SimSun" w:eastAsia="SimSun" w:hAnsi="SimSun" w:hint="eastAsia"/>
          <w:sz w:val="24"/>
          <w:szCs w:val="24"/>
        </w:rPr>
        <w:t>违反商业道德准则事件</w:t>
      </w:r>
      <w:r w:rsidRPr="002927AE">
        <w:rPr>
          <w:rFonts w:ascii="SimSun" w:eastAsia="SimSun" w:hAnsi="SimSun" w:cs="Arial" w:hint="eastAsia"/>
          <w:color w:val="000000"/>
          <w:kern w:val="0"/>
          <w:sz w:val="20"/>
          <w:szCs w:val="20"/>
        </w:rPr>
        <w:t>（例如：贪污、行贿受贿等）：</w:t>
      </w:r>
      <w:r w:rsidRPr="002927AE">
        <w:rPr>
          <w:rFonts w:ascii="SimSun" w:eastAsia="SimSun" w:hAnsi="SimSun" w:hint="eastAsia"/>
          <w:sz w:val="24"/>
          <w:szCs w:val="24"/>
        </w:rPr>
        <w:t>年负面事件0</w:t>
      </w:r>
    </w:p>
    <w:p w14:paraId="027E9783" w14:textId="0AF63B3D" w:rsidR="00A61C68" w:rsidRPr="002927AE" w:rsidRDefault="00A61C68">
      <w:pPr>
        <w:pStyle w:val="ListParagraph"/>
        <w:numPr>
          <w:ilvl w:val="0"/>
          <w:numId w:val="38"/>
        </w:numPr>
        <w:spacing w:line="480" w:lineRule="auto"/>
        <w:ind w:firstLineChars="0"/>
        <w:rPr>
          <w:rFonts w:ascii="SimSun" w:eastAsia="SimSun" w:hAnsi="SimSun"/>
          <w:sz w:val="24"/>
          <w:szCs w:val="24"/>
        </w:rPr>
      </w:pPr>
      <w:r>
        <w:rPr>
          <w:rFonts w:ascii="SimSun" w:eastAsia="SimSun" w:hAnsi="SimSun" w:hint="eastAsia"/>
          <w:sz w:val="24"/>
          <w:szCs w:val="24"/>
        </w:rPr>
        <w:t>信息安全事件：年数量0</w:t>
      </w:r>
    </w:p>
    <w:p w14:paraId="7B5CBD2B" w14:textId="77777777" w:rsidR="00F80D64" w:rsidRPr="001A1303" w:rsidRDefault="00F47250">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1A1303">
        <w:rPr>
          <w:rFonts w:ascii="SimSun" w:eastAsia="SimSun" w:hAnsi="SimSun" w:cs="Arial" w:hint="eastAsia"/>
          <w:b/>
          <w:color w:val="000000"/>
          <w:sz w:val="24"/>
          <w:szCs w:val="24"/>
          <w:shd w:val="clear" w:color="auto" w:fill="FFFFFF"/>
        </w:rPr>
        <w:t>公平商业实践措施</w:t>
      </w:r>
    </w:p>
    <w:p w14:paraId="2FD21D99" w14:textId="77777777" w:rsidR="00F47250" w:rsidRPr="00B027B5" w:rsidRDefault="009C18DC">
      <w:pPr>
        <w:pStyle w:val="ListParagraph"/>
        <w:numPr>
          <w:ilvl w:val="0"/>
          <w:numId w:val="39"/>
        </w:numPr>
        <w:spacing w:line="480" w:lineRule="auto"/>
        <w:ind w:firstLineChars="0"/>
        <w:rPr>
          <w:rFonts w:ascii="SimSun" w:eastAsia="SimSun" w:hAnsi="SimSun"/>
          <w:sz w:val="24"/>
          <w:szCs w:val="24"/>
        </w:rPr>
      </w:pPr>
      <w:r w:rsidRPr="00B027B5">
        <w:rPr>
          <w:rFonts w:ascii="SimSun" w:eastAsia="SimSun" w:hAnsi="SimSun" w:hint="eastAsia"/>
          <w:sz w:val="24"/>
          <w:szCs w:val="24"/>
        </w:rPr>
        <w:t>依</w:t>
      </w:r>
      <w:r w:rsidR="00F47250" w:rsidRPr="00B027B5">
        <w:rPr>
          <w:rFonts w:ascii="SimSun" w:eastAsia="SimSun" w:hAnsi="SimSun"/>
          <w:sz w:val="24"/>
          <w:szCs w:val="24"/>
        </w:rPr>
        <w:t>法合规经营</w:t>
      </w:r>
    </w:p>
    <w:p w14:paraId="2AC63D8A" w14:textId="77777777" w:rsidR="00390A2E" w:rsidRPr="001A1303" w:rsidRDefault="00F47250" w:rsidP="00E776C1">
      <w:pPr>
        <w:spacing w:line="480" w:lineRule="auto"/>
        <w:ind w:left="840" w:firstLine="330"/>
        <w:rPr>
          <w:rFonts w:ascii="SimSun" w:eastAsia="SimSun" w:hAnsi="SimSun" w:cs="Arial"/>
          <w:color w:val="000000"/>
          <w:sz w:val="24"/>
          <w:szCs w:val="24"/>
          <w:shd w:val="clear" w:color="auto" w:fill="FFFFFF"/>
        </w:rPr>
      </w:pPr>
      <w:r w:rsidRPr="001A1303">
        <w:rPr>
          <w:rFonts w:ascii="SimSun" w:eastAsia="SimSun" w:hAnsi="SimSun" w:cs="Arial" w:hint="eastAsia"/>
          <w:color w:val="000000"/>
          <w:sz w:val="24"/>
          <w:szCs w:val="24"/>
          <w:shd w:val="clear" w:color="auto" w:fill="FFFFFF"/>
        </w:rPr>
        <w:t>公司坚持依法经营</w:t>
      </w:r>
      <w:r w:rsidR="009C18DC" w:rsidRPr="001A1303">
        <w:rPr>
          <w:rFonts w:ascii="SimSun" w:eastAsia="SimSun" w:hAnsi="SimSun" w:cs="Arial" w:hint="eastAsia"/>
          <w:color w:val="000000"/>
          <w:sz w:val="24"/>
          <w:szCs w:val="24"/>
          <w:shd w:val="clear" w:color="auto" w:fill="FFFFFF"/>
        </w:rPr>
        <w:t>，通守法律</w:t>
      </w:r>
      <w:r w:rsidRPr="001A1303">
        <w:rPr>
          <w:rFonts w:ascii="SimSun" w:eastAsia="SimSun" w:hAnsi="SimSun" w:cs="Arial" w:hint="eastAsia"/>
          <w:color w:val="000000"/>
          <w:sz w:val="24"/>
          <w:szCs w:val="24"/>
          <w:shd w:val="clear" w:color="auto" w:fill="FFFFFF"/>
        </w:rPr>
        <w:t>法规和社会公德、商业道德、行业现则的要求，</w:t>
      </w:r>
      <w:r w:rsidR="009C18DC" w:rsidRPr="001A1303">
        <w:rPr>
          <w:rFonts w:ascii="SimSun" w:eastAsia="SimSun" w:hAnsi="SimSun" w:cs="Arial" w:hint="eastAsia"/>
          <w:color w:val="000000"/>
          <w:sz w:val="24"/>
          <w:szCs w:val="24"/>
          <w:shd w:val="clear" w:color="auto" w:fill="FFFFFF"/>
        </w:rPr>
        <w:t>恪守诚信，健全合同管理</w:t>
      </w:r>
      <w:r w:rsidR="00390A2E" w:rsidRPr="001A1303">
        <w:rPr>
          <w:rFonts w:ascii="SimSun" w:eastAsia="SimSun" w:hAnsi="SimSun" w:cs="Arial" w:hint="eastAsia"/>
          <w:color w:val="000000"/>
          <w:sz w:val="24"/>
          <w:szCs w:val="24"/>
          <w:shd w:val="clear" w:color="auto" w:fill="FFFFFF"/>
        </w:rPr>
        <w:t>与信用建设，履行合同义务，反对不正当竞争及商业腐败现象的发生</w:t>
      </w:r>
      <w:r w:rsidR="0047292C" w:rsidRPr="001A1303">
        <w:rPr>
          <w:rFonts w:ascii="SimSun" w:eastAsia="SimSun" w:hAnsi="SimSun" w:cs="Arial" w:hint="eastAsia"/>
          <w:color w:val="000000"/>
          <w:sz w:val="24"/>
          <w:szCs w:val="24"/>
          <w:shd w:val="clear" w:color="auto" w:fill="FFFFFF"/>
        </w:rPr>
        <w:t>，</w:t>
      </w:r>
      <w:r w:rsidR="009C18DC" w:rsidRPr="001A1303">
        <w:rPr>
          <w:rFonts w:ascii="SimSun" w:eastAsia="SimSun" w:hAnsi="SimSun" w:cs="Arial"/>
          <w:color w:val="000000"/>
          <w:sz w:val="24"/>
          <w:szCs w:val="24"/>
          <w:shd w:val="clear" w:color="auto" w:fill="FFFFFF"/>
        </w:rPr>
        <w:t>及时缴纳税款，</w:t>
      </w:r>
      <w:r w:rsidR="009C18DC" w:rsidRPr="001A1303">
        <w:rPr>
          <w:rFonts w:ascii="SimSun" w:eastAsia="SimSun" w:hAnsi="SimSun" w:cs="Arial" w:hint="eastAsia"/>
          <w:color w:val="000000"/>
          <w:sz w:val="24"/>
          <w:szCs w:val="24"/>
          <w:shd w:val="clear" w:color="auto" w:fill="FFFFFF"/>
        </w:rPr>
        <w:t>承担</w:t>
      </w:r>
      <w:r w:rsidR="00C671F0">
        <w:rPr>
          <w:rFonts w:ascii="SimSun" w:eastAsia="SimSun" w:hAnsi="SimSun" w:cs="Arial"/>
          <w:color w:val="000000"/>
          <w:sz w:val="24"/>
          <w:szCs w:val="24"/>
          <w:shd w:val="clear" w:color="auto" w:fill="FFFFFF"/>
        </w:rPr>
        <w:t>我们</w:t>
      </w:r>
      <w:r w:rsidR="00390A2E" w:rsidRPr="001A1303">
        <w:rPr>
          <w:rFonts w:ascii="SimSun" w:eastAsia="SimSun" w:hAnsi="SimSun" w:cs="Arial"/>
          <w:color w:val="000000"/>
          <w:sz w:val="24"/>
          <w:szCs w:val="24"/>
          <w:shd w:val="clear" w:color="auto" w:fill="FFFFFF"/>
        </w:rPr>
        <w:t>社会责任。</w:t>
      </w:r>
    </w:p>
    <w:p w14:paraId="1233B180" w14:textId="77777777" w:rsidR="00390A2E" w:rsidRPr="002722E8" w:rsidRDefault="00390A2E">
      <w:pPr>
        <w:pStyle w:val="ListParagraph"/>
        <w:numPr>
          <w:ilvl w:val="0"/>
          <w:numId w:val="39"/>
        </w:numPr>
        <w:spacing w:line="480" w:lineRule="auto"/>
        <w:ind w:firstLineChars="0"/>
        <w:rPr>
          <w:rFonts w:ascii="SimSun" w:eastAsia="SimSun" w:hAnsi="SimSun"/>
          <w:sz w:val="24"/>
          <w:szCs w:val="24"/>
        </w:rPr>
      </w:pPr>
      <w:r w:rsidRPr="002722E8">
        <w:rPr>
          <w:rFonts w:ascii="SimSun" w:eastAsia="SimSun" w:hAnsi="SimSun"/>
          <w:sz w:val="24"/>
          <w:szCs w:val="24"/>
        </w:rPr>
        <w:t>注重服务质量</w:t>
      </w:r>
    </w:p>
    <w:p w14:paraId="642D3139" w14:textId="77777777" w:rsidR="00390A2E" w:rsidRPr="00B027B5" w:rsidRDefault="009C18DC">
      <w:pPr>
        <w:pStyle w:val="ListParagraph"/>
        <w:numPr>
          <w:ilvl w:val="0"/>
          <w:numId w:val="40"/>
        </w:numPr>
        <w:spacing w:line="480" w:lineRule="auto"/>
        <w:ind w:firstLineChars="0"/>
        <w:rPr>
          <w:rFonts w:ascii="SimSun" w:eastAsia="SimSun" w:hAnsi="SimSun"/>
          <w:sz w:val="24"/>
          <w:szCs w:val="24"/>
        </w:rPr>
      </w:pPr>
      <w:r w:rsidRPr="00B027B5">
        <w:rPr>
          <w:rFonts w:ascii="SimSun" w:eastAsia="SimSun" w:hAnsi="SimSun"/>
          <w:sz w:val="24"/>
          <w:szCs w:val="24"/>
        </w:rPr>
        <w:t>不断改善</w:t>
      </w:r>
      <w:r w:rsidR="00390A2E" w:rsidRPr="00B027B5">
        <w:rPr>
          <w:rFonts w:ascii="SimSun" w:eastAsia="SimSun" w:hAnsi="SimSun"/>
          <w:sz w:val="24"/>
          <w:szCs w:val="24"/>
        </w:rPr>
        <w:t>管理体系</w:t>
      </w:r>
    </w:p>
    <w:p w14:paraId="34C63A9D" w14:textId="77777777" w:rsidR="0047292C" w:rsidRPr="00B027B5" w:rsidRDefault="009C18DC">
      <w:pPr>
        <w:pStyle w:val="ListParagraph"/>
        <w:numPr>
          <w:ilvl w:val="0"/>
          <w:numId w:val="40"/>
        </w:numPr>
        <w:spacing w:line="480" w:lineRule="auto"/>
        <w:ind w:firstLineChars="0"/>
        <w:rPr>
          <w:rFonts w:ascii="SimSun" w:eastAsia="SimSun" w:hAnsi="SimSun"/>
          <w:sz w:val="24"/>
          <w:szCs w:val="24"/>
        </w:rPr>
      </w:pPr>
      <w:r w:rsidRPr="00B027B5">
        <w:rPr>
          <w:rFonts w:ascii="SimSun" w:eastAsia="SimSun" w:hAnsi="SimSun" w:hint="eastAsia"/>
          <w:sz w:val="24"/>
          <w:szCs w:val="24"/>
        </w:rPr>
        <w:t>公司</w:t>
      </w:r>
      <w:r w:rsidR="00390A2E" w:rsidRPr="00B027B5">
        <w:rPr>
          <w:rFonts w:ascii="SimSun" w:eastAsia="SimSun" w:hAnsi="SimSun"/>
          <w:sz w:val="24"/>
          <w:szCs w:val="24"/>
        </w:rPr>
        <w:t>获得了质量</w:t>
      </w:r>
      <w:r w:rsidR="0047292C" w:rsidRPr="00B027B5">
        <w:rPr>
          <w:rFonts w:ascii="SimSun" w:eastAsia="SimSun" w:hAnsi="SimSun" w:hint="eastAsia"/>
          <w:sz w:val="24"/>
          <w:szCs w:val="24"/>
        </w:rPr>
        <w:t>、</w:t>
      </w:r>
      <w:r w:rsidR="0047292C" w:rsidRPr="00B027B5">
        <w:rPr>
          <w:rFonts w:ascii="SimSun" w:eastAsia="SimSun" w:hAnsi="SimSun"/>
          <w:sz w:val="24"/>
          <w:szCs w:val="24"/>
        </w:rPr>
        <w:t>安全、环保、</w:t>
      </w:r>
      <w:r w:rsidR="00E65820">
        <w:rPr>
          <w:rFonts w:ascii="SimSun" w:eastAsia="SimSun" w:hAnsi="SimSun" w:hint="eastAsia"/>
          <w:sz w:val="24"/>
          <w:szCs w:val="24"/>
        </w:rPr>
        <w:t>能源</w:t>
      </w:r>
      <w:r w:rsidR="0047292C" w:rsidRPr="00B027B5">
        <w:rPr>
          <w:rFonts w:ascii="SimSun" w:eastAsia="SimSun" w:hAnsi="SimSun"/>
          <w:sz w:val="24"/>
          <w:szCs w:val="24"/>
        </w:rPr>
        <w:t>认证</w:t>
      </w:r>
      <w:r w:rsidRPr="00B027B5">
        <w:rPr>
          <w:rFonts w:ascii="SimSun" w:eastAsia="SimSun" w:hAnsi="SimSun" w:hint="eastAsia"/>
          <w:sz w:val="24"/>
          <w:szCs w:val="24"/>
        </w:rPr>
        <w:t>，</w:t>
      </w:r>
      <w:r w:rsidR="0047292C" w:rsidRPr="00B027B5">
        <w:rPr>
          <w:rFonts w:ascii="SimSun" w:eastAsia="SimSun" w:hAnsi="SimSun" w:hint="eastAsia"/>
          <w:sz w:val="24"/>
          <w:szCs w:val="24"/>
        </w:rPr>
        <w:t>不断</w:t>
      </w:r>
      <w:r w:rsidRPr="00B027B5">
        <w:rPr>
          <w:rFonts w:ascii="SimSun" w:eastAsia="SimSun" w:hAnsi="SimSun" w:hint="eastAsia"/>
          <w:sz w:val="24"/>
          <w:szCs w:val="24"/>
        </w:rPr>
        <w:t>提高</w:t>
      </w:r>
      <w:r w:rsidR="00390A2E" w:rsidRPr="00B027B5">
        <w:rPr>
          <w:rFonts w:ascii="SimSun" w:eastAsia="SimSun" w:hAnsi="SimSun" w:hint="eastAsia"/>
          <w:sz w:val="24"/>
          <w:szCs w:val="24"/>
        </w:rPr>
        <w:t>服</w:t>
      </w:r>
      <w:r w:rsidRPr="00B027B5">
        <w:rPr>
          <w:rFonts w:ascii="SimSun" w:eastAsia="SimSun" w:hAnsi="SimSun" w:hint="eastAsia"/>
          <w:sz w:val="24"/>
          <w:szCs w:val="24"/>
        </w:rPr>
        <w:t>务意识和质量，规范服务行为，树立公司的质量品牌</w:t>
      </w:r>
      <w:r w:rsidR="0047292C" w:rsidRPr="00B027B5">
        <w:rPr>
          <w:rFonts w:ascii="SimSun" w:eastAsia="SimSun" w:hAnsi="SimSun" w:hint="eastAsia"/>
          <w:sz w:val="24"/>
          <w:szCs w:val="24"/>
        </w:rPr>
        <w:t>。</w:t>
      </w:r>
    </w:p>
    <w:p w14:paraId="33C369E2" w14:textId="77777777" w:rsidR="00390A2E" w:rsidRPr="00B027B5" w:rsidRDefault="009C18DC">
      <w:pPr>
        <w:pStyle w:val="ListParagraph"/>
        <w:numPr>
          <w:ilvl w:val="0"/>
          <w:numId w:val="40"/>
        </w:numPr>
        <w:spacing w:line="480" w:lineRule="auto"/>
        <w:ind w:firstLineChars="0"/>
        <w:rPr>
          <w:rFonts w:ascii="SimSun" w:eastAsia="SimSun" w:hAnsi="SimSun"/>
          <w:sz w:val="24"/>
          <w:szCs w:val="24"/>
        </w:rPr>
      </w:pPr>
      <w:r w:rsidRPr="00B027B5">
        <w:rPr>
          <w:rFonts w:ascii="SimSun" w:eastAsia="SimSun" w:hAnsi="SimSun"/>
          <w:sz w:val="24"/>
          <w:szCs w:val="24"/>
        </w:rPr>
        <w:t>不新</w:t>
      </w:r>
      <w:r w:rsidRPr="00B027B5">
        <w:rPr>
          <w:rFonts w:ascii="SimSun" w:eastAsia="SimSun" w:hAnsi="SimSun" w:hint="eastAsia"/>
          <w:sz w:val="24"/>
          <w:szCs w:val="24"/>
        </w:rPr>
        <w:t>完善</w:t>
      </w:r>
      <w:r w:rsidRPr="00B027B5">
        <w:rPr>
          <w:rFonts w:ascii="SimSun" w:eastAsia="SimSun" w:hAnsi="SimSun"/>
          <w:sz w:val="24"/>
          <w:szCs w:val="24"/>
        </w:rPr>
        <w:t>文件化的质量管理</w:t>
      </w:r>
      <w:r w:rsidRPr="00B027B5">
        <w:rPr>
          <w:rFonts w:ascii="SimSun" w:eastAsia="SimSun" w:hAnsi="SimSun" w:hint="eastAsia"/>
          <w:sz w:val="24"/>
          <w:szCs w:val="24"/>
        </w:rPr>
        <w:t>体系</w:t>
      </w:r>
      <w:r w:rsidR="0047292C" w:rsidRPr="00B027B5">
        <w:rPr>
          <w:rFonts w:ascii="SimSun" w:eastAsia="SimSun" w:hAnsi="SimSun"/>
          <w:sz w:val="24"/>
          <w:szCs w:val="24"/>
        </w:rPr>
        <w:t>，使</w:t>
      </w:r>
      <w:r w:rsidR="0047292C" w:rsidRPr="00B027B5">
        <w:rPr>
          <w:rFonts w:ascii="SimSun" w:eastAsia="SimSun" w:hAnsi="SimSun" w:hint="eastAsia"/>
          <w:sz w:val="24"/>
          <w:szCs w:val="24"/>
        </w:rPr>
        <w:t>管理</w:t>
      </w:r>
      <w:r w:rsidR="00390A2E" w:rsidRPr="00B027B5">
        <w:rPr>
          <w:rFonts w:ascii="SimSun" w:eastAsia="SimSun" w:hAnsi="SimSun"/>
          <w:sz w:val="24"/>
          <w:szCs w:val="24"/>
        </w:rPr>
        <w:t>体系更加符合公司发展的需要</w:t>
      </w:r>
      <w:r w:rsidRPr="00B027B5">
        <w:rPr>
          <w:rFonts w:ascii="SimSun" w:eastAsia="SimSun" w:hAnsi="SimSun" w:hint="eastAsia"/>
          <w:sz w:val="24"/>
          <w:szCs w:val="24"/>
        </w:rPr>
        <w:t>；</w:t>
      </w:r>
    </w:p>
    <w:p w14:paraId="6AC1DC90" w14:textId="77777777" w:rsidR="00390A2E" w:rsidRPr="00B027B5" w:rsidRDefault="009C18DC">
      <w:pPr>
        <w:pStyle w:val="ListParagraph"/>
        <w:numPr>
          <w:ilvl w:val="0"/>
          <w:numId w:val="40"/>
        </w:numPr>
        <w:spacing w:line="480" w:lineRule="auto"/>
        <w:ind w:firstLineChars="0"/>
        <w:rPr>
          <w:rFonts w:ascii="SimSun" w:eastAsia="SimSun" w:hAnsi="SimSun"/>
          <w:sz w:val="24"/>
          <w:szCs w:val="24"/>
        </w:rPr>
      </w:pPr>
      <w:r w:rsidRPr="00B027B5">
        <w:rPr>
          <w:rFonts w:ascii="SimSun" w:eastAsia="SimSun" w:hAnsi="SimSun" w:hint="eastAsia"/>
          <w:sz w:val="24"/>
          <w:szCs w:val="24"/>
        </w:rPr>
        <w:t>全程</w:t>
      </w:r>
      <w:r w:rsidRPr="00B027B5">
        <w:rPr>
          <w:rFonts w:ascii="SimSun" w:eastAsia="SimSun" w:hAnsi="SimSun"/>
          <w:sz w:val="24"/>
          <w:szCs w:val="24"/>
        </w:rPr>
        <w:t>控制，全面管理，以客户为</w:t>
      </w:r>
      <w:r w:rsidR="00390A2E" w:rsidRPr="00B027B5">
        <w:rPr>
          <w:rFonts w:ascii="SimSun" w:eastAsia="SimSun" w:hAnsi="SimSun"/>
          <w:sz w:val="24"/>
          <w:szCs w:val="24"/>
        </w:rPr>
        <w:t>焦点，全面理解</w:t>
      </w:r>
      <w:r w:rsidRPr="00B027B5">
        <w:rPr>
          <w:rFonts w:ascii="SimSun" w:eastAsia="SimSun" w:hAnsi="SimSun" w:hint="eastAsia"/>
          <w:sz w:val="24"/>
          <w:szCs w:val="24"/>
        </w:rPr>
        <w:t>满足</w:t>
      </w:r>
      <w:r w:rsidR="0047292C" w:rsidRPr="00B027B5">
        <w:rPr>
          <w:rFonts w:ascii="SimSun" w:eastAsia="SimSun" w:hAnsi="SimSun"/>
          <w:sz w:val="24"/>
          <w:szCs w:val="24"/>
        </w:rPr>
        <w:t>顾客对产品的</w:t>
      </w:r>
      <w:r w:rsidR="0047292C" w:rsidRPr="00B027B5">
        <w:rPr>
          <w:rFonts w:ascii="SimSun" w:eastAsia="SimSun" w:hAnsi="SimSun" w:hint="eastAsia"/>
          <w:sz w:val="24"/>
          <w:szCs w:val="24"/>
        </w:rPr>
        <w:t>要</w:t>
      </w:r>
      <w:r w:rsidRPr="00B027B5">
        <w:rPr>
          <w:rFonts w:ascii="SimSun" w:eastAsia="SimSun" w:hAnsi="SimSun" w:hint="eastAsia"/>
          <w:sz w:val="24"/>
          <w:szCs w:val="24"/>
        </w:rPr>
        <w:t>求和期望，不断改进，将满足</w:t>
      </w:r>
      <w:r w:rsidR="00390A2E" w:rsidRPr="00B027B5">
        <w:rPr>
          <w:rFonts w:ascii="SimSun" w:eastAsia="SimSun" w:hAnsi="SimSun" w:hint="eastAsia"/>
          <w:sz w:val="24"/>
          <w:szCs w:val="24"/>
        </w:rPr>
        <w:t>顾客需求</w:t>
      </w:r>
      <w:r w:rsidRPr="00B027B5">
        <w:rPr>
          <w:rFonts w:ascii="SimSun" w:eastAsia="SimSun" w:hAnsi="SimSun" w:hint="eastAsia"/>
          <w:sz w:val="24"/>
          <w:szCs w:val="24"/>
        </w:rPr>
        <w:t>贯穿</w:t>
      </w:r>
      <w:r w:rsidR="0047292C" w:rsidRPr="00B027B5">
        <w:rPr>
          <w:rFonts w:ascii="SimSun" w:eastAsia="SimSun" w:hAnsi="SimSun" w:hint="eastAsia"/>
          <w:sz w:val="24"/>
          <w:szCs w:val="24"/>
        </w:rPr>
        <w:t>于服务全过程</w:t>
      </w:r>
      <w:r w:rsidRPr="00B027B5">
        <w:rPr>
          <w:rFonts w:ascii="SimSun" w:eastAsia="SimSun" w:hAnsi="SimSun" w:hint="eastAsia"/>
          <w:sz w:val="24"/>
          <w:szCs w:val="24"/>
        </w:rPr>
        <w:t>；</w:t>
      </w:r>
    </w:p>
    <w:p w14:paraId="2A377BDF" w14:textId="77777777" w:rsidR="00F47250" w:rsidRPr="00B027B5" w:rsidRDefault="00390A2E">
      <w:pPr>
        <w:pStyle w:val="ListParagraph"/>
        <w:numPr>
          <w:ilvl w:val="0"/>
          <w:numId w:val="40"/>
        </w:numPr>
        <w:spacing w:line="480" w:lineRule="auto"/>
        <w:ind w:firstLineChars="0"/>
        <w:rPr>
          <w:rFonts w:ascii="SimSun" w:eastAsia="SimSun" w:hAnsi="SimSun"/>
          <w:sz w:val="24"/>
          <w:szCs w:val="24"/>
        </w:rPr>
      </w:pPr>
      <w:r w:rsidRPr="00B027B5">
        <w:rPr>
          <w:rFonts w:ascii="SimSun" w:eastAsia="SimSun" w:hAnsi="SimSun"/>
          <w:sz w:val="24"/>
          <w:szCs w:val="24"/>
        </w:rPr>
        <w:t>完善安全</w:t>
      </w:r>
      <w:r w:rsidR="009C18DC" w:rsidRPr="00B027B5">
        <w:rPr>
          <w:rFonts w:ascii="SimSun" w:eastAsia="SimSun" w:hAnsi="SimSun" w:hint="eastAsia"/>
          <w:sz w:val="24"/>
          <w:szCs w:val="24"/>
        </w:rPr>
        <w:t>、环境</w:t>
      </w:r>
      <w:r w:rsidR="009C18DC" w:rsidRPr="00B027B5">
        <w:rPr>
          <w:rFonts w:ascii="SimSun" w:eastAsia="SimSun" w:hAnsi="SimSun"/>
          <w:sz w:val="24"/>
          <w:szCs w:val="24"/>
        </w:rPr>
        <w:t>、质量、能评机制，把纠正措施</w:t>
      </w:r>
      <w:r w:rsidRPr="00B027B5">
        <w:rPr>
          <w:rFonts w:ascii="SimSun" w:eastAsia="SimSun" w:hAnsi="SimSun"/>
          <w:sz w:val="24"/>
          <w:szCs w:val="24"/>
        </w:rPr>
        <w:t>落实到实处。</w:t>
      </w:r>
    </w:p>
    <w:p w14:paraId="2D97E1A5" w14:textId="77777777" w:rsidR="00F80D64" w:rsidRPr="001A1303" w:rsidRDefault="00390A2E">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1A1303">
        <w:rPr>
          <w:rFonts w:ascii="SimSun" w:eastAsia="SimSun" w:hAnsi="SimSun" w:cs="Arial"/>
          <w:b/>
          <w:color w:val="000000"/>
          <w:sz w:val="24"/>
          <w:szCs w:val="24"/>
          <w:shd w:val="clear" w:color="auto" w:fill="FFFFFF"/>
        </w:rPr>
        <w:t>公平诚信经营</w:t>
      </w:r>
    </w:p>
    <w:p w14:paraId="36B8434B" w14:textId="77777777" w:rsidR="003A640E" w:rsidRPr="00930B75" w:rsidRDefault="003A640E" w:rsidP="00E776C1">
      <w:pPr>
        <w:spacing w:line="480" w:lineRule="auto"/>
        <w:ind w:left="840" w:firstLine="330"/>
        <w:rPr>
          <w:rFonts w:ascii="SimSun" w:eastAsia="SimSun" w:hAnsi="SimSun" w:cs="Arial"/>
          <w:color w:val="000000"/>
          <w:sz w:val="24"/>
          <w:szCs w:val="24"/>
          <w:shd w:val="clear" w:color="auto" w:fill="FFFFFF"/>
        </w:rPr>
      </w:pPr>
      <w:r w:rsidRPr="00930B75">
        <w:rPr>
          <w:rFonts w:ascii="SimSun" w:eastAsia="SimSun" w:hAnsi="SimSun" w:cs="Arial" w:hint="eastAsia"/>
          <w:color w:val="000000"/>
          <w:sz w:val="24"/>
          <w:szCs w:val="24"/>
          <w:shd w:val="clear" w:color="auto" w:fill="FFFFFF"/>
        </w:rPr>
        <w:t>秉技城信和道德的经营态度，对待公司所有客户、供应商、竞争</w:t>
      </w:r>
      <w:r w:rsidR="00390A2E" w:rsidRPr="00930B75">
        <w:rPr>
          <w:rFonts w:ascii="SimSun" w:eastAsia="SimSun" w:hAnsi="SimSun" w:cs="Arial" w:hint="eastAsia"/>
          <w:color w:val="000000"/>
          <w:sz w:val="24"/>
          <w:szCs w:val="24"/>
          <w:shd w:val="clear" w:color="auto" w:fill="FFFFFF"/>
        </w:rPr>
        <w:t>对于、员工及其他利益相关方，禁止任何形式的不诚信原则及行为。</w:t>
      </w:r>
    </w:p>
    <w:p w14:paraId="55FA719B" w14:textId="77777777" w:rsidR="00390A2E" w:rsidRPr="001A1303" w:rsidRDefault="00390A2E">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1A1303">
        <w:rPr>
          <w:rFonts w:ascii="SimSun" w:eastAsia="SimSun" w:hAnsi="SimSun" w:cs="Arial"/>
          <w:b/>
          <w:color w:val="000000"/>
          <w:sz w:val="24"/>
          <w:szCs w:val="24"/>
          <w:shd w:val="clear" w:color="auto" w:fill="FFFFFF"/>
        </w:rPr>
        <w:t>反不正当充争</w:t>
      </w:r>
    </w:p>
    <w:p w14:paraId="03E52D97" w14:textId="77777777" w:rsidR="00390A2E" w:rsidRPr="00930B75" w:rsidRDefault="00390A2E" w:rsidP="00E776C1">
      <w:pPr>
        <w:spacing w:line="480" w:lineRule="auto"/>
        <w:ind w:left="840" w:firstLine="330"/>
        <w:rPr>
          <w:rFonts w:ascii="SimSun" w:eastAsia="SimSun" w:hAnsi="SimSun" w:cs="Arial"/>
          <w:color w:val="000000"/>
          <w:sz w:val="24"/>
          <w:szCs w:val="24"/>
          <w:shd w:val="clear" w:color="auto" w:fill="FFFFFF"/>
        </w:rPr>
      </w:pPr>
      <w:r w:rsidRPr="00930B75">
        <w:rPr>
          <w:rFonts w:ascii="SimSun" w:eastAsia="SimSun" w:hAnsi="SimSun" w:cs="Arial" w:hint="eastAsia"/>
          <w:color w:val="000000"/>
          <w:sz w:val="24"/>
          <w:szCs w:val="24"/>
          <w:shd w:val="clear" w:color="auto" w:fill="FFFFFF"/>
        </w:rPr>
        <w:t>公司反对任何形式的不正当竞</w:t>
      </w:r>
      <w:r w:rsidR="0047292C" w:rsidRPr="00930B75">
        <w:rPr>
          <w:rFonts w:ascii="SimSun" w:eastAsia="SimSun" w:hAnsi="SimSun" w:cs="Arial" w:hint="eastAsia"/>
          <w:color w:val="000000"/>
          <w:sz w:val="24"/>
          <w:szCs w:val="24"/>
          <w:shd w:val="clear" w:color="auto" w:fill="FFFFFF"/>
        </w:rPr>
        <w:t>争、反垄断相关法规和商业道德，</w:t>
      </w:r>
      <w:r w:rsidR="003A640E" w:rsidRPr="00930B75">
        <w:rPr>
          <w:rFonts w:ascii="SimSun" w:eastAsia="SimSun" w:hAnsi="SimSun" w:cs="Arial" w:hint="eastAsia"/>
          <w:color w:val="000000"/>
          <w:sz w:val="24"/>
          <w:szCs w:val="24"/>
          <w:shd w:val="clear" w:color="auto" w:fill="FFFFFF"/>
        </w:rPr>
        <w:t>鼓励公平竞争，</w:t>
      </w:r>
      <w:r w:rsidR="003A640E" w:rsidRPr="00930B75">
        <w:rPr>
          <w:rFonts w:ascii="SimSun" w:eastAsia="SimSun" w:hAnsi="SimSun" w:cs="Arial" w:hint="eastAsia"/>
          <w:color w:val="000000"/>
          <w:sz w:val="24"/>
          <w:szCs w:val="24"/>
          <w:shd w:val="clear" w:color="auto" w:fill="FFFFFF"/>
        </w:rPr>
        <w:lastRenderedPageBreak/>
        <w:t>自觉维护公平的市场竞争环境。</w:t>
      </w:r>
    </w:p>
    <w:p w14:paraId="0A12AB03" w14:textId="77777777" w:rsidR="00390A2E" w:rsidRPr="001A1303" w:rsidRDefault="008305B1">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Pr>
          <w:rFonts w:ascii="SimSun" w:eastAsia="SimSun" w:hAnsi="SimSun" w:cs="Arial" w:hint="eastAsia"/>
          <w:b/>
          <w:color w:val="000000"/>
          <w:sz w:val="24"/>
          <w:szCs w:val="24"/>
          <w:shd w:val="clear" w:color="auto" w:fill="FFFFFF"/>
        </w:rPr>
        <w:t>2022年度</w:t>
      </w:r>
      <w:r w:rsidR="00390A2E" w:rsidRPr="001A1303">
        <w:rPr>
          <w:rFonts w:ascii="SimSun" w:eastAsia="SimSun" w:hAnsi="SimSun" w:cs="Arial"/>
          <w:b/>
          <w:color w:val="000000"/>
          <w:sz w:val="24"/>
          <w:szCs w:val="24"/>
          <w:shd w:val="clear" w:color="auto" w:fill="FFFFFF"/>
        </w:rPr>
        <w:t>守法合规体系管理</w:t>
      </w:r>
      <w:r>
        <w:rPr>
          <w:rFonts w:ascii="SimSun" w:eastAsia="SimSun" w:hAnsi="SimSun" w:cs="Arial" w:hint="eastAsia"/>
          <w:b/>
          <w:color w:val="000000"/>
          <w:sz w:val="24"/>
          <w:szCs w:val="24"/>
          <w:shd w:val="clear" w:color="auto" w:fill="FFFFFF"/>
        </w:rPr>
        <w:t>目标</w:t>
      </w:r>
    </w:p>
    <w:p w14:paraId="09374B90" w14:textId="39DAC022" w:rsidR="00390A2E" w:rsidRPr="00930B75" w:rsidRDefault="003A640E" w:rsidP="003852D8">
      <w:pPr>
        <w:spacing w:line="480" w:lineRule="auto"/>
        <w:ind w:left="840"/>
        <w:rPr>
          <w:rFonts w:ascii="SimSun" w:eastAsia="SimSun" w:hAnsi="SimSun" w:cs="Arial"/>
          <w:color w:val="000000"/>
          <w:sz w:val="24"/>
          <w:szCs w:val="24"/>
          <w:shd w:val="clear" w:color="auto" w:fill="FFFFFF"/>
        </w:rPr>
      </w:pPr>
      <w:r w:rsidRPr="00930B75">
        <w:rPr>
          <w:rFonts w:ascii="SimSun" w:eastAsia="SimSun" w:hAnsi="SimSun" w:cs="Arial" w:hint="eastAsia"/>
          <w:color w:val="000000"/>
          <w:sz w:val="24"/>
          <w:szCs w:val="24"/>
          <w:shd w:val="clear" w:color="auto" w:fill="FFFFFF"/>
        </w:rPr>
        <w:t>每一位</w:t>
      </w:r>
      <w:r w:rsidR="003852D8">
        <w:rPr>
          <w:rFonts w:ascii="SimSun" w:eastAsia="SimSun" w:hAnsi="SimSun" w:cs="Arial" w:hint="eastAsia"/>
          <w:color w:val="000000"/>
          <w:sz w:val="24"/>
          <w:szCs w:val="24"/>
          <w:shd w:val="clear" w:color="auto" w:fill="FFFFFF"/>
        </w:rPr>
        <w:t>员工都是我们守法合规体系的重要元素。</w:t>
      </w:r>
    </w:p>
    <w:tbl>
      <w:tblPr>
        <w:tblStyle w:val="4-51"/>
        <w:tblpPr w:leftFromText="180" w:rightFromText="180" w:vertAnchor="text" w:horzAnchor="margin" w:tblpXSpec="right" w:tblpY="92"/>
        <w:tblW w:w="8163" w:type="dxa"/>
        <w:tblLook w:val="04A0" w:firstRow="1" w:lastRow="0" w:firstColumn="1" w:lastColumn="0" w:noHBand="0" w:noVBand="1"/>
      </w:tblPr>
      <w:tblGrid>
        <w:gridCol w:w="4205"/>
        <w:gridCol w:w="983"/>
        <w:gridCol w:w="1413"/>
        <w:gridCol w:w="1562"/>
      </w:tblGrid>
      <w:tr w:rsidR="00A8540C" w:rsidRPr="00502DE6" w14:paraId="3620C0C2" w14:textId="77777777" w:rsidTr="003852D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05" w:type="dxa"/>
            <w:noWrap/>
            <w:vAlign w:val="center"/>
            <w:hideMark/>
          </w:tcPr>
          <w:p w14:paraId="295A9301" w14:textId="77777777" w:rsidR="00A8540C" w:rsidRPr="00502DE6" w:rsidRDefault="00A8540C" w:rsidP="00502DE6">
            <w:pPr>
              <w:widowControl/>
              <w:jc w:val="center"/>
              <w:rPr>
                <w:rFonts w:ascii="SimSun" w:eastAsia="SimSun" w:hAnsi="SimSun" w:cs="Calibri"/>
                <w:color w:val="FFFFFF"/>
                <w:kern w:val="0"/>
                <w:sz w:val="16"/>
                <w:szCs w:val="16"/>
              </w:rPr>
            </w:pPr>
            <w:r w:rsidRPr="00502DE6">
              <w:rPr>
                <w:rFonts w:ascii="SimSun" w:eastAsia="SimSun" w:hAnsi="SimSun" w:cs="Calibri" w:hint="eastAsia"/>
                <w:color w:val="FFFFFF"/>
                <w:kern w:val="0"/>
                <w:sz w:val="16"/>
                <w:szCs w:val="16"/>
              </w:rPr>
              <w:t>目标</w:t>
            </w:r>
          </w:p>
        </w:tc>
        <w:tc>
          <w:tcPr>
            <w:tcW w:w="983" w:type="dxa"/>
            <w:noWrap/>
            <w:vAlign w:val="center"/>
            <w:hideMark/>
          </w:tcPr>
          <w:p w14:paraId="12C64FFA" w14:textId="77777777" w:rsidR="00A8540C" w:rsidRPr="00502DE6" w:rsidRDefault="00A8540C"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Calibri" w:eastAsia="Times New Roman" w:hAnsi="Calibri" w:cs="Calibri"/>
                <w:color w:val="FFFFFF"/>
                <w:kern w:val="0"/>
                <w:sz w:val="16"/>
                <w:szCs w:val="16"/>
              </w:rPr>
              <w:t xml:space="preserve">2021 </w:t>
            </w:r>
            <w:r w:rsidRPr="00502DE6">
              <w:rPr>
                <w:rFonts w:ascii="Microsoft YaHei" w:eastAsia="Microsoft YaHei" w:hAnsi="Microsoft YaHei" w:cs="Microsoft YaHei"/>
                <w:color w:val="FFFFFF"/>
                <w:kern w:val="0"/>
                <w:sz w:val="16"/>
                <w:szCs w:val="16"/>
              </w:rPr>
              <w:t>绩效</w:t>
            </w:r>
          </w:p>
        </w:tc>
        <w:tc>
          <w:tcPr>
            <w:tcW w:w="1413" w:type="dxa"/>
            <w:noWrap/>
            <w:vAlign w:val="center"/>
            <w:hideMark/>
          </w:tcPr>
          <w:p w14:paraId="5CF6EFA7" w14:textId="77777777" w:rsidR="00A8540C" w:rsidRPr="00502DE6" w:rsidRDefault="00A8540C"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Calibri" w:eastAsia="Times New Roman" w:hAnsi="Calibri" w:cs="Calibri"/>
                <w:color w:val="FFFFFF"/>
                <w:kern w:val="0"/>
                <w:sz w:val="16"/>
                <w:szCs w:val="16"/>
              </w:rPr>
              <w:t xml:space="preserve">2022 </w:t>
            </w:r>
            <w:r w:rsidRPr="00502DE6">
              <w:rPr>
                <w:rFonts w:ascii="Microsoft YaHei" w:eastAsia="Microsoft YaHei" w:hAnsi="Microsoft YaHei" w:cs="Microsoft YaHei"/>
                <w:color w:val="FFFFFF"/>
                <w:kern w:val="0"/>
                <w:sz w:val="16"/>
                <w:szCs w:val="16"/>
              </w:rPr>
              <w:t>绩效</w:t>
            </w:r>
          </w:p>
        </w:tc>
        <w:tc>
          <w:tcPr>
            <w:tcW w:w="1562" w:type="dxa"/>
            <w:noWrap/>
            <w:vAlign w:val="center"/>
            <w:hideMark/>
          </w:tcPr>
          <w:p w14:paraId="0854BE9A" w14:textId="77777777" w:rsidR="00A8540C" w:rsidRPr="00502DE6" w:rsidRDefault="00A8540C"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Microsoft YaHei" w:eastAsia="Microsoft YaHei" w:hAnsi="Microsoft YaHei" w:cs="Microsoft YaHei"/>
                <w:color w:val="FFFFFF"/>
                <w:kern w:val="0"/>
                <w:sz w:val="16"/>
                <w:szCs w:val="16"/>
              </w:rPr>
              <w:t>目标是否达成</w:t>
            </w:r>
          </w:p>
        </w:tc>
      </w:tr>
      <w:tr w:rsidR="00A8540C" w:rsidRPr="002927AE" w14:paraId="507B46CD" w14:textId="77777777" w:rsidTr="003852D8">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205" w:type="dxa"/>
            <w:noWrap/>
            <w:vAlign w:val="center"/>
          </w:tcPr>
          <w:p w14:paraId="218FAFC4" w14:textId="77777777" w:rsidR="00A8540C" w:rsidRPr="002927AE" w:rsidRDefault="00A8540C"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遵守职业道德承诺书签署率</w:t>
            </w:r>
            <w:r w:rsidRPr="002927AE">
              <w:rPr>
                <w:rFonts w:ascii="SimSun" w:eastAsia="SimSun" w:hAnsi="SimSun" w:cs="Arial"/>
                <w:b w:val="0"/>
                <w:bCs w:val="0"/>
                <w:color w:val="000000"/>
                <w:kern w:val="0"/>
                <w:sz w:val="16"/>
                <w:szCs w:val="16"/>
              </w:rPr>
              <w:t>100%</w:t>
            </w:r>
          </w:p>
        </w:tc>
        <w:tc>
          <w:tcPr>
            <w:tcW w:w="983" w:type="dxa"/>
            <w:noWrap/>
            <w:vAlign w:val="center"/>
          </w:tcPr>
          <w:p w14:paraId="2056AB27"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413" w:type="dxa"/>
            <w:noWrap/>
            <w:vAlign w:val="center"/>
          </w:tcPr>
          <w:p w14:paraId="37F0AC71"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562" w:type="dxa"/>
            <w:noWrap/>
            <w:vAlign w:val="center"/>
          </w:tcPr>
          <w:p w14:paraId="27144A83"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A8540C" w:rsidRPr="002927AE" w14:paraId="7E4F4E18" w14:textId="77777777" w:rsidTr="003852D8">
        <w:trPr>
          <w:trHeight w:val="485"/>
        </w:trPr>
        <w:tc>
          <w:tcPr>
            <w:cnfStyle w:val="001000000000" w:firstRow="0" w:lastRow="0" w:firstColumn="1" w:lastColumn="0" w:oddVBand="0" w:evenVBand="0" w:oddHBand="0" w:evenHBand="0" w:firstRowFirstColumn="0" w:firstRowLastColumn="0" w:lastRowFirstColumn="0" w:lastRowLastColumn="0"/>
            <w:tcW w:w="4205" w:type="dxa"/>
            <w:noWrap/>
            <w:vAlign w:val="center"/>
          </w:tcPr>
          <w:p w14:paraId="2457FDB1" w14:textId="77777777" w:rsidR="00A8540C" w:rsidRPr="002927AE" w:rsidRDefault="00A8540C"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有保密要求的员工签订保密协议</w:t>
            </w:r>
            <w:r w:rsidRPr="002927AE">
              <w:rPr>
                <w:rFonts w:ascii="SimSun" w:eastAsia="SimSun" w:hAnsi="SimSun" w:cs="Arial"/>
                <w:b w:val="0"/>
                <w:bCs w:val="0"/>
                <w:color w:val="000000"/>
                <w:kern w:val="0"/>
                <w:sz w:val="16"/>
                <w:szCs w:val="16"/>
              </w:rPr>
              <w:t>100%</w:t>
            </w:r>
          </w:p>
        </w:tc>
        <w:tc>
          <w:tcPr>
            <w:tcW w:w="983" w:type="dxa"/>
            <w:noWrap/>
            <w:vAlign w:val="center"/>
          </w:tcPr>
          <w:p w14:paraId="5EAC3342"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413" w:type="dxa"/>
            <w:noWrap/>
            <w:vAlign w:val="center"/>
          </w:tcPr>
          <w:p w14:paraId="0F376184"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562" w:type="dxa"/>
            <w:noWrap/>
            <w:vAlign w:val="center"/>
          </w:tcPr>
          <w:p w14:paraId="5AA4C611"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A8540C" w:rsidRPr="002927AE" w14:paraId="58F5574D" w14:textId="77777777" w:rsidTr="003852D8">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205" w:type="dxa"/>
            <w:noWrap/>
            <w:vAlign w:val="center"/>
            <w:hideMark/>
          </w:tcPr>
          <w:p w14:paraId="4373D958" w14:textId="77777777" w:rsidR="00A8540C" w:rsidRPr="002927AE" w:rsidRDefault="00A8540C"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反垄断和反不正当竞争：年诉讼事件0</w:t>
            </w:r>
          </w:p>
        </w:tc>
        <w:tc>
          <w:tcPr>
            <w:tcW w:w="983" w:type="dxa"/>
            <w:noWrap/>
            <w:vAlign w:val="center"/>
            <w:hideMark/>
          </w:tcPr>
          <w:p w14:paraId="4E65CABA"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0</w:t>
            </w:r>
          </w:p>
        </w:tc>
        <w:tc>
          <w:tcPr>
            <w:tcW w:w="1413" w:type="dxa"/>
            <w:noWrap/>
            <w:vAlign w:val="center"/>
            <w:hideMark/>
          </w:tcPr>
          <w:p w14:paraId="321F1F88"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0</w:t>
            </w:r>
          </w:p>
        </w:tc>
        <w:tc>
          <w:tcPr>
            <w:tcW w:w="1562" w:type="dxa"/>
            <w:noWrap/>
            <w:vAlign w:val="center"/>
            <w:hideMark/>
          </w:tcPr>
          <w:p w14:paraId="6F0975B3" w14:textId="77777777" w:rsidR="00A8540C" w:rsidRPr="002927AE" w:rsidRDefault="00A8540C"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A8540C" w:rsidRPr="002927AE" w14:paraId="35D3DABD" w14:textId="77777777" w:rsidTr="003852D8">
        <w:trPr>
          <w:trHeight w:val="512"/>
        </w:trPr>
        <w:tc>
          <w:tcPr>
            <w:cnfStyle w:val="001000000000" w:firstRow="0" w:lastRow="0" w:firstColumn="1" w:lastColumn="0" w:oddVBand="0" w:evenVBand="0" w:oddHBand="0" w:evenHBand="0" w:firstRowFirstColumn="0" w:firstRowLastColumn="0" w:lastRowFirstColumn="0" w:lastRowLastColumn="0"/>
            <w:tcW w:w="4205" w:type="dxa"/>
            <w:noWrap/>
            <w:vAlign w:val="center"/>
            <w:hideMark/>
          </w:tcPr>
          <w:p w14:paraId="572307CD" w14:textId="77777777" w:rsidR="00A8540C" w:rsidRPr="002927AE" w:rsidRDefault="00A8540C"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违反商业道德准则事件（例如：贪污、行贿受贿等）：0</w:t>
            </w:r>
          </w:p>
        </w:tc>
        <w:tc>
          <w:tcPr>
            <w:tcW w:w="983" w:type="dxa"/>
            <w:noWrap/>
            <w:vAlign w:val="center"/>
            <w:hideMark/>
          </w:tcPr>
          <w:p w14:paraId="75EF33B6"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0</w:t>
            </w:r>
          </w:p>
        </w:tc>
        <w:tc>
          <w:tcPr>
            <w:tcW w:w="1413" w:type="dxa"/>
            <w:noWrap/>
            <w:vAlign w:val="center"/>
            <w:hideMark/>
          </w:tcPr>
          <w:p w14:paraId="749FD110"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0</w:t>
            </w:r>
          </w:p>
        </w:tc>
        <w:tc>
          <w:tcPr>
            <w:tcW w:w="1562" w:type="dxa"/>
            <w:noWrap/>
            <w:vAlign w:val="center"/>
            <w:hideMark/>
          </w:tcPr>
          <w:p w14:paraId="32244E12" w14:textId="77777777" w:rsidR="00A8540C" w:rsidRPr="002927AE" w:rsidRDefault="00A8540C"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A61C68" w:rsidRPr="002927AE" w14:paraId="048C5590" w14:textId="77777777" w:rsidTr="003852D8">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05" w:type="dxa"/>
            <w:noWrap/>
            <w:vAlign w:val="center"/>
          </w:tcPr>
          <w:p w14:paraId="2DD3CF6A" w14:textId="1A2AF8F2" w:rsidR="00A61C68" w:rsidRPr="00A61C68" w:rsidRDefault="00A61C68" w:rsidP="00502DE6">
            <w:pPr>
              <w:widowControl/>
              <w:jc w:val="left"/>
              <w:rPr>
                <w:rFonts w:ascii="SimSun" w:eastAsia="SimSun" w:hAnsi="SimSun" w:cs="Arial"/>
                <w:b w:val="0"/>
                <w:bCs w:val="0"/>
                <w:color w:val="000000"/>
                <w:kern w:val="0"/>
                <w:sz w:val="16"/>
                <w:szCs w:val="16"/>
              </w:rPr>
            </w:pPr>
            <w:r w:rsidRPr="00A61C68">
              <w:rPr>
                <w:rFonts w:ascii="SimSun" w:eastAsia="SimSun" w:hAnsi="SimSun" w:cs="Arial" w:hint="eastAsia"/>
                <w:b w:val="0"/>
                <w:bCs w:val="0"/>
                <w:color w:val="000000"/>
                <w:kern w:val="0"/>
                <w:sz w:val="16"/>
                <w:szCs w:val="16"/>
              </w:rPr>
              <w:t>信息安全事件</w:t>
            </w:r>
          </w:p>
        </w:tc>
        <w:tc>
          <w:tcPr>
            <w:tcW w:w="983" w:type="dxa"/>
            <w:noWrap/>
            <w:vAlign w:val="center"/>
          </w:tcPr>
          <w:p w14:paraId="31C8DF8A" w14:textId="2E3E6D3E" w:rsidR="00A61C68" w:rsidRPr="002927AE" w:rsidRDefault="00A61C68"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Pr>
                <w:rFonts w:ascii="SimSun" w:eastAsia="SimSun" w:hAnsi="SimSun" w:cs="Arial" w:hint="eastAsia"/>
                <w:color w:val="000000"/>
                <w:kern w:val="0"/>
                <w:sz w:val="16"/>
                <w:szCs w:val="16"/>
              </w:rPr>
              <w:t>0</w:t>
            </w:r>
          </w:p>
        </w:tc>
        <w:tc>
          <w:tcPr>
            <w:tcW w:w="1413" w:type="dxa"/>
            <w:noWrap/>
            <w:vAlign w:val="center"/>
          </w:tcPr>
          <w:p w14:paraId="0234764C" w14:textId="2BF1A93F" w:rsidR="00A61C68" w:rsidRPr="002927AE" w:rsidRDefault="00A61C68"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Pr>
                <w:rFonts w:ascii="SimSun" w:eastAsia="SimSun" w:hAnsi="SimSun" w:cs="Arial" w:hint="eastAsia"/>
                <w:color w:val="000000"/>
                <w:kern w:val="0"/>
                <w:sz w:val="16"/>
                <w:szCs w:val="16"/>
              </w:rPr>
              <w:t>0</w:t>
            </w:r>
          </w:p>
        </w:tc>
        <w:tc>
          <w:tcPr>
            <w:tcW w:w="1562" w:type="dxa"/>
            <w:noWrap/>
            <w:vAlign w:val="center"/>
          </w:tcPr>
          <w:p w14:paraId="31AAE7D3" w14:textId="1B970290" w:rsidR="00A61C68" w:rsidRPr="002927AE" w:rsidRDefault="00A61C68"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Pr>
                <w:rFonts w:ascii="SimSun" w:eastAsia="SimSun" w:hAnsi="SimSun" w:cs="Arial" w:hint="eastAsia"/>
                <w:color w:val="000000"/>
                <w:kern w:val="0"/>
                <w:sz w:val="16"/>
                <w:szCs w:val="16"/>
              </w:rPr>
              <w:t>是</w:t>
            </w:r>
          </w:p>
        </w:tc>
      </w:tr>
    </w:tbl>
    <w:p w14:paraId="1B7B421B" w14:textId="77777777" w:rsidR="0002089C" w:rsidRPr="002927AE" w:rsidRDefault="0002089C" w:rsidP="00E776C1">
      <w:pPr>
        <w:spacing w:line="480" w:lineRule="auto"/>
        <w:ind w:firstLineChars="200" w:firstLine="480"/>
        <w:rPr>
          <w:rFonts w:ascii="SimSun" w:eastAsia="SimSun" w:hAnsi="SimSun"/>
          <w:sz w:val="24"/>
          <w:szCs w:val="24"/>
        </w:rPr>
      </w:pPr>
    </w:p>
    <w:p w14:paraId="62A3B72F" w14:textId="77777777" w:rsidR="0002089C" w:rsidRPr="002927AE" w:rsidRDefault="0002089C" w:rsidP="00E776C1">
      <w:pPr>
        <w:spacing w:line="480" w:lineRule="auto"/>
        <w:ind w:firstLineChars="200" w:firstLine="480"/>
        <w:rPr>
          <w:rFonts w:ascii="SimSun" w:eastAsia="SimSun" w:hAnsi="SimSun"/>
          <w:sz w:val="24"/>
          <w:szCs w:val="24"/>
        </w:rPr>
      </w:pPr>
    </w:p>
    <w:p w14:paraId="081339FE" w14:textId="58DC331E" w:rsidR="00927B35" w:rsidRDefault="00927B35" w:rsidP="00927B35">
      <w:pPr>
        <w:spacing w:line="480" w:lineRule="auto"/>
        <w:rPr>
          <w:rFonts w:ascii="SimSun" w:eastAsia="SimSun" w:hAnsi="SimSun" w:cs="Arial"/>
          <w:b/>
          <w:color w:val="000000"/>
          <w:sz w:val="24"/>
          <w:szCs w:val="24"/>
          <w:shd w:val="clear" w:color="auto" w:fill="FFFFFF"/>
        </w:rPr>
      </w:pPr>
    </w:p>
    <w:p w14:paraId="12A1FBD7" w14:textId="6B4716D5" w:rsidR="00927B35" w:rsidRDefault="00927B35" w:rsidP="00927B35">
      <w:pPr>
        <w:spacing w:line="480" w:lineRule="auto"/>
        <w:rPr>
          <w:rFonts w:ascii="SimSun" w:eastAsia="SimSun" w:hAnsi="SimSun" w:cs="Arial"/>
          <w:b/>
          <w:color w:val="000000"/>
          <w:sz w:val="24"/>
          <w:szCs w:val="24"/>
          <w:shd w:val="clear" w:color="auto" w:fill="FFFFFF"/>
        </w:rPr>
      </w:pPr>
    </w:p>
    <w:p w14:paraId="2143DE45" w14:textId="43B2BE54" w:rsidR="00927B35" w:rsidRDefault="00927B35" w:rsidP="00927B35">
      <w:pPr>
        <w:spacing w:line="480" w:lineRule="auto"/>
        <w:rPr>
          <w:rFonts w:ascii="SimSun" w:eastAsia="SimSun" w:hAnsi="SimSun" w:cs="Arial"/>
          <w:b/>
          <w:color w:val="000000"/>
          <w:sz w:val="24"/>
          <w:szCs w:val="24"/>
          <w:shd w:val="clear" w:color="auto" w:fill="FFFFFF"/>
        </w:rPr>
      </w:pPr>
    </w:p>
    <w:p w14:paraId="3B3C7E5F" w14:textId="1AC8E4E5" w:rsidR="00927B35" w:rsidRDefault="00927B35" w:rsidP="00927B35">
      <w:pPr>
        <w:spacing w:line="480" w:lineRule="auto"/>
        <w:rPr>
          <w:rFonts w:ascii="SimSun" w:eastAsia="SimSun" w:hAnsi="SimSun" w:cs="Arial"/>
          <w:b/>
          <w:color w:val="000000"/>
          <w:sz w:val="24"/>
          <w:szCs w:val="24"/>
          <w:shd w:val="clear" w:color="auto" w:fill="FFFFFF"/>
        </w:rPr>
      </w:pPr>
    </w:p>
    <w:p w14:paraId="2801EBA0" w14:textId="270210FF" w:rsidR="00927B35" w:rsidRPr="009926F3" w:rsidRDefault="00927B35" w:rsidP="009926F3">
      <w:pPr>
        <w:spacing w:line="480" w:lineRule="auto"/>
        <w:ind w:left="840" w:firstLine="330"/>
        <w:rPr>
          <w:rFonts w:ascii="SimSun" w:eastAsia="SimSun" w:hAnsi="SimSun" w:cs="Arial"/>
          <w:color w:val="000000"/>
          <w:sz w:val="24"/>
          <w:szCs w:val="24"/>
          <w:shd w:val="clear" w:color="auto" w:fill="FFFFFF"/>
        </w:rPr>
      </w:pPr>
      <w:r w:rsidRPr="009926F3">
        <w:rPr>
          <w:rFonts w:ascii="SimSun" w:eastAsia="SimSun" w:hAnsi="SimSun" w:cs="Arial"/>
          <w:color w:val="000000"/>
          <w:sz w:val="24"/>
          <w:szCs w:val="24"/>
          <w:shd w:val="clear" w:color="auto" w:fill="FFFFFF"/>
        </w:rPr>
        <w:t xml:space="preserve"> </w:t>
      </w:r>
      <w:r w:rsidRPr="009926F3">
        <w:rPr>
          <w:rFonts w:ascii="SimSun" w:eastAsia="SimSun" w:hAnsi="SimSun" w:cs="Arial" w:hint="eastAsia"/>
          <w:color w:val="000000"/>
          <w:sz w:val="24"/>
          <w:szCs w:val="24"/>
          <w:shd w:val="clear" w:color="auto" w:fill="FFFFFF"/>
        </w:rPr>
        <w:t>每一家供应商也同样是我们守法合规体系的重要一环。</w:t>
      </w:r>
      <w:r>
        <w:rPr>
          <w:rFonts w:ascii="SimSun" w:eastAsia="SimSun" w:hAnsi="SimSun" w:cs="Arial" w:hint="eastAsia"/>
          <w:color w:val="000000"/>
          <w:sz w:val="24"/>
          <w:szCs w:val="24"/>
          <w:shd w:val="clear" w:color="auto" w:fill="FFFFFF"/>
        </w:rPr>
        <w:t>2022年，我们召开了供应商大会，向供应商</w:t>
      </w:r>
      <w:r w:rsidR="009926F3">
        <w:rPr>
          <w:rFonts w:ascii="SimSun" w:eastAsia="SimSun" w:hAnsi="SimSun" w:cs="Arial" w:hint="eastAsia"/>
          <w:color w:val="000000"/>
          <w:sz w:val="24"/>
          <w:szCs w:val="24"/>
          <w:shd w:val="clear" w:color="auto" w:fill="FFFFFF"/>
        </w:rPr>
        <w:t>开展了绿色廉洁经营的培训，效果良好，我们将在新的一年里不断探索实施更多的供应链绿色廉洁经营的活动，推动供应商可持续发展</w:t>
      </w:r>
      <w:r>
        <w:rPr>
          <w:rFonts w:ascii="SimSun" w:eastAsia="SimSun" w:hAnsi="SimSun" w:cs="Arial" w:hint="eastAsia"/>
          <w:color w:val="000000"/>
          <w:sz w:val="24"/>
          <w:szCs w:val="24"/>
          <w:shd w:val="clear" w:color="auto" w:fill="FFFFFF"/>
        </w:rPr>
        <w:t>。</w:t>
      </w:r>
    </w:p>
    <w:p w14:paraId="3DB77AD0" w14:textId="06E486C7" w:rsidR="003A640E" w:rsidRPr="002927AE" w:rsidRDefault="003A640E">
      <w:pPr>
        <w:pStyle w:val="ListParagraph"/>
        <w:numPr>
          <w:ilvl w:val="0"/>
          <w:numId w:val="32"/>
        </w:numPr>
        <w:spacing w:line="480" w:lineRule="auto"/>
        <w:ind w:firstLineChars="0"/>
        <w:rPr>
          <w:rFonts w:ascii="SimSun" w:eastAsia="SimSun" w:hAnsi="SimSun" w:cs="Arial"/>
          <w:b/>
          <w:color w:val="000000"/>
          <w:sz w:val="24"/>
          <w:szCs w:val="24"/>
          <w:shd w:val="clear" w:color="auto" w:fill="FFFFFF"/>
        </w:rPr>
      </w:pPr>
      <w:r w:rsidRPr="002927AE">
        <w:rPr>
          <w:rFonts w:ascii="SimSun" w:eastAsia="SimSun" w:hAnsi="SimSun" w:cs="Arial"/>
          <w:b/>
          <w:color w:val="000000"/>
          <w:sz w:val="24"/>
          <w:szCs w:val="24"/>
          <w:shd w:val="clear" w:color="auto" w:fill="FFFFFF"/>
        </w:rPr>
        <w:t>参考文件</w:t>
      </w:r>
    </w:p>
    <w:p w14:paraId="42EF5740" w14:textId="77777777" w:rsidR="003A640E" w:rsidRPr="002927AE" w:rsidRDefault="003A640E" w:rsidP="00E776C1">
      <w:pPr>
        <w:spacing w:line="480" w:lineRule="auto"/>
        <w:ind w:left="840" w:firstLine="482"/>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《人力资源</w:t>
      </w:r>
      <w:r w:rsidRPr="002927AE">
        <w:rPr>
          <w:rFonts w:ascii="SimSun" w:eastAsia="SimSun" w:hAnsi="SimSun" w:cs="Arial"/>
          <w:color w:val="000000"/>
          <w:sz w:val="24"/>
          <w:szCs w:val="24"/>
          <w:shd w:val="clear" w:color="auto" w:fill="FFFFFF"/>
        </w:rPr>
        <w:t>管理</w:t>
      </w:r>
      <w:r w:rsidR="004614CD" w:rsidRPr="002927AE">
        <w:rPr>
          <w:rFonts w:ascii="SimSun" w:eastAsia="SimSun" w:hAnsi="SimSun" w:cs="Arial" w:hint="eastAsia"/>
          <w:color w:val="000000"/>
          <w:sz w:val="24"/>
          <w:szCs w:val="24"/>
          <w:shd w:val="clear" w:color="auto" w:fill="FFFFFF"/>
        </w:rPr>
        <w:t>制度</w:t>
      </w:r>
      <w:r w:rsidRPr="002927AE">
        <w:rPr>
          <w:rFonts w:ascii="SimSun" w:eastAsia="SimSun" w:hAnsi="SimSun" w:cs="Arial" w:hint="eastAsia"/>
          <w:color w:val="000000"/>
          <w:sz w:val="24"/>
          <w:szCs w:val="24"/>
          <w:shd w:val="clear" w:color="auto" w:fill="FFFFFF"/>
        </w:rPr>
        <w:t xml:space="preserve">》             </w:t>
      </w:r>
    </w:p>
    <w:p w14:paraId="739363F6" w14:textId="665219C1" w:rsidR="003A640E" w:rsidRPr="002927AE" w:rsidRDefault="003A640E" w:rsidP="00E776C1">
      <w:pPr>
        <w:spacing w:line="480" w:lineRule="auto"/>
        <w:ind w:left="840" w:firstLine="482"/>
        <w:rPr>
          <w:rFonts w:ascii="SimSun" w:eastAsia="SimSun" w:hAnsi="SimSun"/>
          <w:sz w:val="24"/>
          <w:szCs w:val="24"/>
        </w:rPr>
      </w:pPr>
      <w:r w:rsidRPr="002927AE">
        <w:rPr>
          <w:rFonts w:ascii="SimSun" w:eastAsia="SimSun" w:hAnsi="SimSun" w:hint="eastAsia"/>
          <w:sz w:val="24"/>
          <w:szCs w:val="24"/>
        </w:rPr>
        <w:t>《</w:t>
      </w:r>
      <w:r w:rsidR="004614CD" w:rsidRPr="002927AE">
        <w:rPr>
          <w:rFonts w:ascii="SimSun" w:eastAsia="SimSun" w:hAnsi="SimSun" w:hint="eastAsia"/>
          <w:sz w:val="24"/>
          <w:szCs w:val="24"/>
        </w:rPr>
        <w:t>公司</w:t>
      </w:r>
      <w:r w:rsidRPr="002927AE">
        <w:rPr>
          <w:rFonts w:ascii="SimSun" w:eastAsia="SimSun" w:hAnsi="SimSun"/>
          <w:sz w:val="24"/>
          <w:szCs w:val="24"/>
        </w:rPr>
        <w:t>管理制度</w:t>
      </w:r>
      <w:r w:rsidRPr="002927AE">
        <w:rPr>
          <w:rFonts w:ascii="SimSun" w:eastAsia="SimSun" w:hAnsi="SimSun" w:hint="eastAsia"/>
          <w:sz w:val="24"/>
          <w:szCs w:val="24"/>
        </w:rPr>
        <w:t>》</w:t>
      </w:r>
    </w:p>
    <w:p w14:paraId="76B2F267" w14:textId="659799A3" w:rsidR="00502DE6" w:rsidRPr="002927AE" w:rsidRDefault="00502DE6" w:rsidP="00E776C1">
      <w:pPr>
        <w:spacing w:line="480" w:lineRule="auto"/>
        <w:ind w:left="840" w:firstLine="482"/>
        <w:rPr>
          <w:rFonts w:ascii="SimSun" w:eastAsia="SimSun" w:hAnsi="SimSun"/>
          <w:sz w:val="24"/>
          <w:szCs w:val="24"/>
        </w:rPr>
      </w:pPr>
      <w:r w:rsidRPr="002927AE">
        <w:rPr>
          <w:rFonts w:ascii="SimSun" w:eastAsia="SimSun" w:hAnsi="SimSun" w:hint="eastAsia"/>
          <w:sz w:val="24"/>
          <w:szCs w:val="24"/>
        </w:rPr>
        <w:t>《采购控制持续》</w:t>
      </w:r>
    </w:p>
    <w:p w14:paraId="786EC847" w14:textId="0EEF227A" w:rsidR="00D80DDA" w:rsidRDefault="00502DE6" w:rsidP="00666140">
      <w:pPr>
        <w:spacing w:line="480" w:lineRule="auto"/>
        <w:ind w:left="840" w:firstLine="482"/>
        <w:rPr>
          <w:rFonts w:ascii="SimSun" w:eastAsia="SimSun" w:hAnsi="SimSun"/>
          <w:sz w:val="24"/>
          <w:szCs w:val="24"/>
        </w:rPr>
      </w:pPr>
      <w:r w:rsidRPr="002927AE">
        <w:rPr>
          <w:rFonts w:ascii="SimSun" w:eastAsia="SimSun" w:hAnsi="SimSun" w:hint="eastAsia"/>
          <w:sz w:val="24"/>
          <w:szCs w:val="24"/>
        </w:rPr>
        <w:t>《可持续发展控制程序》</w:t>
      </w:r>
    </w:p>
    <w:p w14:paraId="4D064BFF" w14:textId="77777777" w:rsidR="00D80DDA" w:rsidRDefault="00D80DDA" w:rsidP="00E776C1">
      <w:pPr>
        <w:spacing w:line="480" w:lineRule="auto"/>
        <w:ind w:left="840" w:firstLine="480"/>
        <w:rPr>
          <w:rFonts w:ascii="SimSun" w:eastAsia="SimSun" w:hAnsi="SimSun"/>
          <w:sz w:val="24"/>
          <w:szCs w:val="24"/>
        </w:rPr>
      </w:pPr>
    </w:p>
    <w:p w14:paraId="059E4763" w14:textId="77777777" w:rsidR="00D80DDA" w:rsidRDefault="00D80DDA" w:rsidP="00E776C1">
      <w:pPr>
        <w:spacing w:line="480" w:lineRule="auto"/>
        <w:ind w:left="840" w:firstLine="480"/>
        <w:rPr>
          <w:rFonts w:ascii="SimSun" w:eastAsia="SimSun" w:hAnsi="SimSun"/>
          <w:sz w:val="24"/>
          <w:szCs w:val="24"/>
        </w:rPr>
      </w:pPr>
    </w:p>
    <w:p w14:paraId="24255AF6" w14:textId="07A84C86" w:rsidR="00D80DDA" w:rsidRDefault="00D80DDA" w:rsidP="00E776C1">
      <w:pPr>
        <w:spacing w:line="480" w:lineRule="auto"/>
        <w:ind w:left="840" w:firstLine="480"/>
        <w:rPr>
          <w:rFonts w:ascii="SimSun" w:eastAsia="SimSun" w:hAnsi="SimSun"/>
          <w:sz w:val="24"/>
          <w:szCs w:val="24"/>
        </w:rPr>
      </w:pPr>
    </w:p>
    <w:p w14:paraId="5E8C6E32" w14:textId="4C6C52DF" w:rsidR="00502DE6" w:rsidRDefault="00502DE6" w:rsidP="00E776C1">
      <w:pPr>
        <w:spacing w:line="480" w:lineRule="auto"/>
        <w:ind w:left="840" w:firstLine="480"/>
        <w:rPr>
          <w:rFonts w:ascii="SimSun" w:eastAsia="SimSun" w:hAnsi="SimSun"/>
          <w:sz w:val="24"/>
          <w:szCs w:val="24"/>
        </w:rPr>
      </w:pPr>
    </w:p>
    <w:p w14:paraId="72B425A0" w14:textId="77777777" w:rsidR="00502DE6" w:rsidRDefault="00502DE6" w:rsidP="00E776C1">
      <w:pPr>
        <w:spacing w:line="480" w:lineRule="auto"/>
        <w:ind w:left="840" w:firstLine="480"/>
        <w:rPr>
          <w:rFonts w:ascii="SimSun" w:eastAsia="SimSun" w:hAnsi="SimSun"/>
          <w:sz w:val="24"/>
          <w:szCs w:val="24"/>
        </w:rPr>
      </w:pPr>
    </w:p>
    <w:p w14:paraId="4710E721" w14:textId="5FC0B4D6" w:rsidR="00390A2E" w:rsidRPr="00886F40" w:rsidRDefault="00F80D64">
      <w:pPr>
        <w:pStyle w:val="Heading1"/>
        <w:numPr>
          <w:ilvl w:val="0"/>
          <w:numId w:val="45"/>
        </w:numPr>
        <w:spacing w:line="480" w:lineRule="auto"/>
        <w:jc w:val="center"/>
        <w:rPr>
          <w:rFonts w:ascii="SimSun" w:eastAsia="SimSun" w:hAnsi="SimSun"/>
          <w:sz w:val="40"/>
          <w:szCs w:val="40"/>
          <w:shd w:val="clear" w:color="auto" w:fill="FFFFFF"/>
        </w:rPr>
      </w:pPr>
      <w:bookmarkStart w:id="11" w:name="_Toc131344269"/>
      <w:r w:rsidRPr="00886F40">
        <w:rPr>
          <w:rFonts w:ascii="SimSun" w:eastAsia="SimSun" w:hAnsi="SimSun" w:hint="eastAsia"/>
          <w:sz w:val="40"/>
          <w:szCs w:val="40"/>
          <w:shd w:val="clear" w:color="auto" w:fill="FFFFFF"/>
        </w:rPr>
        <w:lastRenderedPageBreak/>
        <w:t>可持续采</w:t>
      </w:r>
      <w:r w:rsidR="00390A2E" w:rsidRPr="00886F40">
        <w:rPr>
          <w:rFonts w:ascii="SimSun" w:eastAsia="SimSun" w:hAnsi="SimSun" w:hint="eastAsia"/>
          <w:sz w:val="40"/>
          <w:szCs w:val="40"/>
          <w:shd w:val="clear" w:color="auto" w:fill="FFFFFF"/>
        </w:rPr>
        <w:t>购</w:t>
      </w:r>
      <w:bookmarkEnd w:id="11"/>
    </w:p>
    <w:p w14:paraId="6E7FBA59" w14:textId="77777777" w:rsidR="00390A2E" w:rsidRPr="00C37259" w:rsidRDefault="00390A2E">
      <w:pPr>
        <w:pStyle w:val="ListParagraph"/>
        <w:numPr>
          <w:ilvl w:val="0"/>
          <w:numId w:val="41"/>
        </w:numPr>
        <w:spacing w:line="480" w:lineRule="auto"/>
        <w:ind w:firstLineChars="0"/>
        <w:rPr>
          <w:rFonts w:ascii="SimSun" w:eastAsia="SimSun" w:hAnsi="SimSun"/>
          <w:b/>
          <w:sz w:val="24"/>
          <w:szCs w:val="24"/>
        </w:rPr>
      </w:pPr>
      <w:r w:rsidRPr="00C37259">
        <w:rPr>
          <w:rFonts w:ascii="SimSun" w:eastAsia="SimSun" w:hAnsi="SimSun" w:hint="eastAsia"/>
          <w:b/>
          <w:sz w:val="24"/>
          <w:szCs w:val="24"/>
        </w:rPr>
        <w:t>可持续采购理念</w:t>
      </w:r>
    </w:p>
    <w:p w14:paraId="2D2F0E44" w14:textId="04146B8E" w:rsidR="00390A2E" w:rsidRPr="00C37259" w:rsidRDefault="00390A2E" w:rsidP="00E776C1">
      <w:pPr>
        <w:spacing w:line="480" w:lineRule="auto"/>
        <w:ind w:left="840" w:firstLine="330"/>
        <w:rPr>
          <w:rFonts w:ascii="SimSun" w:eastAsia="SimSun" w:hAnsi="SimSun" w:cs="Arial"/>
          <w:color w:val="000000"/>
          <w:sz w:val="24"/>
          <w:szCs w:val="24"/>
          <w:shd w:val="clear" w:color="auto" w:fill="FFFFFF"/>
        </w:rPr>
      </w:pPr>
      <w:r w:rsidRPr="00C37259">
        <w:rPr>
          <w:rFonts w:ascii="SimSun" w:eastAsia="SimSun" w:hAnsi="SimSun" w:cs="Arial" w:hint="eastAsia"/>
          <w:color w:val="000000"/>
          <w:sz w:val="24"/>
          <w:szCs w:val="24"/>
          <w:shd w:val="clear" w:color="auto" w:fill="FFFFFF"/>
        </w:rPr>
        <w:t>我们基于资质与绩效来选择供应商。我们</w:t>
      </w:r>
      <w:r w:rsidR="00D0357F" w:rsidRPr="00C37259">
        <w:rPr>
          <w:rFonts w:ascii="SimSun" w:eastAsia="SimSun" w:hAnsi="SimSun" w:cs="Arial" w:hint="eastAsia"/>
          <w:color w:val="000000"/>
          <w:sz w:val="24"/>
          <w:szCs w:val="24"/>
          <w:shd w:val="clear" w:color="auto" w:fill="FFFFFF"/>
        </w:rPr>
        <w:t>能够</w:t>
      </w:r>
      <w:r w:rsidR="00F80D64" w:rsidRPr="00C37259">
        <w:rPr>
          <w:rFonts w:ascii="SimSun" w:eastAsia="SimSun" w:hAnsi="SimSun" w:cs="Arial" w:hint="eastAsia"/>
          <w:color w:val="000000"/>
          <w:sz w:val="24"/>
          <w:szCs w:val="24"/>
          <w:shd w:val="clear" w:color="auto" w:fill="FFFFFF"/>
        </w:rPr>
        <w:t>提供卓越的品质</w:t>
      </w:r>
      <w:r w:rsidR="00D0357F" w:rsidRPr="00C37259">
        <w:rPr>
          <w:rFonts w:ascii="SimSun" w:eastAsia="SimSun" w:hAnsi="SimSun" w:cs="Arial" w:hint="eastAsia"/>
          <w:color w:val="000000"/>
          <w:sz w:val="24"/>
          <w:szCs w:val="24"/>
          <w:shd w:val="clear" w:color="auto" w:fill="FFFFFF"/>
        </w:rPr>
        <w:t>、</w:t>
      </w:r>
      <w:r w:rsidR="00F80D64" w:rsidRPr="00C37259">
        <w:rPr>
          <w:rFonts w:ascii="SimSun" w:eastAsia="SimSun" w:hAnsi="SimSun" w:cs="Arial" w:hint="eastAsia"/>
          <w:color w:val="000000"/>
          <w:sz w:val="24"/>
          <w:szCs w:val="24"/>
          <w:shd w:val="clear" w:color="auto" w:fill="FFFFFF"/>
        </w:rPr>
        <w:t>优良的服务</w:t>
      </w:r>
      <w:r w:rsidR="00D0357F" w:rsidRPr="00C37259">
        <w:rPr>
          <w:rFonts w:ascii="SimSun" w:eastAsia="SimSun" w:hAnsi="SimSun" w:cs="Arial" w:hint="eastAsia"/>
          <w:color w:val="000000"/>
          <w:sz w:val="24"/>
          <w:szCs w:val="24"/>
          <w:shd w:val="clear" w:color="auto" w:fill="FFFFFF"/>
        </w:rPr>
        <w:t>、有竞争</w:t>
      </w:r>
      <w:r w:rsidR="00F80D64" w:rsidRPr="00C37259">
        <w:rPr>
          <w:rFonts w:ascii="SimSun" w:eastAsia="SimSun" w:hAnsi="SimSun" w:cs="Arial" w:hint="eastAsia"/>
          <w:color w:val="000000"/>
          <w:sz w:val="24"/>
          <w:szCs w:val="24"/>
          <w:shd w:val="clear" w:color="auto" w:fill="FFFFFF"/>
        </w:rPr>
        <w:t>力的价格</w:t>
      </w:r>
      <w:r w:rsidR="0011709B" w:rsidRPr="00C37259">
        <w:rPr>
          <w:rFonts w:ascii="SimSun" w:eastAsia="SimSun" w:hAnsi="SimSun" w:cs="Arial" w:hint="eastAsia"/>
          <w:color w:val="000000"/>
          <w:sz w:val="24"/>
          <w:szCs w:val="24"/>
          <w:shd w:val="clear" w:color="auto" w:fill="FFFFFF"/>
        </w:rPr>
        <w:t>，以及遵循</w:t>
      </w:r>
      <w:r w:rsidR="00F80D64" w:rsidRPr="00C37259">
        <w:rPr>
          <w:rFonts w:ascii="SimSun" w:eastAsia="SimSun" w:hAnsi="SimSun" w:cs="Arial" w:hint="eastAsia"/>
          <w:color w:val="000000"/>
          <w:sz w:val="24"/>
          <w:szCs w:val="24"/>
          <w:shd w:val="clear" w:color="auto" w:fill="FFFFFF"/>
        </w:rPr>
        <w:t>我公司的合同、</w:t>
      </w:r>
      <w:r w:rsidRPr="00C37259">
        <w:rPr>
          <w:rFonts w:ascii="SimSun" w:eastAsia="SimSun" w:hAnsi="SimSun" w:cs="Arial" w:hint="eastAsia"/>
          <w:color w:val="000000"/>
          <w:sz w:val="24"/>
          <w:szCs w:val="24"/>
          <w:shd w:val="clear" w:color="auto" w:fill="FFFFFF"/>
        </w:rPr>
        <w:t>法律</w:t>
      </w:r>
      <w:r w:rsidR="00D0357F" w:rsidRPr="00C37259">
        <w:rPr>
          <w:rFonts w:ascii="SimSun" w:eastAsia="SimSun" w:hAnsi="SimSun" w:cs="Arial" w:hint="eastAsia"/>
          <w:color w:val="000000"/>
          <w:sz w:val="24"/>
          <w:szCs w:val="24"/>
          <w:shd w:val="clear" w:color="auto" w:fill="FFFFFF"/>
        </w:rPr>
        <w:t>和商业道德标准的供应</w:t>
      </w:r>
      <w:r w:rsidRPr="00C37259">
        <w:rPr>
          <w:rFonts w:ascii="SimSun" w:eastAsia="SimSun" w:hAnsi="SimSun" w:cs="Arial" w:hint="eastAsia"/>
          <w:color w:val="000000"/>
          <w:sz w:val="24"/>
          <w:szCs w:val="24"/>
          <w:shd w:val="clear" w:color="auto" w:fill="FFFFFF"/>
        </w:rPr>
        <w:t>商发展强有力的合作关系。</w:t>
      </w:r>
    </w:p>
    <w:p w14:paraId="01430725" w14:textId="77777777" w:rsidR="00390A2E" w:rsidRPr="002722E8" w:rsidRDefault="00F80D64">
      <w:pPr>
        <w:pStyle w:val="ListParagraph"/>
        <w:numPr>
          <w:ilvl w:val="0"/>
          <w:numId w:val="41"/>
        </w:numPr>
        <w:spacing w:line="480" w:lineRule="auto"/>
        <w:ind w:firstLineChars="0"/>
        <w:rPr>
          <w:rFonts w:ascii="SimSun" w:eastAsia="SimSun" w:hAnsi="SimSun"/>
          <w:b/>
          <w:sz w:val="24"/>
          <w:szCs w:val="24"/>
        </w:rPr>
      </w:pPr>
      <w:r w:rsidRPr="002722E8">
        <w:rPr>
          <w:rFonts w:ascii="SimSun" w:eastAsia="SimSun" w:hAnsi="SimSun"/>
          <w:b/>
          <w:sz w:val="24"/>
          <w:szCs w:val="24"/>
        </w:rPr>
        <w:t>可持续</w:t>
      </w:r>
      <w:r w:rsidR="00390A2E" w:rsidRPr="002722E8">
        <w:rPr>
          <w:rFonts w:ascii="SimSun" w:eastAsia="SimSun" w:hAnsi="SimSun" w:hint="eastAsia"/>
          <w:b/>
          <w:sz w:val="24"/>
          <w:szCs w:val="24"/>
        </w:rPr>
        <w:t>采购政策</w:t>
      </w:r>
    </w:p>
    <w:p w14:paraId="0375D203" w14:textId="77777777" w:rsidR="00390A2E" w:rsidRPr="00C37259" w:rsidRDefault="00390A2E">
      <w:pPr>
        <w:pStyle w:val="ListParagraph"/>
        <w:numPr>
          <w:ilvl w:val="0"/>
          <w:numId w:val="42"/>
        </w:numPr>
        <w:spacing w:line="480" w:lineRule="auto"/>
        <w:ind w:firstLineChars="0"/>
        <w:rPr>
          <w:rFonts w:ascii="SimSun" w:eastAsia="SimSun" w:hAnsi="SimSun"/>
          <w:sz w:val="24"/>
          <w:szCs w:val="24"/>
        </w:rPr>
      </w:pPr>
      <w:r w:rsidRPr="00C37259">
        <w:rPr>
          <w:rFonts w:ascii="SimSun" w:eastAsia="SimSun" w:hAnsi="SimSun"/>
          <w:sz w:val="24"/>
          <w:szCs w:val="24"/>
        </w:rPr>
        <w:t>供应商/承包商必须遵守国家有关环境保护、安全和劳动保护的</w:t>
      </w:r>
      <w:r w:rsidR="00D0357F" w:rsidRPr="00C37259">
        <w:rPr>
          <w:rFonts w:ascii="SimSun" w:eastAsia="SimSun" w:hAnsi="SimSun" w:hint="eastAsia"/>
          <w:sz w:val="24"/>
          <w:szCs w:val="24"/>
        </w:rPr>
        <w:t>法律</w:t>
      </w:r>
      <w:r w:rsidR="00D0357F" w:rsidRPr="00C37259">
        <w:rPr>
          <w:rFonts w:ascii="SimSun" w:eastAsia="SimSun" w:hAnsi="SimSun"/>
          <w:sz w:val="24"/>
          <w:szCs w:val="24"/>
        </w:rPr>
        <w:t>法规</w:t>
      </w:r>
      <w:r w:rsidRPr="00C37259">
        <w:rPr>
          <w:rFonts w:ascii="SimSun" w:eastAsia="SimSun" w:hAnsi="SimSun"/>
          <w:sz w:val="24"/>
          <w:szCs w:val="24"/>
        </w:rPr>
        <w:t>法</w:t>
      </w:r>
    </w:p>
    <w:p w14:paraId="5A068013" w14:textId="77777777" w:rsidR="00390A2E" w:rsidRPr="00C37259" w:rsidRDefault="00390A2E">
      <w:pPr>
        <w:pStyle w:val="ListParagraph"/>
        <w:numPr>
          <w:ilvl w:val="0"/>
          <w:numId w:val="42"/>
        </w:numPr>
        <w:spacing w:line="480" w:lineRule="auto"/>
        <w:ind w:firstLineChars="0"/>
        <w:rPr>
          <w:rFonts w:ascii="SimSun" w:eastAsia="SimSun" w:hAnsi="SimSun"/>
          <w:sz w:val="24"/>
          <w:szCs w:val="24"/>
        </w:rPr>
      </w:pPr>
      <w:r w:rsidRPr="00C37259">
        <w:rPr>
          <w:rFonts w:ascii="SimSun" w:eastAsia="SimSun" w:hAnsi="SimSun" w:hint="eastAsia"/>
          <w:sz w:val="24"/>
          <w:szCs w:val="24"/>
        </w:rPr>
        <w:t>不发生环境污染事件，不发生使用童工不合法行为</w:t>
      </w:r>
      <w:r w:rsidR="00D0357F" w:rsidRPr="00C37259">
        <w:rPr>
          <w:rFonts w:ascii="SimSun" w:eastAsia="SimSun" w:hAnsi="SimSun" w:hint="eastAsia"/>
          <w:sz w:val="24"/>
          <w:szCs w:val="24"/>
        </w:rPr>
        <w:t>；</w:t>
      </w:r>
    </w:p>
    <w:p w14:paraId="466C4D13" w14:textId="77777777" w:rsidR="00390A2E" w:rsidRDefault="00390A2E">
      <w:pPr>
        <w:pStyle w:val="ListParagraph"/>
        <w:numPr>
          <w:ilvl w:val="0"/>
          <w:numId w:val="42"/>
        </w:numPr>
        <w:spacing w:line="480" w:lineRule="auto"/>
        <w:ind w:firstLineChars="0"/>
        <w:rPr>
          <w:rFonts w:ascii="SimSun" w:eastAsia="SimSun" w:hAnsi="SimSun"/>
          <w:sz w:val="24"/>
          <w:szCs w:val="24"/>
        </w:rPr>
      </w:pPr>
      <w:r w:rsidRPr="00C37259">
        <w:rPr>
          <w:rFonts w:ascii="SimSun" w:eastAsia="SimSun" w:hAnsi="SimSun"/>
          <w:sz w:val="24"/>
          <w:szCs w:val="24"/>
        </w:rPr>
        <w:t>公司鼓励供应商/</w:t>
      </w:r>
      <w:r w:rsidR="0047292C" w:rsidRPr="00C37259">
        <w:rPr>
          <w:rFonts w:ascii="SimSun" w:eastAsia="SimSun" w:hAnsi="SimSun"/>
          <w:sz w:val="24"/>
          <w:szCs w:val="24"/>
        </w:rPr>
        <w:t>承包商，建立</w:t>
      </w:r>
      <w:r w:rsidR="0047292C" w:rsidRPr="00C37259">
        <w:rPr>
          <w:rFonts w:ascii="SimSun" w:eastAsia="SimSun" w:hAnsi="SimSun" w:hint="eastAsia"/>
          <w:sz w:val="24"/>
          <w:szCs w:val="24"/>
        </w:rPr>
        <w:t>安全</w:t>
      </w:r>
      <w:r w:rsidRPr="00C37259">
        <w:rPr>
          <w:rFonts w:ascii="SimSun" w:eastAsia="SimSun" w:hAnsi="SimSun"/>
          <w:sz w:val="24"/>
          <w:szCs w:val="24"/>
        </w:rPr>
        <w:t>、环境和社会责任</w:t>
      </w:r>
      <w:r w:rsidR="00D0357F" w:rsidRPr="00C37259">
        <w:rPr>
          <w:rFonts w:ascii="SimSun" w:eastAsia="SimSun" w:hAnsi="SimSun"/>
          <w:sz w:val="24"/>
          <w:szCs w:val="24"/>
        </w:rPr>
        <w:t>管理体系，并</w:t>
      </w:r>
      <w:r w:rsidR="00D0357F" w:rsidRPr="00C37259">
        <w:rPr>
          <w:rFonts w:ascii="SimSun" w:eastAsia="SimSun" w:hAnsi="SimSun" w:hint="eastAsia"/>
          <w:sz w:val="24"/>
          <w:szCs w:val="24"/>
        </w:rPr>
        <w:t>优先</w:t>
      </w:r>
      <w:r w:rsidR="0047292C" w:rsidRPr="00C37259">
        <w:rPr>
          <w:rFonts w:ascii="SimSun" w:eastAsia="SimSun" w:hAnsi="SimSun" w:hint="eastAsia"/>
          <w:sz w:val="24"/>
          <w:szCs w:val="24"/>
        </w:rPr>
        <w:t>和建立安全、环境和社会责任</w:t>
      </w:r>
      <w:r w:rsidRPr="00C37259">
        <w:rPr>
          <w:rFonts w:ascii="SimSun" w:eastAsia="SimSun" w:hAnsi="SimSun" w:hint="eastAsia"/>
          <w:sz w:val="24"/>
          <w:szCs w:val="24"/>
        </w:rPr>
        <w:t>管理体系的供应商</w:t>
      </w:r>
      <w:r w:rsidRPr="00C37259">
        <w:rPr>
          <w:rFonts w:ascii="SimSun" w:eastAsia="SimSun" w:hAnsi="SimSun"/>
          <w:sz w:val="24"/>
          <w:szCs w:val="24"/>
        </w:rPr>
        <w:t>/</w:t>
      </w:r>
      <w:r w:rsidR="00D0357F" w:rsidRPr="00C37259">
        <w:rPr>
          <w:rFonts w:ascii="SimSun" w:eastAsia="SimSun" w:hAnsi="SimSun"/>
          <w:sz w:val="24"/>
          <w:szCs w:val="24"/>
        </w:rPr>
        <w:t>承包商结为合作伙伴</w:t>
      </w:r>
      <w:r w:rsidR="00D0357F" w:rsidRPr="00C37259">
        <w:rPr>
          <w:rFonts w:ascii="SimSun" w:eastAsia="SimSun" w:hAnsi="SimSun" w:hint="eastAsia"/>
          <w:sz w:val="24"/>
          <w:szCs w:val="24"/>
        </w:rPr>
        <w:t>；</w:t>
      </w:r>
    </w:p>
    <w:p w14:paraId="43D5A945" w14:textId="77777777" w:rsidR="003E0889" w:rsidRPr="00C37259" w:rsidRDefault="003E0889">
      <w:pPr>
        <w:pStyle w:val="ListParagraph"/>
        <w:numPr>
          <w:ilvl w:val="0"/>
          <w:numId w:val="42"/>
        </w:numPr>
        <w:spacing w:line="480" w:lineRule="auto"/>
        <w:ind w:firstLineChars="0"/>
        <w:rPr>
          <w:rFonts w:ascii="SimSun" w:eastAsia="SimSun" w:hAnsi="SimSun"/>
          <w:sz w:val="24"/>
          <w:szCs w:val="24"/>
        </w:rPr>
      </w:pPr>
      <w:r>
        <w:rPr>
          <w:rFonts w:ascii="SimSun" w:eastAsia="SimSun" w:hAnsi="SimSun" w:hint="eastAsia"/>
          <w:sz w:val="24"/>
          <w:szCs w:val="24"/>
        </w:rPr>
        <w:t>公司向供应商/承包商宣传《供应商行为准则》，并要求其遵守本公司《供应商行为准则》;</w:t>
      </w:r>
    </w:p>
    <w:p w14:paraId="76CB8DF6" w14:textId="47FCC20A" w:rsidR="00390A2E" w:rsidRPr="00C37259" w:rsidRDefault="00390A2E">
      <w:pPr>
        <w:pStyle w:val="ListParagraph"/>
        <w:numPr>
          <w:ilvl w:val="0"/>
          <w:numId w:val="42"/>
        </w:numPr>
        <w:spacing w:line="480" w:lineRule="auto"/>
        <w:ind w:firstLineChars="0"/>
        <w:rPr>
          <w:rFonts w:ascii="SimSun" w:eastAsia="SimSun" w:hAnsi="SimSun"/>
          <w:sz w:val="24"/>
          <w:szCs w:val="24"/>
        </w:rPr>
      </w:pPr>
      <w:r w:rsidRPr="00C37259">
        <w:rPr>
          <w:rFonts w:ascii="SimSun" w:eastAsia="SimSun" w:hAnsi="SimSun"/>
          <w:sz w:val="24"/>
          <w:szCs w:val="24"/>
        </w:rPr>
        <w:t>供应商</w:t>
      </w:r>
      <w:r w:rsidR="00D0357F" w:rsidRPr="00C37259">
        <w:rPr>
          <w:rFonts w:ascii="SimSun" w:eastAsia="SimSun" w:hAnsi="SimSun" w:hint="eastAsia"/>
          <w:sz w:val="24"/>
          <w:szCs w:val="24"/>
        </w:rPr>
        <w:t>/</w:t>
      </w:r>
      <w:r w:rsidR="00D0357F" w:rsidRPr="00C37259">
        <w:rPr>
          <w:rFonts w:ascii="SimSun" w:eastAsia="SimSun" w:hAnsi="SimSun"/>
          <w:sz w:val="24"/>
          <w:szCs w:val="24"/>
        </w:rPr>
        <w:t>承包</w:t>
      </w:r>
      <w:r w:rsidR="00D0357F" w:rsidRPr="00C37259">
        <w:rPr>
          <w:rFonts w:ascii="SimSun" w:eastAsia="SimSun" w:hAnsi="SimSun" w:hint="eastAsia"/>
          <w:sz w:val="24"/>
          <w:szCs w:val="24"/>
        </w:rPr>
        <w:t>商</w:t>
      </w:r>
      <w:r w:rsidR="00D0357F" w:rsidRPr="00C37259">
        <w:rPr>
          <w:rFonts w:ascii="SimSun" w:eastAsia="SimSun" w:hAnsi="SimSun"/>
          <w:sz w:val="24"/>
          <w:szCs w:val="24"/>
        </w:rPr>
        <w:t>接受公司对其</w:t>
      </w:r>
      <w:r w:rsidR="00D0357F" w:rsidRPr="00C37259">
        <w:rPr>
          <w:rFonts w:ascii="SimSun" w:eastAsia="SimSun" w:hAnsi="SimSun" w:hint="eastAsia"/>
          <w:sz w:val="24"/>
          <w:szCs w:val="24"/>
        </w:rPr>
        <w:t>审核</w:t>
      </w:r>
      <w:r w:rsidR="00D0357F" w:rsidRPr="00C37259">
        <w:rPr>
          <w:rFonts w:ascii="SimSun" w:eastAsia="SimSun" w:hAnsi="SimSun"/>
          <w:sz w:val="24"/>
          <w:szCs w:val="24"/>
        </w:rPr>
        <w:t>，对不符合</w:t>
      </w:r>
      <w:r w:rsidR="0047292C" w:rsidRPr="00C37259">
        <w:rPr>
          <w:rFonts w:ascii="SimSun" w:eastAsia="SimSun" w:hAnsi="SimSun" w:hint="eastAsia"/>
          <w:sz w:val="24"/>
          <w:szCs w:val="24"/>
        </w:rPr>
        <w:t>项</w:t>
      </w:r>
      <w:r w:rsidR="0047292C" w:rsidRPr="00C37259">
        <w:rPr>
          <w:rFonts w:ascii="SimSun" w:eastAsia="SimSun" w:hAnsi="SimSun"/>
          <w:sz w:val="24"/>
          <w:szCs w:val="24"/>
        </w:rPr>
        <w:t>进行</w:t>
      </w:r>
      <w:r w:rsidR="00D0357F" w:rsidRPr="00C37259">
        <w:rPr>
          <w:rFonts w:ascii="SimSun" w:eastAsia="SimSun" w:hAnsi="SimSun" w:hint="eastAsia"/>
          <w:sz w:val="24"/>
          <w:szCs w:val="24"/>
        </w:rPr>
        <w:t>不断</w:t>
      </w:r>
      <w:r w:rsidRPr="00C37259">
        <w:rPr>
          <w:rFonts w:ascii="SimSun" w:eastAsia="SimSun" w:hAnsi="SimSun"/>
          <w:sz w:val="24"/>
          <w:szCs w:val="24"/>
        </w:rPr>
        <w:t>完善供</w:t>
      </w:r>
      <w:r w:rsidRPr="00C37259">
        <w:rPr>
          <w:rFonts w:ascii="SimSun" w:eastAsia="SimSun" w:hAnsi="SimSun" w:hint="eastAsia"/>
          <w:sz w:val="24"/>
          <w:szCs w:val="24"/>
        </w:rPr>
        <w:t>应商</w:t>
      </w:r>
      <w:r w:rsidRPr="00C37259">
        <w:rPr>
          <w:rFonts w:ascii="SimSun" w:eastAsia="SimSun" w:hAnsi="SimSun"/>
          <w:sz w:val="24"/>
          <w:szCs w:val="24"/>
        </w:rPr>
        <w:t>/承包商的</w:t>
      </w:r>
      <w:r w:rsidR="00991E52">
        <w:rPr>
          <w:rFonts w:ascii="SimSun" w:eastAsia="SimSun" w:hAnsi="SimSun" w:hint="eastAsia"/>
          <w:sz w:val="24"/>
          <w:szCs w:val="24"/>
        </w:rPr>
        <w:t>管理体系</w:t>
      </w:r>
      <w:r w:rsidR="00D0357F" w:rsidRPr="00C37259">
        <w:rPr>
          <w:rFonts w:ascii="SimSun" w:eastAsia="SimSun" w:hAnsi="SimSun" w:hint="eastAsia"/>
          <w:sz w:val="24"/>
          <w:szCs w:val="24"/>
        </w:rPr>
        <w:t>；</w:t>
      </w:r>
    </w:p>
    <w:p w14:paraId="2049AF9F" w14:textId="3A3054FA" w:rsidR="00390A2E" w:rsidRPr="00991E52" w:rsidRDefault="00D0357F" w:rsidP="00794903">
      <w:pPr>
        <w:pStyle w:val="ListParagraph"/>
        <w:numPr>
          <w:ilvl w:val="0"/>
          <w:numId w:val="42"/>
        </w:numPr>
        <w:spacing w:line="480" w:lineRule="auto"/>
        <w:ind w:firstLineChars="0"/>
        <w:rPr>
          <w:rFonts w:ascii="SimSun" w:eastAsia="SimSun" w:hAnsi="SimSun"/>
          <w:sz w:val="24"/>
          <w:szCs w:val="24"/>
        </w:rPr>
      </w:pPr>
      <w:r w:rsidRPr="00991E52">
        <w:rPr>
          <w:rFonts w:ascii="SimSun" w:eastAsia="SimSun" w:hAnsi="SimSun"/>
          <w:sz w:val="24"/>
          <w:szCs w:val="24"/>
        </w:rPr>
        <w:t>对</w:t>
      </w:r>
      <w:r w:rsidRPr="00991E52">
        <w:rPr>
          <w:rFonts w:ascii="SimSun" w:eastAsia="SimSun" w:hAnsi="SimSun" w:hint="eastAsia"/>
          <w:sz w:val="24"/>
          <w:szCs w:val="24"/>
        </w:rPr>
        <w:t>于</w:t>
      </w:r>
      <w:r w:rsidRPr="00991E52">
        <w:rPr>
          <w:rFonts w:ascii="SimSun" w:eastAsia="SimSun" w:hAnsi="SimSun"/>
          <w:sz w:val="24"/>
          <w:szCs w:val="24"/>
        </w:rPr>
        <w:t>公</w:t>
      </w:r>
      <w:r w:rsidR="0047292C" w:rsidRPr="00991E52">
        <w:rPr>
          <w:rFonts w:ascii="SimSun" w:eastAsia="SimSun" w:hAnsi="SimSun"/>
          <w:sz w:val="24"/>
          <w:szCs w:val="24"/>
        </w:rPr>
        <w:t>然违反国家安全、环境、劳动保护</w:t>
      </w:r>
      <w:r w:rsidR="0047292C" w:rsidRPr="00991E52">
        <w:rPr>
          <w:rFonts w:ascii="SimSun" w:eastAsia="SimSun" w:hAnsi="SimSun" w:hint="eastAsia"/>
          <w:sz w:val="24"/>
          <w:szCs w:val="24"/>
        </w:rPr>
        <w:t>法律</w:t>
      </w:r>
      <w:r w:rsidR="00390A2E" w:rsidRPr="00991E52">
        <w:rPr>
          <w:rFonts w:ascii="SimSun" w:eastAsia="SimSun" w:hAnsi="SimSun"/>
          <w:sz w:val="24"/>
          <w:szCs w:val="24"/>
        </w:rPr>
        <w:t>法规，拒不改正的供应商</w:t>
      </w:r>
      <w:r w:rsidRPr="00991E52">
        <w:rPr>
          <w:rFonts w:ascii="SimSun" w:eastAsia="SimSun" w:hAnsi="SimSun" w:hint="eastAsia"/>
          <w:sz w:val="24"/>
          <w:szCs w:val="24"/>
        </w:rPr>
        <w:t>及承包商</w:t>
      </w:r>
      <w:r w:rsidRPr="00991E52">
        <w:rPr>
          <w:rFonts w:ascii="SimSun" w:eastAsia="SimSun" w:hAnsi="SimSun"/>
          <w:sz w:val="24"/>
          <w:szCs w:val="24"/>
        </w:rPr>
        <w:t>，</w:t>
      </w:r>
      <w:r w:rsidR="00390A2E" w:rsidRPr="00991E52">
        <w:rPr>
          <w:rFonts w:ascii="SimSun" w:eastAsia="SimSun" w:hAnsi="SimSun" w:hint="eastAsia"/>
          <w:sz w:val="24"/>
          <w:szCs w:val="24"/>
        </w:rPr>
        <w:t>公司</w:t>
      </w:r>
      <w:r w:rsidR="0047292C" w:rsidRPr="00991E52">
        <w:rPr>
          <w:rFonts w:ascii="SimSun" w:eastAsia="SimSun" w:hAnsi="SimSun" w:hint="eastAsia"/>
          <w:sz w:val="24"/>
          <w:szCs w:val="24"/>
        </w:rPr>
        <w:t>予以</w:t>
      </w:r>
      <w:r w:rsidR="00390A2E" w:rsidRPr="00991E52">
        <w:rPr>
          <w:rFonts w:ascii="SimSun" w:eastAsia="SimSun" w:hAnsi="SimSun" w:hint="eastAsia"/>
          <w:sz w:val="24"/>
          <w:szCs w:val="24"/>
        </w:rPr>
        <w:t>终止合同。</w:t>
      </w:r>
    </w:p>
    <w:p w14:paraId="45E333B7" w14:textId="77777777" w:rsidR="00390A2E" w:rsidRPr="00C37259" w:rsidRDefault="00D0357F">
      <w:pPr>
        <w:pStyle w:val="ListParagraph"/>
        <w:numPr>
          <w:ilvl w:val="0"/>
          <w:numId w:val="42"/>
        </w:numPr>
        <w:spacing w:line="480" w:lineRule="auto"/>
        <w:ind w:firstLineChars="0"/>
        <w:rPr>
          <w:rFonts w:ascii="SimSun" w:eastAsia="SimSun" w:hAnsi="SimSun"/>
          <w:sz w:val="24"/>
          <w:szCs w:val="24"/>
        </w:rPr>
      </w:pPr>
      <w:r w:rsidRPr="00C37259">
        <w:rPr>
          <w:rFonts w:ascii="SimSun" w:eastAsia="SimSun" w:hAnsi="SimSun"/>
          <w:sz w:val="24"/>
          <w:szCs w:val="24"/>
        </w:rPr>
        <w:t>公司现场工作的承包商，应接受公司的环境、安全和社会</w:t>
      </w:r>
      <w:r w:rsidRPr="00C37259">
        <w:rPr>
          <w:rFonts w:ascii="SimSun" w:eastAsia="SimSun" w:hAnsi="SimSun" w:hint="eastAsia"/>
          <w:sz w:val="24"/>
          <w:szCs w:val="24"/>
        </w:rPr>
        <w:t>责任</w:t>
      </w:r>
      <w:r w:rsidRPr="00C37259">
        <w:rPr>
          <w:rFonts w:ascii="SimSun" w:eastAsia="SimSun" w:hAnsi="SimSun"/>
          <w:sz w:val="24"/>
          <w:szCs w:val="24"/>
        </w:rPr>
        <w:t>等方面的</w:t>
      </w:r>
      <w:r w:rsidRPr="00C37259">
        <w:rPr>
          <w:rFonts w:ascii="SimSun" w:eastAsia="SimSun" w:hAnsi="SimSun" w:hint="eastAsia"/>
          <w:sz w:val="24"/>
          <w:szCs w:val="24"/>
        </w:rPr>
        <w:t>培训</w:t>
      </w:r>
      <w:r w:rsidRPr="00C37259">
        <w:rPr>
          <w:rFonts w:ascii="SimSun" w:eastAsia="SimSun" w:hAnsi="SimSun"/>
          <w:sz w:val="24"/>
          <w:szCs w:val="24"/>
        </w:rPr>
        <w:t>，</w:t>
      </w:r>
      <w:r w:rsidRPr="00C37259">
        <w:rPr>
          <w:rFonts w:ascii="SimSun" w:eastAsia="SimSun" w:hAnsi="SimSun" w:hint="eastAsia"/>
          <w:sz w:val="24"/>
          <w:szCs w:val="24"/>
        </w:rPr>
        <w:t>除遵守国家相关的法规外，必须遵守本公司的各项规章制度，接受本</w:t>
      </w:r>
      <w:r w:rsidR="00390A2E" w:rsidRPr="00C37259">
        <w:rPr>
          <w:rFonts w:ascii="SimSun" w:eastAsia="SimSun" w:hAnsi="SimSun" w:hint="eastAsia"/>
          <w:sz w:val="24"/>
          <w:szCs w:val="24"/>
        </w:rPr>
        <w:t>公司管理人员的捡查</w:t>
      </w:r>
      <w:r w:rsidRPr="00C37259">
        <w:rPr>
          <w:rFonts w:ascii="SimSun" w:eastAsia="SimSun" w:hAnsi="SimSun" w:hint="eastAsia"/>
          <w:sz w:val="24"/>
          <w:szCs w:val="24"/>
        </w:rPr>
        <w:t>，发生违法违规情况，按</w:t>
      </w:r>
      <w:r w:rsidR="00390A2E" w:rsidRPr="00C37259">
        <w:rPr>
          <w:rFonts w:ascii="SimSun" w:eastAsia="SimSun" w:hAnsi="SimSun" w:hint="eastAsia"/>
          <w:sz w:val="24"/>
          <w:szCs w:val="24"/>
        </w:rPr>
        <w:t>公司的</w:t>
      </w:r>
      <w:r w:rsidRPr="00C37259">
        <w:rPr>
          <w:rFonts w:ascii="SimSun" w:eastAsia="SimSun" w:hAnsi="SimSun" w:hint="eastAsia"/>
          <w:sz w:val="24"/>
          <w:szCs w:val="24"/>
        </w:rPr>
        <w:t>相关</w:t>
      </w:r>
      <w:r w:rsidR="00390A2E" w:rsidRPr="00C37259">
        <w:rPr>
          <w:rFonts w:ascii="SimSun" w:eastAsia="SimSun" w:hAnsi="SimSun" w:hint="eastAsia"/>
          <w:sz w:val="24"/>
          <w:szCs w:val="24"/>
        </w:rPr>
        <w:t>规定进行处理。</w:t>
      </w:r>
    </w:p>
    <w:p w14:paraId="3843BBDD" w14:textId="77777777" w:rsidR="00390A2E" w:rsidRPr="002722E8" w:rsidRDefault="008305B1">
      <w:pPr>
        <w:pStyle w:val="ListParagraph"/>
        <w:numPr>
          <w:ilvl w:val="0"/>
          <w:numId w:val="41"/>
        </w:numPr>
        <w:spacing w:line="480" w:lineRule="auto"/>
        <w:ind w:firstLineChars="0"/>
        <w:rPr>
          <w:rFonts w:ascii="SimSun" w:eastAsia="SimSun" w:hAnsi="SimSun"/>
          <w:b/>
          <w:sz w:val="24"/>
          <w:szCs w:val="24"/>
        </w:rPr>
      </w:pPr>
      <w:r>
        <w:rPr>
          <w:rFonts w:ascii="SimSun" w:eastAsia="SimSun" w:hAnsi="SimSun" w:cs="Arial" w:hint="eastAsia"/>
          <w:b/>
          <w:color w:val="000000"/>
          <w:sz w:val="24"/>
          <w:szCs w:val="24"/>
          <w:shd w:val="clear" w:color="auto" w:fill="FFFFFF"/>
        </w:rPr>
        <w:t>2022年度</w:t>
      </w:r>
      <w:r w:rsidR="00F80D64" w:rsidRPr="002722E8">
        <w:rPr>
          <w:rFonts w:ascii="SimSun" w:eastAsia="SimSun" w:hAnsi="SimSun" w:hint="eastAsia"/>
          <w:b/>
          <w:sz w:val="24"/>
          <w:szCs w:val="24"/>
        </w:rPr>
        <w:t>可持续采购目标</w:t>
      </w:r>
    </w:p>
    <w:p w14:paraId="198AD299" w14:textId="77777777" w:rsidR="00390A2E" w:rsidRPr="002927AE" w:rsidRDefault="002C6240">
      <w:pPr>
        <w:pStyle w:val="ListParagraph"/>
        <w:numPr>
          <w:ilvl w:val="0"/>
          <w:numId w:val="44"/>
        </w:numPr>
        <w:spacing w:line="480" w:lineRule="auto"/>
        <w:ind w:firstLineChars="0"/>
        <w:rPr>
          <w:rFonts w:ascii="SimSun" w:eastAsia="SimSun" w:hAnsi="SimSun"/>
          <w:sz w:val="24"/>
          <w:szCs w:val="24"/>
        </w:rPr>
      </w:pPr>
      <w:r w:rsidRPr="002927AE">
        <w:rPr>
          <w:rFonts w:ascii="SimSun" w:eastAsia="SimSun" w:hAnsi="SimSun" w:hint="eastAsia"/>
          <w:sz w:val="24"/>
          <w:szCs w:val="24"/>
        </w:rPr>
        <w:t>供应商《社会责任承诺书》签署率</w:t>
      </w:r>
      <w:r w:rsidR="00390A2E" w:rsidRPr="002927AE">
        <w:rPr>
          <w:rFonts w:ascii="SimSun" w:eastAsia="SimSun" w:hAnsi="SimSun"/>
          <w:sz w:val="24"/>
          <w:szCs w:val="24"/>
        </w:rPr>
        <w:t>100%;</w:t>
      </w:r>
    </w:p>
    <w:p w14:paraId="7DBDEBBB" w14:textId="77777777" w:rsidR="00D0357F" w:rsidRPr="002927AE" w:rsidRDefault="002C6240">
      <w:pPr>
        <w:pStyle w:val="ListParagraph"/>
        <w:numPr>
          <w:ilvl w:val="0"/>
          <w:numId w:val="44"/>
        </w:numPr>
        <w:spacing w:line="480" w:lineRule="auto"/>
        <w:ind w:firstLineChars="0"/>
        <w:rPr>
          <w:rFonts w:ascii="SimSun" w:eastAsia="SimSun" w:hAnsi="SimSun"/>
          <w:sz w:val="24"/>
          <w:szCs w:val="24"/>
        </w:rPr>
      </w:pPr>
      <w:r w:rsidRPr="002927AE">
        <w:rPr>
          <w:rFonts w:ascii="SimSun" w:eastAsia="SimSun" w:hAnsi="SimSun" w:hint="eastAsia"/>
          <w:sz w:val="24"/>
          <w:szCs w:val="24"/>
        </w:rPr>
        <w:t>核心供应商社会责任审核完成率：</w:t>
      </w:r>
      <w:r w:rsidR="00D0357F" w:rsidRPr="002927AE">
        <w:rPr>
          <w:rFonts w:ascii="SimSun" w:eastAsia="SimSun" w:hAnsi="SimSun"/>
          <w:sz w:val="24"/>
          <w:szCs w:val="24"/>
        </w:rPr>
        <w:t>100%;</w:t>
      </w:r>
    </w:p>
    <w:p w14:paraId="7A094EF4" w14:textId="77777777" w:rsidR="002C6240" w:rsidRPr="002927AE" w:rsidRDefault="002C6240">
      <w:pPr>
        <w:pStyle w:val="ListParagraph"/>
        <w:numPr>
          <w:ilvl w:val="0"/>
          <w:numId w:val="44"/>
        </w:numPr>
        <w:spacing w:line="480" w:lineRule="auto"/>
        <w:ind w:firstLineChars="0"/>
        <w:rPr>
          <w:rFonts w:ascii="SimSun" w:eastAsia="SimSun" w:hAnsi="SimSun"/>
          <w:sz w:val="24"/>
          <w:szCs w:val="24"/>
        </w:rPr>
      </w:pPr>
      <w:r w:rsidRPr="002927AE">
        <w:rPr>
          <w:rFonts w:ascii="SimSun" w:eastAsia="SimSun" w:hAnsi="SimSun" w:hint="eastAsia"/>
          <w:sz w:val="24"/>
          <w:szCs w:val="24"/>
        </w:rPr>
        <w:lastRenderedPageBreak/>
        <w:t>采购员社会责任绩效制定率：100%</w:t>
      </w:r>
    </w:p>
    <w:p w14:paraId="5226E7BE" w14:textId="77777777" w:rsidR="00390A2E" w:rsidRPr="002927AE" w:rsidRDefault="00390A2E">
      <w:pPr>
        <w:pStyle w:val="ListParagraph"/>
        <w:numPr>
          <w:ilvl w:val="0"/>
          <w:numId w:val="41"/>
        </w:numPr>
        <w:spacing w:line="480" w:lineRule="auto"/>
        <w:ind w:firstLineChars="0"/>
        <w:rPr>
          <w:rFonts w:ascii="SimSun" w:eastAsia="SimSun" w:hAnsi="SimSun"/>
          <w:b/>
          <w:sz w:val="24"/>
          <w:szCs w:val="24"/>
        </w:rPr>
      </w:pPr>
      <w:r w:rsidRPr="002927AE">
        <w:rPr>
          <w:rFonts w:ascii="SimSun" w:eastAsia="SimSun" w:hAnsi="SimSun" w:hint="eastAsia"/>
          <w:b/>
          <w:sz w:val="24"/>
          <w:szCs w:val="24"/>
        </w:rPr>
        <w:t>可持续采购措施</w:t>
      </w:r>
    </w:p>
    <w:p w14:paraId="39953CAA" w14:textId="77777777" w:rsidR="00390A2E" w:rsidRPr="002927AE" w:rsidRDefault="00D0357F">
      <w:pPr>
        <w:pStyle w:val="ListParagraph"/>
        <w:numPr>
          <w:ilvl w:val="0"/>
          <w:numId w:val="43"/>
        </w:numPr>
        <w:spacing w:line="480" w:lineRule="auto"/>
        <w:ind w:firstLineChars="0"/>
        <w:rPr>
          <w:rFonts w:ascii="SimSun" w:eastAsia="SimSun" w:hAnsi="SimSun"/>
          <w:sz w:val="24"/>
          <w:szCs w:val="24"/>
        </w:rPr>
      </w:pPr>
      <w:r w:rsidRPr="002927AE">
        <w:rPr>
          <w:rFonts w:ascii="SimSun" w:eastAsia="SimSun" w:hAnsi="SimSun"/>
          <w:sz w:val="24"/>
          <w:szCs w:val="24"/>
        </w:rPr>
        <w:t>供应链社会</w:t>
      </w:r>
      <w:r w:rsidRPr="002927AE">
        <w:rPr>
          <w:rFonts w:ascii="SimSun" w:eastAsia="SimSun" w:hAnsi="SimSun" w:hint="eastAsia"/>
          <w:sz w:val="24"/>
          <w:szCs w:val="24"/>
        </w:rPr>
        <w:t>责任</w:t>
      </w:r>
      <w:r w:rsidR="00390A2E" w:rsidRPr="002927AE">
        <w:rPr>
          <w:rFonts w:ascii="SimSun" w:eastAsia="SimSun" w:hAnsi="SimSun"/>
          <w:sz w:val="24"/>
          <w:szCs w:val="24"/>
        </w:rPr>
        <w:t>管理</w:t>
      </w:r>
    </w:p>
    <w:p w14:paraId="32CE15AC" w14:textId="03264DB3" w:rsidR="00F80D64" w:rsidRPr="00356DCF" w:rsidRDefault="00D0357F" w:rsidP="00E776C1">
      <w:pPr>
        <w:spacing w:line="480" w:lineRule="auto"/>
        <w:ind w:left="840" w:firstLine="330"/>
        <w:rPr>
          <w:rFonts w:ascii="SimSun" w:eastAsia="SimSun" w:hAnsi="SimSun" w:cs="Arial"/>
          <w:color w:val="000000"/>
          <w:sz w:val="24"/>
          <w:szCs w:val="24"/>
          <w:shd w:val="clear" w:color="auto" w:fill="FFFFFF"/>
        </w:rPr>
      </w:pPr>
      <w:r w:rsidRPr="00356DCF">
        <w:rPr>
          <w:rFonts w:ascii="SimSun" w:eastAsia="SimSun" w:hAnsi="SimSun" w:cs="Arial" w:hint="eastAsia"/>
          <w:color w:val="000000"/>
          <w:sz w:val="24"/>
          <w:szCs w:val="24"/>
          <w:shd w:val="clear" w:color="auto" w:fill="FFFFFF"/>
        </w:rPr>
        <w:t>公司重视供应商以往的业绩记录和信誉，鼓励供应商早期参与和反馈。充分考虑供应商的利益，鼓励公平交易，争取双赢，相互信任，通力合作，建立长期伙伴关系</w:t>
      </w:r>
      <w:r w:rsidR="00301A9F" w:rsidRPr="00356DCF">
        <w:rPr>
          <w:rFonts w:ascii="SimSun" w:eastAsia="SimSun" w:hAnsi="SimSun" w:cs="Arial" w:hint="eastAsia"/>
          <w:color w:val="000000"/>
          <w:sz w:val="24"/>
          <w:szCs w:val="24"/>
          <w:shd w:val="clear" w:color="auto" w:fill="FFFFFF"/>
        </w:rPr>
        <w:t>。在合作共赢、共同发展的经营理念指导下，公司不断健全采购机制，进一步防控</w:t>
      </w:r>
      <w:r w:rsidR="00390A2E" w:rsidRPr="00356DCF">
        <w:rPr>
          <w:rFonts w:ascii="SimSun" w:eastAsia="SimSun" w:hAnsi="SimSun" w:cs="Arial" w:hint="eastAsia"/>
          <w:color w:val="000000"/>
          <w:sz w:val="24"/>
          <w:szCs w:val="24"/>
          <w:shd w:val="clear" w:color="auto" w:fill="FFFFFF"/>
        </w:rPr>
        <w:t>采购风险</w:t>
      </w:r>
      <w:r w:rsidR="00390A2E" w:rsidRPr="00356DCF">
        <w:rPr>
          <w:rFonts w:ascii="SimSun" w:eastAsia="SimSun" w:hAnsi="SimSun" w:cs="Arial"/>
          <w:color w:val="000000"/>
          <w:sz w:val="24"/>
          <w:szCs w:val="24"/>
          <w:shd w:val="clear" w:color="auto" w:fill="FFFFFF"/>
        </w:rPr>
        <w:t>。</w:t>
      </w:r>
      <w:r w:rsidR="00390A2E" w:rsidRPr="00356DCF">
        <w:rPr>
          <w:rFonts w:ascii="SimSun" w:eastAsia="SimSun" w:hAnsi="SimSun" w:cs="Arial" w:hint="eastAsia"/>
          <w:color w:val="000000"/>
          <w:sz w:val="24"/>
          <w:szCs w:val="24"/>
          <w:shd w:val="clear" w:color="auto" w:fill="FFFFFF"/>
        </w:rPr>
        <w:t>在</w:t>
      </w:r>
      <w:r w:rsidR="0047292C" w:rsidRPr="00356DCF">
        <w:rPr>
          <w:rFonts w:ascii="SimSun" w:eastAsia="SimSun" w:hAnsi="SimSun" w:cs="Arial" w:hint="eastAsia"/>
          <w:color w:val="000000"/>
          <w:sz w:val="24"/>
          <w:szCs w:val="24"/>
          <w:shd w:val="clear" w:color="auto" w:fill="FFFFFF"/>
        </w:rPr>
        <w:t>相关条件符合的前提下，优先选用社会责任优秀</w:t>
      </w:r>
      <w:r w:rsidR="00390A2E" w:rsidRPr="00356DCF">
        <w:rPr>
          <w:rFonts w:ascii="SimSun" w:eastAsia="SimSun" w:hAnsi="SimSun" w:cs="Arial" w:hint="eastAsia"/>
          <w:color w:val="000000"/>
          <w:sz w:val="24"/>
          <w:szCs w:val="24"/>
          <w:shd w:val="clear" w:color="auto" w:fill="FFFFFF"/>
        </w:rPr>
        <w:t>的供应商，对于已</w:t>
      </w:r>
      <w:r w:rsidR="00301A9F" w:rsidRPr="00356DCF">
        <w:rPr>
          <w:rFonts w:ascii="SimSun" w:eastAsia="SimSun" w:hAnsi="SimSun" w:cs="Arial" w:hint="eastAsia"/>
          <w:color w:val="000000"/>
          <w:sz w:val="24"/>
          <w:szCs w:val="24"/>
          <w:shd w:val="clear" w:color="auto" w:fill="FFFFFF"/>
        </w:rPr>
        <w:t>合作的供应商，告知</w:t>
      </w:r>
      <w:r w:rsidR="00301A9F" w:rsidRPr="00356DCF">
        <w:rPr>
          <w:rFonts w:ascii="SimSun" w:eastAsia="SimSun" w:hAnsi="SimSun" w:cs="Arial"/>
          <w:color w:val="000000"/>
          <w:sz w:val="24"/>
          <w:szCs w:val="24"/>
          <w:shd w:val="clear" w:color="auto" w:fill="FFFFFF"/>
        </w:rPr>
        <w:t>我们</w:t>
      </w:r>
      <w:r w:rsidR="00390A2E" w:rsidRPr="00356DCF">
        <w:rPr>
          <w:rFonts w:ascii="SimSun" w:eastAsia="SimSun" w:hAnsi="SimSun" w:cs="Arial"/>
          <w:color w:val="000000"/>
          <w:sz w:val="24"/>
          <w:szCs w:val="24"/>
          <w:shd w:val="clear" w:color="auto" w:fill="FFFFFF"/>
        </w:rPr>
        <w:t>安全</w:t>
      </w:r>
      <w:r w:rsidR="00301A9F" w:rsidRPr="00356DCF">
        <w:rPr>
          <w:rFonts w:ascii="SimSun" w:eastAsia="SimSun" w:hAnsi="SimSun" w:cs="Arial" w:hint="eastAsia"/>
          <w:color w:val="000000"/>
          <w:sz w:val="24"/>
          <w:szCs w:val="24"/>
          <w:shd w:val="clear" w:color="auto" w:fill="FFFFFF"/>
        </w:rPr>
        <w:t>、</w:t>
      </w:r>
      <w:r w:rsidR="00301A9F" w:rsidRPr="00356DCF">
        <w:rPr>
          <w:rFonts w:ascii="SimSun" w:eastAsia="SimSun" w:hAnsi="SimSun" w:cs="Arial"/>
          <w:color w:val="000000"/>
          <w:sz w:val="24"/>
          <w:szCs w:val="24"/>
          <w:shd w:val="clear" w:color="auto" w:fill="FFFFFF"/>
        </w:rPr>
        <w:t>环境、</w:t>
      </w:r>
      <w:r w:rsidR="00390A2E" w:rsidRPr="00356DCF">
        <w:rPr>
          <w:rFonts w:ascii="SimSun" w:eastAsia="SimSun" w:hAnsi="SimSun" w:cs="Arial" w:hint="eastAsia"/>
          <w:color w:val="000000"/>
          <w:sz w:val="24"/>
          <w:szCs w:val="24"/>
          <w:shd w:val="clear" w:color="auto" w:fill="FFFFFF"/>
        </w:rPr>
        <w:t>社会责任</w:t>
      </w:r>
      <w:r w:rsidR="00301A9F" w:rsidRPr="00356DCF">
        <w:rPr>
          <w:rFonts w:ascii="SimSun" w:eastAsia="SimSun" w:hAnsi="SimSun" w:cs="Arial" w:hint="eastAsia"/>
          <w:color w:val="000000"/>
          <w:sz w:val="24"/>
          <w:szCs w:val="24"/>
          <w:shd w:val="clear" w:color="auto" w:fill="FFFFFF"/>
        </w:rPr>
        <w:t>、应急管理管方面的要求，对供应商进行社会责任宣贯，以可持续发展</w:t>
      </w:r>
      <w:r w:rsidR="00301A9F" w:rsidRPr="00356DCF">
        <w:rPr>
          <w:rFonts w:ascii="SimSun" w:eastAsia="SimSun" w:hAnsi="SimSun" w:cs="Arial"/>
          <w:color w:val="000000"/>
          <w:sz w:val="24"/>
          <w:szCs w:val="24"/>
          <w:shd w:val="clear" w:color="auto" w:fill="FFFFFF"/>
        </w:rPr>
        <w:t>的</w:t>
      </w:r>
      <w:r w:rsidR="00390A2E" w:rsidRPr="00356DCF">
        <w:rPr>
          <w:rFonts w:ascii="SimSun" w:eastAsia="SimSun" w:hAnsi="SimSun" w:cs="Arial" w:hint="eastAsia"/>
          <w:color w:val="000000"/>
          <w:sz w:val="24"/>
          <w:szCs w:val="24"/>
          <w:shd w:val="clear" w:color="auto" w:fill="FFFFFF"/>
        </w:rPr>
        <w:t>方式开展运营，实现合作共赢</w:t>
      </w:r>
      <w:r w:rsidR="00301A9F" w:rsidRPr="00356DCF">
        <w:rPr>
          <w:rFonts w:ascii="SimSun" w:eastAsia="SimSun" w:hAnsi="SimSun" w:cs="Arial" w:hint="eastAsia"/>
          <w:color w:val="000000"/>
          <w:sz w:val="24"/>
          <w:szCs w:val="24"/>
          <w:shd w:val="clear" w:color="auto" w:fill="FFFFFF"/>
        </w:rPr>
        <w:t>。</w:t>
      </w:r>
      <w:r w:rsidR="00377E19">
        <w:rPr>
          <w:rFonts w:ascii="SimSun" w:eastAsia="SimSun" w:hAnsi="SimSun" w:cs="Arial" w:hint="eastAsia"/>
          <w:color w:val="000000"/>
          <w:sz w:val="24"/>
          <w:szCs w:val="24"/>
          <w:shd w:val="clear" w:color="auto" w:fill="FFFFFF"/>
        </w:rPr>
        <w:t>经过供应科与供应商分别确认，目前我们的供应商管理者全部为男性管理者。我们将在选择供应商的过程中，更多的倾向于社会弱势群体，例如妇联、残联的下属企业，少数民族企业、下岗工人组建的企业等。</w:t>
      </w:r>
    </w:p>
    <w:p w14:paraId="27224539" w14:textId="77777777" w:rsidR="00390A2E" w:rsidRPr="002722E8" w:rsidRDefault="00301A9F">
      <w:pPr>
        <w:pStyle w:val="ListParagraph"/>
        <w:numPr>
          <w:ilvl w:val="0"/>
          <w:numId w:val="43"/>
        </w:numPr>
        <w:spacing w:line="480" w:lineRule="auto"/>
        <w:ind w:firstLineChars="0"/>
        <w:rPr>
          <w:rFonts w:ascii="SimSun" w:eastAsia="SimSun" w:hAnsi="SimSun"/>
          <w:sz w:val="24"/>
          <w:szCs w:val="24"/>
        </w:rPr>
      </w:pPr>
      <w:r w:rsidRPr="002722E8">
        <w:rPr>
          <w:rFonts w:ascii="SimSun" w:eastAsia="SimSun" w:hAnsi="SimSun"/>
          <w:sz w:val="24"/>
          <w:szCs w:val="24"/>
        </w:rPr>
        <w:t>推动供应商</w:t>
      </w:r>
      <w:r w:rsidRPr="002722E8">
        <w:rPr>
          <w:rFonts w:ascii="SimSun" w:eastAsia="SimSun" w:hAnsi="SimSun" w:hint="eastAsia"/>
          <w:sz w:val="24"/>
          <w:szCs w:val="24"/>
        </w:rPr>
        <w:t>责任</w:t>
      </w:r>
    </w:p>
    <w:p w14:paraId="12041830" w14:textId="77777777" w:rsidR="00991E52" w:rsidRDefault="00390A2E" w:rsidP="00E776C1">
      <w:pPr>
        <w:spacing w:line="480" w:lineRule="auto"/>
        <w:ind w:left="840" w:firstLine="330"/>
        <w:rPr>
          <w:rFonts w:ascii="SimSun" w:eastAsia="SimSun" w:hAnsi="SimSun" w:cs="Arial"/>
          <w:color w:val="000000"/>
          <w:sz w:val="24"/>
          <w:szCs w:val="24"/>
          <w:shd w:val="clear" w:color="auto" w:fill="FFFFFF"/>
        </w:rPr>
      </w:pPr>
      <w:r w:rsidRPr="00356DCF">
        <w:rPr>
          <w:rFonts w:ascii="SimSun" w:eastAsia="SimSun" w:hAnsi="SimSun" w:cs="Arial" w:hint="eastAsia"/>
          <w:color w:val="000000"/>
          <w:sz w:val="24"/>
          <w:szCs w:val="24"/>
          <w:shd w:val="clear" w:color="auto" w:fill="FFFFFF"/>
        </w:rPr>
        <w:t>公司积极推进供应链合作伙伴履行社会责任要求</w:t>
      </w:r>
      <w:r w:rsidR="00301A9F" w:rsidRPr="00356DCF">
        <w:rPr>
          <w:rFonts w:ascii="SimSun" w:eastAsia="SimSun" w:hAnsi="SimSun" w:cs="Arial" w:hint="eastAsia"/>
          <w:color w:val="000000"/>
          <w:sz w:val="24"/>
          <w:szCs w:val="24"/>
          <w:shd w:val="clear" w:color="auto" w:fill="FFFFFF"/>
        </w:rPr>
        <w:t>，遵守相关法律法视和劳工标准，以及其他适用的行业标准和国际</w:t>
      </w:r>
      <w:r w:rsidR="00301A9F" w:rsidRPr="00356DCF">
        <w:rPr>
          <w:rFonts w:ascii="SimSun" w:eastAsia="SimSun" w:hAnsi="SimSun" w:cs="Arial"/>
          <w:color w:val="000000"/>
          <w:sz w:val="24"/>
          <w:szCs w:val="24"/>
          <w:shd w:val="clear" w:color="auto" w:fill="FFFFFF"/>
        </w:rPr>
        <w:t>公约</w:t>
      </w:r>
      <w:r w:rsidR="00054C93" w:rsidRPr="00356DCF">
        <w:rPr>
          <w:rFonts w:ascii="SimSun" w:eastAsia="SimSun" w:hAnsi="SimSun" w:cs="Arial" w:hint="eastAsia"/>
          <w:color w:val="000000"/>
          <w:sz w:val="24"/>
          <w:szCs w:val="24"/>
          <w:shd w:val="clear" w:color="auto" w:fill="FFFFFF"/>
        </w:rPr>
        <w:t>。采购行为实现阳光化、流程化、观范化，促进公司和供应商之间的紧密</w:t>
      </w:r>
      <w:r w:rsidRPr="00356DCF">
        <w:rPr>
          <w:rFonts w:ascii="SimSun" w:eastAsia="SimSun" w:hAnsi="SimSun" w:cs="Arial" w:hint="eastAsia"/>
          <w:color w:val="000000"/>
          <w:sz w:val="24"/>
          <w:szCs w:val="24"/>
          <w:shd w:val="clear" w:color="auto" w:fill="FFFFFF"/>
        </w:rPr>
        <w:t>合作与共同发展。</w:t>
      </w:r>
    </w:p>
    <w:p w14:paraId="4925B686" w14:textId="77777777" w:rsidR="00991E52" w:rsidRPr="00991E52" w:rsidRDefault="00991E52">
      <w:pPr>
        <w:pStyle w:val="ListParagraph"/>
        <w:numPr>
          <w:ilvl w:val="0"/>
          <w:numId w:val="71"/>
        </w:numPr>
        <w:spacing w:line="480" w:lineRule="auto"/>
        <w:ind w:firstLineChars="0"/>
        <w:rPr>
          <w:rFonts w:ascii="SimSun" w:eastAsia="SimSun" w:hAnsi="SimSun" w:cs="Arial"/>
          <w:color w:val="000000"/>
          <w:sz w:val="24"/>
          <w:szCs w:val="24"/>
          <w:shd w:val="clear" w:color="auto" w:fill="FFFFFF"/>
        </w:rPr>
      </w:pPr>
      <w:r w:rsidRPr="00991E52">
        <w:rPr>
          <w:rFonts w:ascii="SimSun" w:eastAsia="SimSun" w:hAnsi="SimSun" w:cs="Arial" w:hint="eastAsia"/>
          <w:color w:val="000000"/>
          <w:sz w:val="24"/>
          <w:szCs w:val="24"/>
          <w:shd w:val="clear" w:color="auto" w:fill="FFFFFF"/>
        </w:rPr>
        <w:t>供应商大会</w:t>
      </w:r>
    </w:p>
    <w:p w14:paraId="68C65819" w14:textId="7C82C7C3" w:rsidR="00390A2E" w:rsidRDefault="00991E52" w:rsidP="00991E52">
      <w:pPr>
        <w:spacing w:line="480" w:lineRule="auto"/>
        <w:ind w:left="840" w:firstLine="48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w:t>
      </w:r>
      <w:r w:rsidR="00927B35">
        <w:rPr>
          <w:rFonts w:ascii="SimSun" w:eastAsia="SimSun" w:hAnsi="SimSun" w:cs="Arial" w:hint="eastAsia"/>
          <w:color w:val="000000"/>
          <w:sz w:val="24"/>
          <w:szCs w:val="24"/>
          <w:shd w:val="clear" w:color="auto" w:fill="FFFFFF"/>
        </w:rPr>
        <w:t>2年</w:t>
      </w:r>
      <w:r>
        <w:rPr>
          <w:rFonts w:ascii="SimSun" w:eastAsia="SimSun" w:hAnsi="SimSun" w:cs="Arial" w:hint="eastAsia"/>
          <w:color w:val="000000"/>
          <w:sz w:val="24"/>
          <w:szCs w:val="24"/>
          <w:shd w:val="clear" w:color="auto" w:fill="FFFFFF"/>
        </w:rPr>
        <w:t>，我们召开</w:t>
      </w:r>
      <w:r w:rsidR="00927B35">
        <w:rPr>
          <w:rFonts w:ascii="SimSun" w:eastAsia="SimSun" w:hAnsi="SimSun" w:cs="Arial" w:hint="eastAsia"/>
          <w:color w:val="000000"/>
          <w:sz w:val="24"/>
          <w:szCs w:val="24"/>
          <w:shd w:val="clear" w:color="auto" w:fill="FFFFFF"/>
        </w:rPr>
        <w:t>了</w:t>
      </w:r>
      <w:r>
        <w:rPr>
          <w:rFonts w:ascii="SimSun" w:eastAsia="SimSun" w:hAnsi="SimSun" w:cs="Arial" w:hint="eastAsia"/>
          <w:color w:val="000000"/>
          <w:sz w:val="24"/>
          <w:szCs w:val="24"/>
          <w:shd w:val="clear" w:color="auto" w:fill="FFFFFF"/>
        </w:rPr>
        <w:t>供应商大会，向供应商宣传、讲解</w:t>
      </w:r>
      <w:r w:rsidR="00927B35">
        <w:rPr>
          <w:rFonts w:ascii="SimSun" w:eastAsia="SimSun" w:hAnsi="SimSun" w:cs="Arial" w:hint="eastAsia"/>
          <w:color w:val="000000"/>
          <w:sz w:val="24"/>
          <w:szCs w:val="24"/>
          <w:shd w:val="clear" w:color="auto" w:fill="FFFFFF"/>
        </w:rPr>
        <w:t>和培训了</w:t>
      </w:r>
      <w:r>
        <w:rPr>
          <w:rFonts w:ascii="SimSun" w:eastAsia="SimSun" w:hAnsi="SimSun" w:cs="Arial" w:hint="eastAsia"/>
          <w:color w:val="000000"/>
          <w:sz w:val="24"/>
          <w:szCs w:val="24"/>
          <w:shd w:val="clear" w:color="auto" w:fill="FFFFFF"/>
        </w:rPr>
        <w:t>江阴加华的可持续采购相关政策。我们力求通过对供应商的意识和政策培训，推动供应链的可持续发展。</w:t>
      </w:r>
    </w:p>
    <w:p w14:paraId="020BA1EE" w14:textId="14416EF4" w:rsidR="00991E52" w:rsidRDefault="00991E52">
      <w:pPr>
        <w:pStyle w:val="ListParagraph"/>
        <w:numPr>
          <w:ilvl w:val="0"/>
          <w:numId w:val="71"/>
        </w:numPr>
        <w:spacing w:line="480" w:lineRule="auto"/>
        <w:ind w:firstLineChars="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供应商审核</w:t>
      </w:r>
    </w:p>
    <w:p w14:paraId="2D4A46DB" w14:textId="18D64654" w:rsidR="00991E52" w:rsidRDefault="00991E52" w:rsidP="00991E52">
      <w:pPr>
        <w:pStyle w:val="ListParagraph"/>
        <w:spacing w:line="480" w:lineRule="auto"/>
        <w:ind w:left="1200" w:firstLineChars="0" w:firstLine="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2022年度我们针对核心供应商实施了供应商社会责任审核，实施率100%，供应</w:t>
      </w:r>
      <w:r>
        <w:rPr>
          <w:rFonts w:ascii="SimSun" w:eastAsia="SimSun" w:hAnsi="SimSun" w:cs="Arial" w:hint="eastAsia"/>
          <w:color w:val="000000"/>
          <w:sz w:val="24"/>
          <w:szCs w:val="24"/>
          <w:shd w:val="clear" w:color="auto" w:fill="FFFFFF"/>
        </w:rPr>
        <w:lastRenderedPageBreak/>
        <w:t>商针对审核的不符合项，改善行动实施率100%。</w:t>
      </w:r>
    </w:p>
    <w:p w14:paraId="4F7B699D" w14:textId="17AE8CA4" w:rsidR="00991E52" w:rsidRDefault="008C4B2A" w:rsidP="00991E52">
      <w:pPr>
        <w:pStyle w:val="ListParagraph"/>
        <w:spacing w:line="480" w:lineRule="auto"/>
        <w:ind w:left="1200" w:firstLineChars="0" w:firstLine="0"/>
        <w:rPr>
          <w:rFonts w:ascii="SimSun" w:eastAsia="SimSun" w:hAnsi="SimSun" w:cs="Arial"/>
          <w:color w:val="000000"/>
          <w:sz w:val="24"/>
          <w:szCs w:val="24"/>
          <w:shd w:val="clear" w:color="auto" w:fill="FFFFFF"/>
        </w:rPr>
      </w:pPr>
      <w:r>
        <w:rPr>
          <w:noProof/>
        </w:rPr>
        <w:drawing>
          <wp:inline distT="0" distB="0" distL="0" distR="0" wp14:anchorId="55E83BC9" wp14:editId="2AB8E2A4">
            <wp:extent cx="1903679" cy="1367624"/>
            <wp:effectExtent l="0" t="0" r="1905" b="444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17329" cy="1377430"/>
                    </a:xfrm>
                    <a:prstGeom prst="rect">
                      <a:avLst/>
                    </a:prstGeom>
                  </pic:spPr>
                </pic:pic>
              </a:graphicData>
            </a:graphic>
          </wp:inline>
        </w:drawing>
      </w:r>
      <w:r>
        <w:rPr>
          <w:rFonts w:ascii="SimSun" w:eastAsia="SimSun" w:hAnsi="SimSun" w:cs="Arial"/>
          <w:color w:val="000000"/>
          <w:sz w:val="24"/>
          <w:szCs w:val="24"/>
          <w:shd w:val="clear" w:color="auto" w:fill="FFFFFF"/>
        </w:rPr>
        <w:t xml:space="preserve">         </w:t>
      </w:r>
      <w:r>
        <w:rPr>
          <w:noProof/>
        </w:rPr>
        <w:drawing>
          <wp:inline distT="0" distB="0" distL="0" distR="0" wp14:anchorId="381CA8A4" wp14:editId="5A3B7DD5">
            <wp:extent cx="1987412" cy="1346742"/>
            <wp:effectExtent l="0" t="0" r="0" b="635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847"/>
                    <a:stretch/>
                  </pic:blipFill>
                  <pic:spPr bwMode="auto">
                    <a:xfrm>
                      <a:off x="0" y="0"/>
                      <a:ext cx="2001960" cy="1356600"/>
                    </a:xfrm>
                    <a:prstGeom prst="rect">
                      <a:avLst/>
                    </a:prstGeom>
                    <a:ln>
                      <a:noFill/>
                    </a:ln>
                    <a:extLst>
                      <a:ext uri="{53640926-AAD7-44D8-BBD7-CCE9431645EC}">
                        <a14:shadowObscured xmlns:a14="http://schemas.microsoft.com/office/drawing/2010/main"/>
                      </a:ext>
                    </a:extLst>
                  </pic:spPr>
                </pic:pic>
              </a:graphicData>
            </a:graphic>
          </wp:inline>
        </w:drawing>
      </w:r>
    </w:p>
    <w:p w14:paraId="1C2EA05C" w14:textId="77777777" w:rsidR="007918A4" w:rsidRPr="002722E8" w:rsidRDefault="008305B1">
      <w:pPr>
        <w:pStyle w:val="ListParagraph"/>
        <w:numPr>
          <w:ilvl w:val="0"/>
          <w:numId w:val="41"/>
        </w:numPr>
        <w:spacing w:line="480" w:lineRule="auto"/>
        <w:ind w:firstLineChars="0"/>
        <w:rPr>
          <w:rFonts w:ascii="SimSun" w:eastAsia="SimSun" w:hAnsi="SimSun"/>
          <w:b/>
          <w:sz w:val="24"/>
          <w:szCs w:val="24"/>
        </w:rPr>
      </w:pPr>
      <w:r>
        <w:rPr>
          <w:rFonts w:ascii="SimSun" w:eastAsia="SimSun" w:hAnsi="SimSun" w:cs="Arial" w:hint="eastAsia"/>
          <w:b/>
          <w:color w:val="000000"/>
          <w:sz w:val="24"/>
          <w:szCs w:val="24"/>
          <w:shd w:val="clear" w:color="auto" w:fill="FFFFFF"/>
        </w:rPr>
        <w:t>2022年度</w:t>
      </w:r>
      <w:r w:rsidR="007918A4" w:rsidRPr="002722E8">
        <w:rPr>
          <w:rFonts w:ascii="SimSun" w:eastAsia="SimSun" w:hAnsi="SimSun" w:hint="eastAsia"/>
          <w:b/>
          <w:sz w:val="24"/>
          <w:szCs w:val="24"/>
        </w:rPr>
        <w:t>可持续采购</w:t>
      </w:r>
      <w:r w:rsidR="007918A4">
        <w:rPr>
          <w:rFonts w:ascii="SimSun" w:eastAsia="SimSun" w:hAnsi="SimSun" w:hint="eastAsia"/>
          <w:b/>
          <w:sz w:val="24"/>
          <w:szCs w:val="24"/>
        </w:rPr>
        <w:t>绩效</w:t>
      </w:r>
    </w:p>
    <w:tbl>
      <w:tblPr>
        <w:tblStyle w:val="4-51"/>
        <w:tblpPr w:leftFromText="180" w:rightFromText="180" w:vertAnchor="text" w:horzAnchor="margin" w:tblpXSpec="right" w:tblpY="92"/>
        <w:tblW w:w="8230" w:type="dxa"/>
        <w:tblLook w:val="04A0" w:firstRow="1" w:lastRow="0" w:firstColumn="1" w:lastColumn="0" w:noHBand="0" w:noVBand="1"/>
      </w:tblPr>
      <w:tblGrid>
        <w:gridCol w:w="3990"/>
        <w:gridCol w:w="1240"/>
        <w:gridCol w:w="1425"/>
        <w:gridCol w:w="1575"/>
      </w:tblGrid>
      <w:tr w:rsidR="002C6240" w:rsidRPr="00502DE6" w14:paraId="5597464A" w14:textId="77777777" w:rsidTr="00502D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0" w:type="dxa"/>
            <w:noWrap/>
            <w:vAlign w:val="center"/>
            <w:hideMark/>
          </w:tcPr>
          <w:p w14:paraId="43CAA4C4" w14:textId="77777777" w:rsidR="002C6240" w:rsidRPr="00502DE6" w:rsidRDefault="002C6240" w:rsidP="00502DE6">
            <w:pPr>
              <w:widowControl/>
              <w:jc w:val="center"/>
              <w:rPr>
                <w:rFonts w:ascii="SimSun" w:eastAsia="SimSun" w:hAnsi="SimSun" w:cs="Calibri"/>
                <w:color w:val="FFFFFF"/>
                <w:kern w:val="0"/>
                <w:sz w:val="16"/>
                <w:szCs w:val="16"/>
              </w:rPr>
            </w:pPr>
            <w:r w:rsidRPr="00502DE6">
              <w:rPr>
                <w:rFonts w:ascii="SimSun" w:eastAsia="SimSun" w:hAnsi="SimSun" w:cs="Calibri" w:hint="eastAsia"/>
                <w:color w:val="FFFFFF"/>
                <w:kern w:val="0"/>
                <w:sz w:val="16"/>
                <w:szCs w:val="16"/>
              </w:rPr>
              <w:t>目标</w:t>
            </w:r>
          </w:p>
        </w:tc>
        <w:tc>
          <w:tcPr>
            <w:tcW w:w="1240" w:type="dxa"/>
            <w:noWrap/>
            <w:vAlign w:val="center"/>
            <w:hideMark/>
          </w:tcPr>
          <w:p w14:paraId="501FC7A6" w14:textId="77777777" w:rsidR="002C6240" w:rsidRPr="00502DE6" w:rsidRDefault="002C6240"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Calibri" w:eastAsia="Times New Roman" w:hAnsi="Calibri" w:cs="Calibri"/>
                <w:color w:val="FFFFFF"/>
                <w:kern w:val="0"/>
                <w:sz w:val="16"/>
                <w:szCs w:val="16"/>
              </w:rPr>
              <w:t xml:space="preserve">2021 </w:t>
            </w:r>
            <w:r w:rsidRPr="00502DE6">
              <w:rPr>
                <w:rFonts w:ascii="Microsoft YaHei" w:eastAsia="Microsoft YaHei" w:hAnsi="Microsoft YaHei" w:cs="Microsoft YaHei"/>
                <w:color w:val="FFFFFF"/>
                <w:kern w:val="0"/>
                <w:sz w:val="16"/>
                <w:szCs w:val="16"/>
              </w:rPr>
              <w:t>绩效</w:t>
            </w:r>
          </w:p>
        </w:tc>
        <w:tc>
          <w:tcPr>
            <w:tcW w:w="1425" w:type="dxa"/>
            <w:noWrap/>
            <w:vAlign w:val="center"/>
            <w:hideMark/>
          </w:tcPr>
          <w:p w14:paraId="6E3AF9FA" w14:textId="77777777" w:rsidR="002C6240" w:rsidRPr="00502DE6" w:rsidRDefault="002C6240"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Calibri" w:eastAsia="Times New Roman" w:hAnsi="Calibri" w:cs="Calibri"/>
                <w:color w:val="FFFFFF"/>
                <w:kern w:val="0"/>
                <w:sz w:val="16"/>
                <w:szCs w:val="16"/>
              </w:rPr>
              <w:t xml:space="preserve">2022 </w:t>
            </w:r>
            <w:r w:rsidRPr="00502DE6">
              <w:rPr>
                <w:rFonts w:ascii="Microsoft YaHei" w:eastAsia="Microsoft YaHei" w:hAnsi="Microsoft YaHei" w:cs="Microsoft YaHei"/>
                <w:color w:val="FFFFFF"/>
                <w:kern w:val="0"/>
                <w:sz w:val="16"/>
                <w:szCs w:val="16"/>
              </w:rPr>
              <w:t>绩效</w:t>
            </w:r>
          </w:p>
        </w:tc>
        <w:tc>
          <w:tcPr>
            <w:tcW w:w="1575" w:type="dxa"/>
            <w:noWrap/>
            <w:vAlign w:val="center"/>
            <w:hideMark/>
          </w:tcPr>
          <w:p w14:paraId="6794E161" w14:textId="77777777" w:rsidR="002C6240" w:rsidRPr="00502DE6" w:rsidRDefault="002C6240" w:rsidP="00502DE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6"/>
                <w:szCs w:val="16"/>
              </w:rPr>
            </w:pPr>
            <w:r w:rsidRPr="00502DE6">
              <w:rPr>
                <w:rFonts w:ascii="Microsoft YaHei" w:eastAsia="Microsoft YaHei" w:hAnsi="Microsoft YaHei" w:cs="Microsoft YaHei"/>
                <w:color w:val="FFFFFF"/>
                <w:kern w:val="0"/>
                <w:sz w:val="16"/>
                <w:szCs w:val="16"/>
              </w:rPr>
              <w:t>目标是否达成</w:t>
            </w:r>
          </w:p>
        </w:tc>
      </w:tr>
      <w:tr w:rsidR="002C6240" w:rsidRPr="00502DE6" w14:paraId="3324A1CE" w14:textId="77777777" w:rsidTr="00502DE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990" w:type="dxa"/>
            <w:noWrap/>
            <w:vAlign w:val="center"/>
          </w:tcPr>
          <w:p w14:paraId="27706EFC" w14:textId="77777777" w:rsidR="002C6240" w:rsidRPr="002927AE" w:rsidRDefault="002C6240"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供应商《社会责任承诺书》签署率</w:t>
            </w:r>
            <w:r w:rsidRPr="002927AE">
              <w:rPr>
                <w:rFonts w:ascii="SimSun" w:eastAsia="SimSun" w:hAnsi="SimSun" w:cs="Arial"/>
                <w:b w:val="0"/>
                <w:bCs w:val="0"/>
                <w:color w:val="000000"/>
                <w:kern w:val="0"/>
                <w:sz w:val="16"/>
                <w:szCs w:val="16"/>
              </w:rPr>
              <w:t>100%</w:t>
            </w:r>
          </w:p>
        </w:tc>
        <w:tc>
          <w:tcPr>
            <w:tcW w:w="1240" w:type="dxa"/>
            <w:noWrap/>
            <w:vAlign w:val="center"/>
          </w:tcPr>
          <w:p w14:paraId="1F5E74D1" w14:textId="77777777" w:rsidR="002C6240" w:rsidRPr="002927AE" w:rsidRDefault="00645827"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90</w:t>
            </w:r>
            <w:r w:rsidR="002C6240" w:rsidRPr="002927AE">
              <w:rPr>
                <w:rFonts w:ascii="SimSun" w:eastAsia="SimSun" w:hAnsi="SimSun" w:cs="Arial" w:hint="eastAsia"/>
                <w:color w:val="000000"/>
                <w:kern w:val="0"/>
                <w:sz w:val="16"/>
                <w:szCs w:val="16"/>
              </w:rPr>
              <w:t>%</w:t>
            </w:r>
          </w:p>
        </w:tc>
        <w:tc>
          <w:tcPr>
            <w:tcW w:w="1425" w:type="dxa"/>
            <w:noWrap/>
            <w:vAlign w:val="center"/>
          </w:tcPr>
          <w:p w14:paraId="05B44368" w14:textId="77777777" w:rsidR="002C6240" w:rsidRPr="002927AE" w:rsidRDefault="002C6240"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575" w:type="dxa"/>
            <w:noWrap/>
            <w:vAlign w:val="center"/>
          </w:tcPr>
          <w:p w14:paraId="6F8A9936" w14:textId="77777777" w:rsidR="002C6240" w:rsidRPr="002927AE" w:rsidRDefault="002C6240"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337D5A" w:rsidRPr="00502DE6" w14:paraId="5B3DC02C" w14:textId="77777777" w:rsidTr="00502DE6">
        <w:trPr>
          <w:trHeight w:val="533"/>
        </w:trPr>
        <w:tc>
          <w:tcPr>
            <w:cnfStyle w:val="001000000000" w:firstRow="0" w:lastRow="0" w:firstColumn="1" w:lastColumn="0" w:oddVBand="0" w:evenVBand="0" w:oddHBand="0" w:evenHBand="0" w:firstRowFirstColumn="0" w:firstRowLastColumn="0" w:lastRowFirstColumn="0" w:lastRowLastColumn="0"/>
            <w:tcW w:w="3990" w:type="dxa"/>
            <w:noWrap/>
            <w:vAlign w:val="center"/>
          </w:tcPr>
          <w:p w14:paraId="1F6038F9" w14:textId="77777777" w:rsidR="00337D5A" w:rsidRPr="002927AE" w:rsidRDefault="00337D5A"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核心供应商社会责任审核完成率：</w:t>
            </w:r>
            <w:r w:rsidRPr="002927AE">
              <w:rPr>
                <w:rFonts w:ascii="SimSun" w:eastAsia="SimSun" w:hAnsi="SimSun" w:cs="Arial"/>
                <w:b w:val="0"/>
                <w:bCs w:val="0"/>
                <w:color w:val="000000"/>
                <w:kern w:val="0"/>
                <w:sz w:val="16"/>
                <w:szCs w:val="16"/>
              </w:rPr>
              <w:t>100%</w:t>
            </w:r>
          </w:p>
        </w:tc>
        <w:tc>
          <w:tcPr>
            <w:tcW w:w="1240" w:type="dxa"/>
            <w:noWrap/>
            <w:vAlign w:val="center"/>
          </w:tcPr>
          <w:p w14:paraId="497679D4" w14:textId="77777777" w:rsidR="00337D5A" w:rsidRPr="002927AE" w:rsidRDefault="00337D5A"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90</w:t>
            </w:r>
            <w:r w:rsidRPr="002927AE">
              <w:rPr>
                <w:rFonts w:ascii="SimSun" w:eastAsia="SimSun" w:hAnsi="SimSun" w:cs="Arial" w:hint="eastAsia"/>
                <w:color w:val="000000"/>
                <w:kern w:val="0"/>
                <w:sz w:val="16"/>
                <w:szCs w:val="16"/>
              </w:rPr>
              <w:t>%</w:t>
            </w:r>
          </w:p>
        </w:tc>
        <w:tc>
          <w:tcPr>
            <w:tcW w:w="1425" w:type="dxa"/>
            <w:noWrap/>
            <w:vAlign w:val="center"/>
          </w:tcPr>
          <w:p w14:paraId="612C9DE5" w14:textId="77777777" w:rsidR="00337D5A" w:rsidRPr="002927AE" w:rsidRDefault="00337D5A"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575" w:type="dxa"/>
            <w:noWrap/>
            <w:vAlign w:val="center"/>
          </w:tcPr>
          <w:p w14:paraId="07B238E8" w14:textId="77777777" w:rsidR="00337D5A" w:rsidRPr="002927AE" w:rsidRDefault="00337D5A" w:rsidP="00502DE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r w:rsidR="00337D5A" w:rsidRPr="00502DE6" w14:paraId="57E42244" w14:textId="77777777" w:rsidTr="00502DE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990" w:type="dxa"/>
            <w:noWrap/>
            <w:vAlign w:val="center"/>
            <w:hideMark/>
          </w:tcPr>
          <w:p w14:paraId="6B02320C" w14:textId="77777777" w:rsidR="00337D5A" w:rsidRPr="002927AE" w:rsidRDefault="00337D5A" w:rsidP="00502DE6">
            <w:pPr>
              <w:widowControl/>
              <w:jc w:val="left"/>
              <w:rPr>
                <w:rFonts w:ascii="SimSun" w:eastAsia="SimSun" w:hAnsi="SimSun" w:cs="Arial"/>
                <w:b w:val="0"/>
                <w:bCs w:val="0"/>
                <w:color w:val="000000"/>
                <w:kern w:val="0"/>
                <w:sz w:val="16"/>
                <w:szCs w:val="16"/>
              </w:rPr>
            </w:pPr>
            <w:r w:rsidRPr="002927AE">
              <w:rPr>
                <w:rFonts w:ascii="SimSun" w:eastAsia="SimSun" w:hAnsi="SimSun" w:cs="Arial" w:hint="eastAsia"/>
                <w:b w:val="0"/>
                <w:bCs w:val="0"/>
                <w:color w:val="000000"/>
                <w:kern w:val="0"/>
                <w:sz w:val="16"/>
                <w:szCs w:val="16"/>
              </w:rPr>
              <w:t>采购员社会责任绩效制定率：100%</w:t>
            </w:r>
          </w:p>
          <w:p w14:paraId="4E46DCF0" w14:textId="77777777" w:rsidR="00337D5A" w:rsidRPr="002927AE" w:rsidRDefault="00337D5A" w:rsidP="00502DE6">
            <w:pPr>
              <w:widowControl/>
              <w:jc w:val="left"/>
              <w:rPr>
                <w:rFonts w:ascii="SimSun" w:eastAsia="SimSun" w:hAnsi="SimSun" w:cs="Arial"/>
                <w:b w:val="0"/>
                <w:bCs w:val="0"/>
                <w:color w:val="000000"/>
                <w:kern w:val="0"/>
                <w:sz w:val="16"/>
                <w:szCs w:val="16"/>
              </w:rPr>
            </w:pPr>
          </w:p>
        </w:tc>
        <w:tc>
          <w:tcPr>
            <w:tcW w:w="1240" w:type="dxa"/>
            <w:noWrap/>
            <w:vAlign w:val="center"/>
            <w:hideMark/>
          </w:tcPr>
          <w:p w14:paraId="0F96B04B" w14:textId="77777777" w:rsidR="00337D5A" w:rsidRPr="002927AE" w:rsidRDefault="00337D5A"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425" w:type="dxa"/>
            <w:noWrap/>
            <w:vAlign w:val="center"/>
            <w:hideMark/>
          </w:tcPr>
          <w:p w14:paraId="22F5DD34" w14:textId="77777777" w:rsidR="00337D5A" w:rsidRPr="002927AE" w:rsidRDefault="00337D5A"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hint="eastAsia"/>
                <w:color w:val="000000"/>
                <w:kern w:val="0"/>
                <w:sz w:val="16"/>
                <w:szCs w:val="16"/>
              </w:rPr>
              <w:t>100%</w:t>
            </w:r>
          </w:p>
        </w:tc>
        <w:tc>
          <w:tcPr>
            <w:tcW w:w="1575" w:type="dxa"/>
            <w:noWrap/>
            <w:vAlign w:val="center"/>
            <w:hideMark/>
          </w:tcPr>
          <w:p w14:paraId="4D33D0F5" w14:textId="77777777" w:rsidR="00337D5A" w:rsidRPr="002927AE" w:rsidRDefault="00337D5A" w:rsidP="00502DE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6"/>
                <w:szCs w:val="16"/>
              </w:rPr>
            </w:pPr>
            <w:r w:rsidRPr="002927AE">
              <w:rPr>
                <w:rFonts w:ascii="SimSun" w:eastAsia="SimSun" w:hAnsi="SimSun" w:cs="Arial"/>
                <w:color w:val="000000"/>
                <w:kern w:val="0"/>
                <w:sz w:val="16"/>
                <w:szCs w:val="16"/>
              </w:rPr>
              <w:t>是</w:t>
            </w:r>
          </w:p>
        </w:tc>
      </w:tr>
    </w:tbl>
    <w:p w14:paraId="66036DAE" w14:textId="77777777" w:rsidR="007F2A69" w:rsidRPr="00FA2952" w:rsidRDefault="00054C93">
      <w:pPr>
        <w:pStyle w:val="ListParagraph"/>
        <w:numPr>
          <w:ilvl w:val="0"/>
          <w:numId w:val="41"/>
        </w:numPr>
        <w:spacing w:line="480" w:lineRule="auto"/>
        <w:ind w:firstLineChars="0"/>
        <w:rPr>
          <w:rFonts w:ascii="SimSun" w:hAnsi="SimSun" w:cs="Arial"/>
          <w:color w:val="000000"/>
          <w:sz w:val="24"/>
          <w:szCs w:val="24"/>
          <w:shd w:val="clear" w:color="auto" w:fill="FFFFFF"/>
        </w:rPr>
      </w:pPr>
      <w:r w:rsidRPr="00C37259">
        <w:rPr>
          <w:rFonts w:ascii="SimSun" w:eastAsia="SimSun" w:hAnsi="SimSun"/>
          <w:b/>
          <w:sz w:val="24"/>
          <w:szCs w:val="24"/>
        </w:rPr>
        <w:t>参考文</w:t>
      </w:r>
      <w:r w:rsidR="007F2A69" w:rsidRPr="00FA2952">
        <w:rPr>
          <w:rFonts w:ascii="SimSun" w:hAnsi="SimSun" w:cs="Arial" w:hint="eastAsia"/>
          <w:color w:val="000000"/>
          <w:sz w:val="24"/>
          <w:szCs w:val="24"/>
          <w:shd w:val="clear" w:color="auto" w:fill="FFFFFF"/>
        </w:rPr>
        <w:t>参考文件</w:t>
      </w:r>
    </w:p>
    <w:p w14:paraId="37FC93AC" w14:textId="59D13BF7" w:rsidR="007F2A69" w:rsidRDefault="007F2A69" w:rsidP="00502DE6">
      <w:pPr>
        <w:spacing w:line="480" w:lineRule="auto"/>
        <w:ind w:firstLineChars="550" w:firstLine="1320"/>
        <w:rPr>
          <w:rFonts w:ascii="SimSun" w:eastAsia="SimSun" w:hAnsi="SimSun"/>
          <w:sz w:val="24"/>
          <w:szCs w:val="24"/>
        </w:rPr>
      </w:pPr>
      <w:r w:rsidRPr="00FA2952">
        <w:rPr>
          <w:rFonts w:ascii="SimSun" w:eastAsia="SimSun" w:hAnsi="SimSun" w:hint="eastAsia"/>
          <w:sz w:val="24"/>
          <w:szCs w:val="24"/>
        </w:rPr>
        <w:t>《</w:t>
      </w:r>
      <w:r>
        <w:rPr>
          <w:rFonts w:ascii="SimSun" w:eastAsia="SimSun" w:hAnsi="SimSun" w:hint="eastAsia"/>
          <w:sz w:val="24"/>
          <w:szCs w:val="24"/>
        </w:rPr>
        <w:t>可</w:t>
      </w:r>
      <w:r>
        <w:rPr>
          <w:rFonts w:ascii="SimSun" w:hAnsi="SimSun" w:hint="eastAsia"/>
          <w:sz w:val="24"/>
          <w:szCs w:val="24"/>
        </w:rPr>
        <w:t>持续采购</w:t>
      </w:r>
      <w:r w:rsidR="00502DE6">
        <w:rPr>
          <w:rFonts w:ascii="SimSun" w:hAnsi="SimSun" w:hint="eastAsia"/>
          <w:sz w:val="24"/>
          <w:szCs w:val="24"/>
        </w:rPr>
        <w:t>控制</w:t>
      </w:r>
      <w:r w:rsidRPr="00FA2952">
        <w:rPr>
          <w:rFonts w:ascii="SimSun" w:eastAsia="SimSun" w:hAnsi="SimSun"/>
          <w:sz w:val="24"/>
          <w:szCs w:val="24"/>
        </w:rPr>
        <w:t>程序</w:t>
      </w:r>
      <w:r w:rsidRPr="00FA2952">
        <w:rPr>
          <w:rFonts w:ascii="SimSun" w:eastAsia="SimSun" w:hAnsi="SimSun" w:hint="eastAsia"/>
          <w:sz w:val="24"/>
          <w:szCs w:val="24"/>
        </w:rPr>
        <w:t>》</w:t>
      </w:r>
    </w:p>
    <w:p w14:paraId="129AC14B" w14:textId="491F5625" w:rsidR="00645827" w:rsidRDefault="00502DE6" w:rsidP="00502DE6">
      <w:pPr>
        <w:spacing w:line="480" w:lineRule="auto"/>
        <w:ind w:firstLineChars="550" w:firstLine="1320"/>
        <w:rPr>
          <w:rFonts w:ascii="SimSun" w:eastAsia="SimSun" w:hAnsi="SimSun"/>
          <w:sz w:val="24"/>
          <w:szCs w:val="24"/>
        </w:rPr>
      </w:pPr>
      <w:r>
        <w:rPr>
          <w:rFonts w:ascii="SimSun" w:eastAsia="SimSun" w:hAnsi="SimSun" w:hint="eastAsia"/>
          <w:sz w:val="24"/>
          <w:szCs w:val="24"/>
        </w:rPr>
        <w:t>《供应商行为准则》</w:t>
      </w:r>
    </w:p>
    <w:p w14:paraId="5238B63D" w14:textId="64B4121B" w:rsidR="008F50DC" w:rsidRDefault="008F50DC" w:rsidP="00502DE6">
      <w:pPr>
        <w:spacing w:line="480" w:lineRule="auto"/>
        <w:ind w:firstLineChars="550" w:firstLine="1320"/>
        <w:rPr>
          <w:rFonts w:ascii="SimSun" w:eastAsia="SimSun" w:hAnsi="SimSun"/>
          <w:sz w:val="24"/>
          <w:szCs w:val="24"/>
        </w:rPr>
      </w:pPr>
    </w:p>
    <w:p w14:paraId="6B278EBE" w14:textId="63B6FDDC" w:rsidR="008F50DC" w:rsidRDefault="008F50DC" w:rsidP="00502DE6">
      <w:pPr>
        <w:spacing w:line="480" w:lineRule="auto"/>
        <w:ind w:firstLineChars="550" w:firstLine="1320"/>
        <w:rPr>
          <w:rFonts w:ascii="SimSun" w:eastAsia="SimSun" w:hAnsi="SimSun"/>
          <w:sz w:val="24"/>
          <w:szCs w:val="24"/>
        </w:rPr>
      </w:pPr>
    </w:p>
    <w:p w14:paraId="7E35CB3E" w14:textId="2F75E5D6" w:rsidR="008F50DC" w:rsidRDefault="008F50DC" w:rsidP="00502DE6">
      <w:pPr>
        <w:spacing w:line="480" w:lineRule="auto"/>
        <w:ind w:firstLineChars="550" w:firstLine="1320"/>
        <w:rPr>
          <w:rFonts w:ascii="SimSun" w:eastAsia="SimSun" w:hAnsi="SimSun"/>
          <w:sz w:val="24"/>
          <w:szCs w:val="24"/>
        </w:rPr>
      </w:pPr>
    </w:p>
    <w:p w14:paraId="58FF05BA" w14:textId="7E60A4AA" w:rsidR="008F50DC" w:rsidRDefault="008F50DC" w:rsidP="00502DE6">
      <w:pPr>
        <w:spacing w:line="480" w:lineRule="auto"/>
        <w:ind w:firstLineChars="550" w:firstLine="1320"/>
        <w:rPr>
          <w:rFonts w:ascii="SimSun" w:eastAsia="SimSun" w:hAnsi="SimSun"/>
          <w:sz w:val="24"/>
          <w:szCs w:val="24"/>
        </w:rPr>
      </w:pPr>
    </w:p>
    <w:p w14:paraId="5C99FFCC" w14:textId="770F4EDC" w:rsidR="008F50DC" w:rsidRDefault="008F50DC" w:rsidP="00502DE6">
      <w:pPr>
        <w:spacing w:line="480" w:lineRule="auto"/>
        <w:ind w:firstLineChars="550" w:firstLine="1320"/>
        <w:rPr>
          <w:rFonts w:ascii="SimSun" w:eastAsia="SimSun" w:hAnsi="SimSun"/>
          <w:sz w:val="24"/>
          <w:szCs w:val="24"/>
        </w:rPr>
      </w:pPr>
    </w:p>
    <w:p w14:paraId="21514E34" w14:textId="6979126D" w:rsidR="008F50DC" w:rsidRDefault="008F50DC" w:rsidP="00502DE6">
      <w:pPr>
        <w:spacing w:line="480" w:lineRule="auto"/>
        <w:ind w:firstLineChars="550" w:firstLine="1320"/>
        <w:rPr>
          <w:rFonts w:ascii="SimSun" w:eastAsia="SimSun" w:hAnsi="SimSun"/>
          <w:sz w:val="24"/>
          <w:szCs w:val="24"/>
        </w:rPr>
      </w:pPr>
    </w:p>
    <w:p w14:paraId="64C4CE31" w14:textId="27C7231B" w:rsidR="008F50DC" w:rsidRDefault="008F50DC" w:rsidP="00502DE6">
      <w:pPr>
        <w:spacing w:line="480" w:lineRule="auto"/>
        <w:ind w:firstLineChars="550" w:firstLine="1320"/>
        <w:rPr>
          <w:rFonts w:ascii="SimSun" w:eastAsia="SimSun" w:hAnsi="SimSun"/>
          <w:sz w:val="24"/>
          <w:szCs w:val="24"/>
        </w:rPr>
      </w:pPr>
    </w:p>
    <w:p w14:paraId="1D9A8C17" w14:textId="4084BE08" w:rsidR="008F50DC" w:rsidRDefault="008F50DC" w:rsidP="00502DE6">
      <w:pPr>
        <w:spacing w:line="480" w:lineRule="auto"/>
        <w:ind w:firstLineChars="550" w:firstLine="1320"/>
        <w:rPr>
          <w:rFonts w:ascii="SimSun" w:eastAsia="SimSun" w:hAnsi="SimSun"/>
          <w:sz w:val="24"/>
          <w:szCs w:val="24"/>
        </w:rPr>
      </w:pPr>
    </w:p>
    <w:p w14:paraId="07F6F782" w14:textId="7ACEF639" w:rsidR="008F50DC" w:rsidRDefault="008F50DC" w:rsidP="00502DE6">
      <w:pPr>
        <w:spacing w:line="480" w:lineRule="auto"/>
        <w:ind w:firstLineChars="550" w:firstLine="1320"/>
        <w:rPr>
          <w:rFonts w:ascii="SimSun" w:eastAsia="SimSun" w:hAnsi="SimSun"/>
          <w:sz w:val="24"/>
          <w:szCs w:val="24"/>
        </w:rPr>
      </w:pPr>
    </w:p>
    <w:p w14:paraId="61EE66D9" w14:textId="534B45CF" w:rsidR="008F50DC" w:rsidRDefault="008F50DC" w:rsidP="00502DE6">
      <w:pPr>
        <w:spacing w:line="480" w:lineRule="auto"/>
        <w:ind w:firstLineChars="550" w:firstLine="1320"/>
        <w:rPr>
          <w:rFonts w:ascii="SimSun" w:eastAsia="SimSun" w:hAnsi="SimSun"/>
          <w:sz w:val="24"/>
          <w:szCs w:val="24"/>
        </w:rPr>
      </w:pPr>
    </w:p>
    <w:p w14:paraId="09C20B2A" w14:textId="77777777" w:rsidR="008F50DC" w:rsidRDefault="008F50DC" w:rsidP="00502DE6">
      <w:pPr>
        <w:spacing w:line="480" w:lineRule="auto"/>
        <w:ind w:firstLineChars="550" w:firstLine="1320"/>
        <w:rPr>
          <w:rFonts w:ascii="SimSun" w:eastAsia="SimSun" w:hAnsi="SimSun"/>
          <w:sz w:val="24"/>
          <w:szCs w:val="24"/>
        </w:rPr>
      </w:pPr>
    </w:p>
    <w:p w14:paraId="55F60687" w14:textId="718DBFD0" w:rsidR="00FE2344" w:rsidRPr="00FE2344" w:rsidRDefault="00FE2344">
      <w:pPr>
        <w:pStyle w:val="Heading1"/>
        <w:numPr>
          <w:ilvl w:val="0"/>
          <w:numId w:val="45"/>
        </w:numPr>
        <w:spacing w:line="480" w:lineRule="auto"/>
        <w:jc w:val="center"/>
        <w:rPr>
          <w:rFonts w:ascii="SimSun" w:eastAsia="SimSun" w:hAnsi="SimSun"/>
          <w:sz w:val="40"/>
          <w:szCs w:val="40"/>
          <w:shd w:val="clear" w:color="auto" w:fill="FFFFFF"/>
        </w:rPr>
      </w:pPr>
      <w:bookmarkStart w:id="12" w:name="_Toc131344270"/>
      <w:r w:rsidRPr="00FE2344">
        <w:rPr>
          <w:rFonts w:ascii="SimSun" w:eastAsia="SimSun" w:hAnsi="SimSun" w:hint="eastAsia"/>
          <w:sz w:val="40"/>
          <w:szCs w:val="40"/>
          <w:shd w:val="clear" w:color="auto" w:fill="FFFFFF"/>
        </w:rPr>
        <w:lastRenderedPageBreak/>
        <w:t>客户责任</w:t>
      </w:r>
      <w:bookmarkEnd w:id="12"/>
    </w:p>
    <w:p w14:paraId="5A65504B" w14:textId="77777777" w:rsidR="00092614" w:rsidRPr="00092614" w:rsidRDefault="00092614">
      <w:pPr>
        <w:pStyle w:val="ListParagraph"/>
        <w:numPr>
          <w:ilvl w:val="0"/>
          <w:numId w:val="49"/>
        </w:numPr>
        <w:spacing w:line="480" w:lineRule="auto"/>
        <w:ind w:firstLineChars="0"/>
        <w:rPr>
          <w:rFonts w:ascii="SimSun" w:eastAsia="SimSun" w:hAnsi="SimSun"/>
          <w:b/>
          <w:sz w:val="24"/>
          <w:szCs w:val="24"/>
        </w:rPr>
      </w:pPr>
      <w:r w:rsidRPr="00092614">
        <w:rPr>
          <w:rFonts w:ascii="SimSun" w:eastAsia="SimSun" w:hAnsi="SimSun" w:hint="eastAsia"/>
          <w:b/>
          <w:sz w:val="24"/>
          <w:szCs w:val="24"/>
        </w:rPr>
        <w:t>产品管理理念</w:t>
      </w:r>
    </w:p>
    <w:p w14:paraId="7BC6329F" w14:textId="77777777" w:rsidR="00B45CA4" w:rsidRPr="00092614" w:rsidRDefault="00ED126C" w:rsidP="00092614">
      <w:pPr>
        <w:spacing w:line="480" w:lineRule="auto"/>
        <w:ind w:left="840" w:firstLine="330"/>
        <w:rPr>
          <w:rFonts w:ascii="SimSun" w:eastAsia="SimSun" w:hAnsi="SimSun" w:cs="Arial"/>
          <w:color w:val="000000"/>
          <w:sz w:val="24"/>
          <w:szCs w:val="24"/>
          <w:shd w:val="clear" w:color="auto" w:fill="FFFFFF"/>
        </w:rPr>
      </w:pPr>
      <w:r w:rsidRPr="00092614">
        <w:rPr>
          <w:rFonts w:ascii="SimSun" w:eastAsia="SimSun" w:hAnsi="SimSun" w:cs="Arial" w:hint="eastAsia"/>
          <w:color w:val="000000"/>
          <w:sz w:val="24"/>
          <w:szCs w:val="24"/>
          <w:shd w:val="clear" w:color="auto" w:fill="FFFFFF"/>
        </w:rPr>
        <w:t>我们致力于研发和生产</w:t>
      </w:r>
      <w:r w:rsidR="00CF3426" w:rsidRPr="00092614">
        <w:rPr>
          <w:rFonts w:ascii="SimSun" w:eastAsia="SimSun" w:hAnsi="SimSun" w:cs="Arial" w:hint="eastAsia"/>
          <w:color w:val="000000"/>
          <w:sz w:val="24"/>
          <w:szCs w:val="24"/>
          <w:shd w:val="clear" w:color="auto" w:fill="FFFFFF"/>
        </w:rPr>
        <w:t>兼具质量、</w:t>
      </w:r>
      <w:r w:rsidRPr="00092614">
        <w:rPr>
          <w:rFonts w:ascii="SimSun" w:eastAsia="SimSun" w:hAnsi="SimSun" w:cs="Arial" w:hint="eastAsia"/>
          <w:color w:val="000000"/>
          <w:sz w:val="24"/>
          <w:szCs w:val="24"/>
          <w:shd w:val="clear" w:color="auto" w:fill="FFFFFF"/>
        </w:rPr>
        <w:t>安全和健康的</w:t>
      </w:r>
      <w:r w:rsidR="00CF3426" w:rsidRPr="00092614">
        <w:rPr>
          <w:rFonts w:ascii="SimSun" w:eastAsia="SimSun" w:hAnsi="SimSun" w:cs="Arial" w:hint="eastAsia"/>
          <w:color w:val="000000"/>
          <w:sz w:val="24"/>
          <w:szCs w:val="24"/>
          <w:shd w:val="clear" w:color="auto" w:fill="FFFFFF"/>
        </w:rPr>
        <w:t>高品质的可靠</w:t>
      </w:r>
      <w:r w:rsidRPr="00092614">
        <w:rPr>
          <w:rFonts w:ascii="SimSun" w:eastAsia="SimSun" w:hAnsi="SimSun" w:cs="Arial" w:hint="eastAsia"/>
          <w:color w:val="000000"/>
          <w:sz w:val="24"/>
          <w:szCs w:val="24"/>
          <w:shd w:val="clear" w:color="auto" w:fill="FFFFFF"/>
        </w:rPr>
        <w:t>产品。</w:t>
      </w:r>
      <w:r w:rsidR="00B45CA4" w:rsidRPr="00092614">
        <w:rPr>
          <w:rFonts w:ascii="SimSun" w:eastAsia="SimSun" w:hAnsi="SimSun" w:cs="Arial" w:hint="eastAsia"/>
          <w:color w:val="000000"/>
          <w:sz w:val="24"/>
          <w:szCs w:val="24"/>
          <w:shd w:val="clear" w:color="auto" w:fill="FFFFFF"/>
        </w:rPr>
        <w:t>我们通过先进的生产工艺和层次严格的质量管理流程，确保产品的结构、组件和材料都符合国家和地方的安全标准，以保证客户的安全使用。</w:t>
      </w:r>
    </w:p>
    <w:p w14:paraId="7D90F4BF" w14:textId="5D678EDE" w:rsidR="00B45CA4" w:rsidRDefault="00B45CA4" w:rsidP="00092614">
      <w:pPr>
        <w:spacing w:line="480" w:lineRule="auto"/>
        <w:ind w:left="840" w:firstLine="330"/>
        <w:rPr>
          <w:rFonts w:ascii="SimSun" w:eastAsia="SimSun" w:hAnsi="SimSun" w:cs="Arial"/>
          <w:color w:val="000000"/>
          <w:sz w:val="24"/>
          <w:szCs w:val="24"/>
          <w:shd w:val="clear" w:color="auto" w:fill="FFFFFF"/>
        </w:rPr>
      </w:pPr>
      <w:r w:rsidRPr="00092614">
        <w:rPr>
          <w:rFonts w:ascii="SimSun" w:eastAsia="SimSun" w:hAnsi="SimSun" w:cs="Arial" w:hint="eastAsia"/>
          <w:color w:val="000000"/>
          <w:sz w:val="24"/>
          <w:szCs w:val="24"/>
          <w:shd w:val="clear" w:color="auto" w:fill="FFFFFF"/>
        </w:rPr>
        <w:t>我们的产品符合RoH</w:t>
      </w:r>
      <w:r w:rsidRPr="00092614">
        <w:rPr>
          <w:rFonts w:ascii="SimSun" w:eastAsia="SimSun" w:hAnsi="SimSun" w:cs="Arial"/>
          <w:color w:val="000000"/>
          <w:sz w:val="24"/>
          <w:szCs w:val="24"/>
          <w:shd w:val="clear" w:color="auto" w:fill="FFFFFF"/>
        </w:rPr>
        <w:t>S</w:t>
      </w:r>
      <w:r w:rsidRPr="00092614">
        <w:rPr>
          <w:rFonts w:ascii="SimSun" w:eastAsia="SimSun" w:hAnsi="SimSun" w:cs="Arial" w:hint="eastAsia"/>
          <w:color w:val="000000"/>
          <w:sz w:val="24"/>
          <w:szCs w:val="24"/>
          <w:shd w:val="clear" w:color="auto" w:fill="FFFFFF"/>
        </w:rPr>
        <w:t>和R</w:t>
      </w:r>
      <w:r w:rsidRPr="00092614">
        <w:rPr>
          <w:rFonts w:ascii="SimSun" w:eastAsia="SimSun" w:hAnsi="SimSun" w:cs="Arial"/>
          <w:color w:val="000000"/>
          <w:sz w:val="24"/>
          <w:szCs w:val="24"/>
          <w:shd w:val="clear" w:color="auto" w:fill="FFFFFF"/>
        </w:rPr>
        <w:t>EACH</w:t>
      </w:r>
      <w:r w:rsidRPr="00092614">
        <w:rPr>
          <w:rFonts w:ascii="SimSun" w:eastAsia="SimSun" w:hAnsi="SimSun" w:cs="Arial" w:hint="eastAsia"/>
          <w:color w:val="000000"/>
          <w:sz w:val="24"/>
          <w:szCs w:val="24"/>
          <w:shd w:val="clear" w:color="auto" w:fill="FFFFFF"/>
        </w:rPr>
        <w:t>要求，</w:t>
      </w:r>
      <w:r w:rsidR="00CF3426" w:rsidRPr="00092614">
        <w:rPr>
          <w:rFonts w:ascii="SimSun" w:eastAsia="SimSun" w:hAnsi="SimSun" w:cs="Arial" w:hint="eastAsia"/>
          <w:color w:val="000000"/>
          <w:sz w:val="24"/>
          <w:szCs w:val="24"/>
          <w:shd w:val="clear" w:color="auto" w:fill="FFFFFF"/>
        </w:rPr>
        <w:t>我们的质量管理体系在通过了</w:t>
      </w:r>
      <w:r w:rsidR="00CF3426" w:rsidRPr="00092614">
        <w:rPr>
          <w:rFonts w:ascii="SimSun" w:eastAsia="SimSun" w:hAnsi="SimSun" w:cs="Arial"/>
          <w:color w:val="000000"/>
          <w:sz w:val="24"/>
          <w:szCs w:val="24"/>
          <w:shd w:val="clear" w:color="auto" w:fill="FFFFFF"/>
        </w:rPr>
        <w:t>ITAF</w:t>
      </w:r>
      <w:r w:rsidR="00CF3426" w:rsidRPr="00092614">
        <w:rPr>
          <w:rFonts w:ascii="SimSun" w:eastAsia="SimSun" w:hAnsi="SimSun" w:cs="Arial" w:hint="eastAsia"/>
          <w:color w:val="000000"/>
          <w:sz w:val="24"/>
          <w:szCs w:val="24"/>
          <w:shd w:val="clear" w:color="auto" w:fill="FFFFFF"/>
        </w:rPr>
        <w:t>16949</w:t>
      </w:r>
      <w:r w:rsidR="000175B6">
        <w:rPr>
          <w:rFonts w:ascii="SimSun" w:eastAsia="SimSun" w:hAnsi="SimSun" w:cs="Arial" w:hint="eastAsia"/>
          <w:color w:val="000000"/>
          <w:sz w:val="24"/>
          <w:szCs w:val="24"/>
          <w:shd w:val="clear" w:color="auto" w:fill="FFFFFF"/>
        </w:rPr>
        <w:t>认证</w:t>
      </w:r>
      <w:r w:rsidR="00CF3426" w:rsidRPr="00092614">
        <w:rPr>
          <w:rFonts w:ascii="SimSun" w:eastAsia="SimSun" w:hAnsi="SimSun" w:cs="Arial" w:hint="eastAsia"/>
          <w:color w:val="000000"/>
          <w:sz w:val="24"/>
          <w:szCs w:val="24"/>
          <w:shd w:val="clear" w:color="auto" w:fill="FFFFFF"/>
        </w:rPr>
        <w:t>，在严格和科学的质量、环境、职业健康安全和社会责任管理体系框架下，我们建立了良好的内部管理系统，生产效率得到了有效的提高，于此同时，生产成本</w:t>
      </w:r>
      <w:r w:rsidR="00ED321A" w:rsidRPr="00092614">
        <w:rPr>
          <w:rFonts w:ascii="SimSun" w:eastAsia="SimSun" w:hAnsi="SimSun" w:cs="Arial" w:hint="eastAsia"/>
          <w:color w:val="000000"/>
          <w:sz w:val="24"/>
          <w:szCs w:val="24"/>
          <w:shd w:val="clear" w:color="auto" w:fill="FFFFFF"/>
        </w:rPr>
        <w:t>和产品不合格率</w:t>
      </w:r>
      <w:r w:rsidR="00CF3426" w:rsidRPr="00092614">
        <w:rPr>
          <w:rFonts w:ascii="SimSun" w:eastAsia="SimSun" w:hAnsi="SimSun" w:cs="Arial" w:hint="eastAsia"/>
          <w:color w:val="000000"/>
          <w:sz w:val="24"/>
          <w:szCs w:val="24"/>
          <w:shd w:val="clear" w:color="auto" w:fill="FFFFFF"/>
        </w:rPr>
        <w:t>不断降低。</w:t>
      </w:r>
      <w:r w:rsidR="00ED321A" w:rsidRPr="00092614">
        <w:rPr>
          <w:rFonts w:ascii="SimSun" w:eastAsia="SimSun" w:hAnsi="SimSun" w:cs="Arial" w:hint="eastAsia"/>
          <w:color w:val="000000"/>
          <w:sz w:val="24"/>
          <w:szCs w:val="24"/>
          <w:shd w:val="clear" w:color="auto" w:fill="FFFFFF"/>
        </w:rPr>
        <w:t>这帮助我们不断提升了自身的市场竞争力，以及行业内的声望。</w:t>
      </w:r>
      <w:r w:rsidR="00C671F0">
        <w:rPr>
          <w:rFonts w:ascii="SimSun" w:eastAsia="SimSun" w:hAnsi="SimSun" w:cs="Arial" w:hint="eastAsia"/>
          <w:color w:val="000000"/>
          <w:sz w:val="24"/>
          <w:szCs w:val="24"/>
          <w:shd w:val="clear" w:color="auto" w:fill="FFFFFF"/>
        </w:rPr>
        <w:t>我们</w:t>
      </w:r>
      <w:r w:rsidR="00ED321A" w:rsidRPr="00092614">
        <w:rPr>
          <w:rFonts w:ascii="SimSun" w:eastAsia="SimSun" w:hAnsi="SimSun" w:cs="Arial" w:hint="eastAsia"/>
          <w:color w:val="000000"/>
          <w:sz w:val="24"/>
          <w:szCs w:val="24"/>
          <w:shd w:val="clear" w:color="auto" w:fill="FFFFFF"/>
        </w:rPr>
        <w:t>形象不断提升的同时，也收获了更多的客户信任，获得了良好的口碑和知名度。</w:t>
      </w:r>
    </w:p>
    <w:p w14:paraId="3D0A2E4F" w14:textId="77777777" w:rsidR="004877ED" w:rsidRDefault="004877ED">
      <w:pPr>
        <w:pStyle w:val="ListParagraph"/>
        <w:numPr>
          <w:ilvl w:val="0"/>
          <w:numId w:val="49"/>
        </w:numPr>
        <w:spacing w:line="480" w:lineRule="auto"/>
        <w:ind w:firstLineChars="0"/>
        <w:rPr>
          <w:rFonts w:ascii="SimSun" w:eastAsia="SimSun" w:hAnsi="SimSun"/>
          <w:b/>
          <w:sz w:val="24"/>
          <w:szCs w:val="24"/>
        </w:rPr>
      </w:pPr>
      <w:r>
        <w:rPr>
          <w:rFonts w:ascii="SimSun" w:eastAsia="SimSun" w:hAnsi="SimSun" w:hint="eastAsia"/>
          <w:b/>
          <w:sz w:val="24"/>
          <w:szCs w:val="24"/>
        </w:rPr>
        <w:t>产品</w:t>
      </w:r>
      <w:r w:rsidR="00336AD0">
        <w:rPr>
          <w:rFonts w:ascii="SimSun" w:eastAsia="SimSun" w:hAnsi="SimSun" w:hint="eastAsia"/>
          <w:b/>
          <w:sz w:val="24"/>
          <w:szCs w:val="24"/>
        </w:rPr>
        <w:t>管理过程</w:t>
      </w:r>
    </w:p>
    <w:p w14:paraId="4A9F6E55" w14:textId="00B8B6A0" w:rsidR="00336AD0" w:rsidRPr="003E6B94" w:rsidRDefault="00B16218" w:rsidP="003E6B94">
      <w:pPr>
        <w:spacing w:line="480" w:lineRule="auto"/>
        <w:ind w:left="840" w:firstLine="330"/>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t>产品和工艺设计时，我们优先考虑环保材料和环保工艺，最大限度地降低我们的产品对客户和环境造成的环境及安全方面的负面影响。</w:t>
      </w:r>
      <w:r w:rsidR="00336AD0" w:rsidRPr="003E6B94">
        <w:rPr>
          <w:rFonts w:ascii="SimSun" w:eastAsia="SimSun" w:hAnsi="SimSun" w:cs="Arial" w:hint="eastAsia"/>
          <w:color w:val="000000"/>
          <w:sz w:val="24"/>
          <w:szCs w:val="24"/>
          <w:shd w:val="clear" w:color="auto" w:fill="FFFFFF"/>
        </w:rPr>
        <w:t>产品生产过程需要质量管理，过程需要管理。我们遵循科学的过程管理原则，持续对体系、过程和产品实施持续改进，不断满足顾客质量、环境、健康安全和社会责任各个方面的需求和期望，增强顾客满意度。</w:t>
      </w:r>
    </w:p>
    <w:p w14:paraId="6158805A" w14:textId="77777777" w:rsidR="00F065F1" w:rsidRDefault="00DA712F">
      <w:pPr>
        <w:pStyle w:val="ListParagraph"/>
        <w:numPr>
          <w:ilvl w:val="0"/>
          <w:numId w:val="49"/>
        </w:numPr>
        <w:spacing w:line="480" w:lineRule="auto"/>
        <w:ind w:firstLineChars="0"/>
        <w:rPr>
          <w:rFonts w:ascii="SimSun" w:eastAsia="SimSun" w:hAnsi="SimSun"/>
          <w:b/>
          <w:sz w:val="24"/>
          <w:szCs w:val="24"/>
        </w:rPr>
      </w:pPr>
      <w:r>
        <w:rPr>
          <w:rFonts w:ascii="SimSun" w:eastAsia="SimSun" w:hAnsi="SimSun" w:hint="eastAsia"/>
          <w:b/>
          <w:sz w:val="24"/>
          <w:szCs w:val="24"/>
        </w:rPr>
        <w:t>2022年度</w:t>
      </w:r>
      <w:r w:rsidR="00C91B83">
        <w:rPr>
          <w:rFonts w:ascii="SimSun" w:eastAsia="SimSun" w:hAnsi="SimSun" w:hint="eastAsia"/>
          <w:b/>
          <w:sz w:val="24"/>
          <w:szCs w:val="24"/>
        </w:rPr>
        <w:t>客户责任</w:t>
      </w:r>
      <w:r w:rsidR="00F065F1">
        <w:rPr>
          <w:rFonts w:ascii="SimSun" w:eastAsia="SimSun" w:hAnsi="SimSun" w:hint="eastAsia"/>
          <w:b/>
          <w:sz w:val="24"/>
          <w:szCs w:val="24"/>
        </w:rPr>
        <w:t>目标</w:t>
      </w:r>
    </w:p>
    <w:p w14:paraId="1B40F5DB" w14:textId="2983C535" w:rsidR="00DA712F" w:rsidRPr="002927AE" w:rsidRDefault="00DA712F">
      <w:pPr>
        <w:pStyle w:val="ListParagraph"/>
        <w:numPr>
          <w:ilvl w:val="0"/>
          <w:numId w:val="52"/>
        </w:numPr>
        <w:spacing w:line="480" w:lineRule="auto"/>
        <w:ind w:firstLineChars="0"/>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年度顾客反馈处理及时率：</w:t>
      </w:r>
      <w:r w:rsidR="00A820AE" w:rsidRPr="002927AE">
        <w:rPr>
          <w:rFonts w:ascii="SimSun" w:eastAsia="SimSun" w:hAnsi="SimSun" w:cs="Arial" w:hint="eastAsia"/>
          <w:color w:val="000000"/>
          <w:sz w:val="24"/>
          <w:szCs w:val="24"/>
          <w:shd w:val="clear" w:color="auto" w:fill="FFFFFF"/>
        </w:rPr>
        <w:t>100</w:t>
      </w:r>
      <w:r w:rsidRPr="002927AE">
        <w:rPr>
          <w:rFonts w:ascii="SimSun" w:eastAsia="SimSun" w:hAnsi="SimSun" w:cs="Arial" w:hint="eastAsia"/>
          <w:color w:val="000000"/>
          <w:sz w:val="24"/>
          <w:szCs w:val="24"/>
          <w:shd w:val="clear" w:color="auto" w:fill="FFFFFF"/>
        </w:rPr>
        <w:t>%</w:t>
      </w:r>
    </w:p>
    <w:p w14:paraId="2624A163" w14:textId="3C92FBBE" w:rsidR="00DA712F" w:rsidRPr="002927AE" w:rsidRDefault="00DA712F">
      <w:pPr>
        <w:pStyle w:val="ListParagraph"/>
        <w:numPr>
          <w:ilvl w:val="0"/>
          <w:numId w:val="52"/>
        </w:numPr>
        <w:spacing w:line="480" w:lineRule="auto"/>
        <w:ind w:firstLineChars="0"/>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年度客户投诉数：</w:t>
      </w:r>
      <w:r w:rsidR="002927AE">
        <w:rPr>
          <w:rFonts w:ascii="SimSun" w:eastAsia="SimSun" w:hAnsi="SimSun" w:cs="Arial" w:hint="eastAsia"/>
          <w:color w:val="000000"/>
          <w:sz w:val="24"/>
          <w:szCs w:val="24"/>
          <w:shd w:val="clear" w:color="auto" w:fill="FFFFFF"/>
        </w:rPr>
        <w:t>0</w:t>
      </w:r>
      <w:r w:rsidRPr="002927AE">
        <w:rPr>
          <w:rFonts w:ascii="SimSun" w:eastAsia="SimSun" w:hAnsi="SimSun" w:cs="Arial" w:hint="eastAsia"/>
          <w:color w:val="000000"/>
          <w:sz w:val="24"/>
          <w:szCs w:val="24"/>
          <w:shd w:val="clear" w:color="auto" w:fill="FFFFFF"/>
        </w:rPr>
        <w:t>件</w:t>
      </w:r>
    </w:p>
    <w:p w14:paraId="665009BC" w14:textId="60234F73" w:rsidR="00DA712F" w:rsidRPr="002927AE" w:rsidRDefault="00DA712F">
      <w:pPr>
        <w:pStyle w:val="ListParagraph"/>
        <w:numPr>
          <w:ilvl w:val="0"/>
          <w:numId w:val="52"/>
        </w:numPr>
        <w:spacing w:line="480" w:lineRule="auto"/>
        <w:ind w:firstLineChars="0"/>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顾客满意度：</w:t>
      </w:r>
      <w:r w:rsidR="002927AE">
        <w:rPr>
          <w:rFonts w:ascii="SimSun" w:eastAsia="SimSun" w:hAnsi="SimSun" w:cs="Arial" w:hint="eastAsia"/>
          <w:color w:val="000000"/>
          <w:sz w:val="24"/>
          <w:szCs w:val="24"/>
          <w:shd w:val="clear" w:color="auto" w:fill="FFFFFF"/>
        </w:rPr>
        <w:t>99.5</w:t>
      </w:r>
      <w:r w:rsidR="00A820AE" w:rsidRPr="002927AE">
        <w:rPr>
          <w:rFonts w:ascii="SimSun" w:eastAsia="SimSun" w:hAnsi="SimSun" w:cs="Arial" w:hint="eastAsia"/>
          <w:color w:val="000000"/>
          <w:sz w:val="24"/>
          <w:szCs w:val="24"/>
          <w:shd w:val="clear" w:color="auto" w:fill="FFFFFF"/>
        </w:rPr>
        <w:t>%</w:t>
      </w:r>
    </w:p>
    <w:p w14:paraId="27926909" w14:textId="77777777" w:rsidR="00DA712F" w:rsidRDefault="00DA712F">
      <w:pPr>
        <w:pStyle w:val="ListParagraph"/>
        <w:numPr>
          <w:ilvl w:val="0"/>
          <w:numId w:val="52"/>
        </w:numPr>
        <w:spacing w:line="480" w:lineRule="auto"/>
        <w:ind w:firstLineChars="0"/>
        <w:rPr>
          <w:rFonts w:ascii="SimSun" w:eastAsia="SimSun" w:hAnsi="SimSun" w:cs="Arial"/>
          <w:color w:val="000000"/>
          <w:sz w:val="24"/>
          <w:szCs w:val="24"/>
          <w:shd w:val="clear" w:color="auto" w:fill="FFFFFF"/>
        </w:rPr>
      </w:pPr>
      <w:r w:rsidRPr="00DA712F">
        <w:rPr>
          <w:rFonts w:ascii="SimSun" w:eastAsia="SimSun" w:hAnsi="SimSun" w:cs="Arial" w:hint="eastAsia"/>
          <w:color w:val="000000"/>
          <w:sz w:val="24"/>
          <w:szCs w:val="24"/>
          <w:shd w:val="clear" w:color="auto" w:fill="FFFFFF"/>
        </w:rPr>
        <w:t>主动召回:无量化目标，但持续跟踪此项，确保</w:t>
      </w:r>
      <w:r>
        <w:rPr>
          <w:rFonts w:ascii="SimSun" w:eastAsia="SimSun" w:hAnsi="SimSun" w:cs="Arial" w:hint="eastAsia"/>
          <w:color w:val="000000"/>
          <w:sz w:val="24"/>
          <w:szCs w:val="24"/>
          <w:shd w:val="clear" w:color="auto" w:fill="FFFFFF"/>
        </w:rPr>
        <w:t>发现风险或潜在风险后，</w:t>
      </w:r>
      <w:r w:rsidRPr="00DA712F">
        <w:rPr>
          <w:rFonts w:ascii="SimSun" w:eastAsia="SimSun" w:hAnsi="SimSun" w:cs="Arial" w:hint="eastAsia"/>
          <w:color w:val="000000"/>
          <w:sz w:val="24"/>
          <w:szCs w:val="24"/>
          <w:shd w:val="clear" w:color="auto" w:fill="FFFFFF"/>
        </w:rPr>
        <w:t>通过</w:t>
      </w:r>
      <w:r w:rsidRPr="00DA712F">
        <w:rPr>
          <w:rFonts w:ascii="SimSun" w:eastAsia="SimSun" w:hAnsi="SimSun" w:cs="Arial" w:hint="eastAsia"/>
          <w:color w:val="000000"/>
          <w:sz w:val="24"/>
          <w:szCs w:val="24"/>
          <w:shd w:val="clear" w:color="auto" w:fill="FFFFFF"/>
        </w:rPr>
        <w:lastRenderedPageBreak/>
        <w:t>主动召回，减少客户损失。</w:t>
      </w:r>
    </w:p>
    <w:p w14:paraId="07066CBC" w14:textId="373B7045" w:rsidR="00C91B83" w:rsidRPr="00C91B83" w:rsidRDefault="000175B6">
      <w:pPr>
        <w:pStyle w:val="ListParagraph"/>
        <w:numPr>
          <w:ilvl w:val="0"/>
          <w:numId w:val="49"/>
        </w:numPr>
        <w:spacing w:line="480" w:lineRule="auto"/>
        <w:ind w:firstLineChars="0"/>
        <w:rPr>
          <w:rFonts w:ascii="SimSun" w:eastAsia="SimSun" w:hAnsi="SimSun"/>
          <w:b/>
          <w:sz w:val="24"/>
          <w:szCs w:val="24"/>
        </w:rPr>
      </w:pPr>
      <w:r>
        <w:rPr>
          <w:rFonts w:ascii="SimSun" w:eastAsia="SimSun" w:hAnsi="SimSun" w:hint="eastAsia"/>
          <w:b/>
          <w:sz w:val="24"/>
          <w:szCs w:val="24"/>
        </w:rPr>
        <w:t>2021-</w:t>
      </w:r>
      <w:r w:rsidR="00C91B83" w:rsidRPr="00C91B83">
        <w:rPr>
          <w:rFonts w:ascii="SimSun" w:eastAsia="SimSun" w:hAnsi="SimSun" w:hint="eastAsia"/>
          <w:b/>
          <w:sz w:val="24"/>
          <w:szCs w:val="24"/>
        </w:rPr>
        <w:t>2022年度客户责任绩效</w:t>
      </w:r>
    </w:p>
    <w:tbl>
      <w:tblPr>
        <w:tblStyle w:val="4-51"/>
        <w:tblpPr w:leftFromText="180" w:rightFromText="180" w:vertAnchor="text" w:horzAnchor="margin" w:tblpXSpec="center" w:tblpY="55"/>
        <w:tblW w:w="7159" w:type="dxa"/>
        <w:tblLook w:val="04A0" w:firstRow="1" w:lastRow="0" w:firstColumn="1" w:lastColumn="0" w:noHBand="0" w:noVBand="1"/>
      </w:tblPr>
      <w:tblGrid>
        <w:gridCol w:w="2425"/>
        <w:gridCol w:w="1710"/>
        <w:gridCol w:w="1654"/>
        <w:gridCol w:w="1370"/>
      </w:tblGrid>
      <w:tr w:rsidR="0058214B" w:rsidRPr="000175B6" w14:paraId="6138264E" w14:textId="77777777" w:rsidTr="000175B6">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25" w:type="dxa"/>
            <w:noWrap/>
            <w:vAlign w:val="center"/>
            <w:hideMark/>
          </w:tcPr>
          <w:p w14:paraId="0D8A07AE" w14:textId="77777777" w:rsidR="0058214B" w:rsidRPr="000175B6" w:rsidRDefault="0058214B" w:rsidP="000175B6">
            <w:pPr>
              <w:widowControl/>
              <w:jc w:val="center"/>
              <w:rPr>
                <w:rFonts w:ascii="SimSun" w:eastAsia="SimSun" w:hAnsi="SimSun" w:cs="Calibri"/>
                <w:color w:val="FFFFFF"/>
                <w:kern w:val="0"/>
                <w:sz w:val="14"/>
                <w:szCs w:val="14"/>
              </w:rPr>
            </w:pPr>
            <w:r w:rsidRPr="000175B6">
              <w:rPr>
                <w:rFonts w:ascii="SimSun" w:eastAsia="SimSun" w:hAnsi="SimSun" w:cs="Calibri" w:hint="eastAsia"/>
                <w:color w:val="FFFFFF"/>
                <w:kern w:val="0"/>
                <w:sz w:val="14"/>
                <w:szCs w:val="14"/>
              </w:rPr>
              <w:t>2022目标</w:t>
            </w:r>
          </w:p>
        </w:tc>
        <w:tc>
          <w:tcPr>
            <w:tcW w:w="1710" w:type="dxa"/>
            <w:noWrap/>
            <w:vAlign w:val="center"/>
            <w:hideMark/>
          </w:tcPr>
          <w:p w14:paraId="035561A7" w14:textId="77777777" w:rsidR="0058214B" w:rsidRPr="000175B6" w:rsidRDefault="0058214B" w:rsidP="000175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4"/>
                <w:szCs w:val="14"/>
              </w:rPr>
            </w:pPr>
            <w:r w:rsidRPr="000175B6">
              <w:rPr>
                <w:rFonts w:ascii="Calibri" w:eastAsia="Times New Roman" w:hAnsi="Calibri" w:cs="Calibri"/>
                <w:color w:val="FFFFFF"/>
                <w:kern w:val="0"/>
                <w:sz w:val="14"/>
                <w:szCs w:val="14"/>
              </w:rPr>
              <w:t xml:space="preserve">2021 </w:t>
            </w:r>
            <w:r w:rsidRPr="000175B6">
              <w:rPr>
                <w:rFonts w:ascii="Microsoft YaHei" w:eastAsia="Microsoft YaHei" w:hAnsi="Microsoft YaHei" w:cs="Microsoft YaHei"/>
                <w:color w:val="FFFFFF"/>
                <w:kern w:val="0"/>
                <w:sz w:val="14"/>
                <w:szCs w:val="14"/>
              </w:rPr>
              <w:t>绩效</w:t>
            </w:r>
          </w:p>
        </w:tc>
        <w:tc>
          <w:tcPr>
            <w:tcW w:w="1654" w:type="dxa"/>
            <w:noWrap/>
            <w:vAlign w:val="center"/>
            <w:hideMark/>
          </w:tcPr>
          <w:p w14:paraId="7D8FE30F" w14:textId="77777777" w:rsidR="0058214B" w:rsidRPr="000175B6" w:rsidRDefault="0058214B" w:rsidP="000175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4"/>
                <w:szCs w:val="14"/>
              </w:rPr>
            </w:pPr>
            <w:r w:rsidRPr="000175B6">
              <w:rPr>
                <w:rFonts w:ascii="Calibri" w:eastAsia="Times New Roman" w:hAnsi="Calibri" w:cs="Calibri"/>
                <w:color w:val="FFFFFF"/>
                <w:kern w:val="0"/>
                <w:sz w:val="14"/>
                <w:szCs w:val="14"/>
              </w:rPr>
              <w:t xml:space="preserve">2022 </w:t>
            </w:r>
            <w:r w:rsidRPr="000175B6">
              <w:rPr>
                <w:rFonts w:ascii="Microsoft YaHei" w:eastAsia="Microsoft YaHei" w:hAnsi="Microsoft YaHei" w:cs="Microsoft YaHei"/>
                <w:color w:val="FFFFFF"/>
                <w:kern w:val="0"/>
                <w:sz w:val="14"/>
                <w:szCs w:val="14"/>
              </w:rPr>
              <w:t>绩效</w:t>
            </w:r>
          </w:p>
        </w:tc>
        <w:tc>
          <w:tcPr>
            <w:tcW w:w="1370" w:type="dxa"/>
            <w:noWrap/>
            <w:vAlign w:val="center"/>
            <w:hideMark/>
          </w:tcPr>
          <w:p w14:paraId="1406BAC7" w14:textId="77777777" w:rsidR="0058214B" w:rsidRPr="000175B6" w:rsidRDefault="0058214B" w:rsidP="000175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14"/>
                <w:szCs w:val="14"/>
              </w:rPr>
            </w:pPr>
            <w:r w:rsidRPr="000175B6">
              <w:rPr>
                <w:rFonts w:ascii="Microsoft YaHei" w:eastAsia="Microsoft YaHei" w:hAnsi="Microsoft YaHei" w:cs="Microsoft YaHei"/>
                <w:color w:val="FFFFFF"/>
                <w:kern w:val="0"/>
                <w:sz w:val="14"/>
                <w:szCs w:val="14"/>
              </w:rPr>
              <w:t>目标是否达成</w:t>
            </w:r>
          </w:p>
        </w:tc>
      </w:tr>
      <w:tr w:rsidR="0058214B" w:rsidRPr="000175B6" w14:paraId="1A23563C" w14:textId="77777777" w:rsidTr="000175B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425" w:type="dxa"/>
            <w:noWrap/>
            <w:vAlign w:val="center"/>
          </w:tcPr>
          <w:p w14:paraId="42225926" w14:textId="77777777" w:rsidR="0058214B" w:rsidRPr="000175B6" w:rsidRDefault="0058214B" w:rsidP="000175B6">
            <w:pPr>
              <w:widowControl/>
              <w:jc w:val="left"/>
              <w:rPr>
                <w:rFonts w:ascii="SimSun" w:eastAsia="SimSun" w:hAnsi="SimSun" w:cs="Arial"/>
                <w:b w:val="0"/>
                <w:bCs w:val="0"/>
                <w:color w:val="000000"/>
                <w:kern w:val="0"/>
                <w:sz w:val="14"/>
                <w:szCs w:val="14"/>
              </w:rPr>
            </w:pPr>
            <w:r w:rsidRPr="000175B6">
              <w:rPr>
                <w:rFonts w:ascii="SimSun" w:eastAsia="SimSun" w:hAnsi="SimSun" w:cs="Arial" w:hint="eastAsia"/>
                <w:b w:val="0"/>
                <w:bCs w:val="0"/>
                <w:color w:val="000000"/>
                <w:kern w:val="0"/>
                <w:sz w:val="14"/>
                <w:szCs w:val="14"/>
              </w:rPr>
              <w:t>年度顾客反馈处理及时率：100%</w:t>
            </w:r>
          </w:p>
        </w:tc>
        <w:tc>
          <w:tcPr>
            <w:tcW w:w="1710" w:type="dxa"/>
            <w:noWrap/>
          </w:tcPr>
          <w:p w14:paraId="3AC2E657"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100%</w:t>
            </w:r>
          </w:p>
        </w:tc>
        <w:tc>
          <w:tcPr>
            <w:tcW w:w="1654" w:type="dxa"/>
            <w:noWrap/>
          </w:tcPr>
          <w:p w14:paraId="620B61C8"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100%</w:t>
            </w:r>
          </w:p>
        </w:tc>
        <w:tc>
          <w:tcPr>
            <w:tcW w:w="1370" w:type="dxa"/>
            <w:noWrap/>
            <w:vAlign w:val="center"/>
          </w:tcPr>
          <w:p w14:paraId="69B32F1D"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达成</w:t>
            </w:r>
          </w:p>
        </w:tc>
      </w:tr>
      <w:tr w:rsidR="0058214B" w:rsidRPr="000175B6" w14:paraId="20195CC7" w14:textId="77777777" w:rsidTr="000175B6">
        <w:trPr>
          <w:trHeight w:val="265"/>
        </w:trPr>
        <w:tc>
          <w:tcPr>
            <w:cnfStyle w:val="001000000000" w:firstRow="0" w:lastRow="0" w:firstColumn="1" w:lastColumn="0" w:oddVBand="0" w:evenVBand="0" w:oddHBand="0" w:evenHBand="0" w:firstRowFirstColumn="0" w:firstRowLastColumn="0" w:lastRowFirstColumn="0" w:lastRowLastColumn="0"/>
            <w:tcW w:w="2425" w:type="dxa"/>
            <w:noWrap/>
            <w:vAlign w:val="center"/>
          </w:tcPr>
          <w:p w14:paraId="58B00873" w14:textId="77777777" w:rsidR="0058214B" w:rsidRPr="000175B6" w:rsidRDefault="0058214B" w:rsidP="000175B6">
            <w:pPr>
              <w:widowControl/>
              <w:jc w:val="left"/>
              <w:rPr>
                <w:rFonts w:ascii="SimSun" w:eastAsia="SimSun" w:hAnsi="SimSun" w:cs="Arial"/>
                <w:b w:val="0"/>
                <w:bCs w:val="0"/>
                <w:color w:val="000000"/>
                <w:kern w:val="0"/>
                <w:sz w:val="14"/>
                <w:szCs w:val="14"/>
              </w:rPr>
            </w:pPr>
            <w:r w:rsidRPr="000175B6">
              <w:rPr>
                <w:rFonts w:ascii="SimSun" w:eastAsia="SimSun" w:hAnsi="SimSun" w:cs="Arial" w:hint="eastAsia"/>
                <w:b w:val="0"/>
                <w:bCs w:val="0"/>
                <w:color w:val="000000"/>
                <w:kern w:val="0"/>
                <w:sz w:val="14"/>
                <w:szCs w:val="14"/>
              </w:rPr>
              <w:t>年度客户投诉数</w:t>
            </w:r>
          </w:p>
        </w:tc>
        <w:tc>
          <w:tcPr>
            <w:tcW w:w="1710" w:type="dxa"/>
            <w:noWrap/>
          </w:tcPr>
          <w:p w14:paraId="7440F6A5"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sz w:val="14"/>
                <w:szCs w:val="14"/>
                <w:shd w:val="clear" w:color="auto" w:fill="FFFFFF"/>
              </w:rPr>
              <w:t>0</w:t>
            </w:r>
          </w:p>
        </w:tc>
        <w:tc>
          <w:tcPr>
            <w:tcW w:w="1654" w:type="dxa"/>
            <w:noWrap/>
          </w:tcPr>
          <w:p w14:paraId="7B431418"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sz w:val="14"/>
                <w:szCs w:val="14"/>
                <w:shd w:val="clear" w:color="auto" w:fill="FFFFFF"/>
              </w:rPr>
              <w:t>0</w:t>
            </w:r>
          </w:p>
        </w:tc>
        <w:tc>
          <w:tcPr>
            <w:tcW w:w="1370" w:type="dxa"/>
            <w:noWrap/>
          </w:tcPr>
          <w:p w14:paraId="5766DC2C"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达成</w:t>
            </w:r>
          </w:p>
        </w:tc>
      </w:tr>
      <w:tr w:rsidR="0058214B" w:rsidRPr="000175B6" w14:paraId="18911CA8" w14:textId="77777777" w:rsidTr="000175B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25" w:type="dxa"/>
            <w:noWrap/>
            <w:vAlign w:val="center"/>
          </w:tcPr>
          <w:p w14:paraId="0808FB23" w14:textId="77777777" w:rsidR="0058214B" w:rsidRPr="000175B6" w:rsidRDefault="0058214B" w:rsidP="000175B6">
            <w:pPr>
              <w:widowControl/>
              <w:jc w:val="left"/>
              <w:rPr>
                <w:rFonts w:ascii="SimSun" w:eastAsia="SimSun" w:hAnsi="SimSun" w:cs="Arial"/>
                <w:b w:val="0"/>
                <w:bCs w:val="0"/>
                <w:color w:val="000000"/>
                <w:kern w:val="0"/>
                <w:sz w:val="14"/>
                <w:szCs w:val="14"/>
              </w:rPr>
            </w:pPr>
            <w:r w:rsidRPr="000175B6">
              <w:rPr>
                <w:rFonts w:ascii="SimSun" w:eastAsia="SimSun" w:hAnsi="SimSun" w:cs="Arial" w:hint="eastAsia"/>
                <w:b w:val="0"/>
                <w:bCs w:val="0"/>
                <w:color w:val="000000"/>
                <w:kern w:val="0"/>
                <w:sz w:val="14"/>
                <w:szCs w:val="14"/>
              </w:rPr>
              <w:t>顾客满意度</w:t>
            </w:r>
          </w:p>
        </w:tc>
        <w:tc>
          <w:tcPr>
            <w:tcW w:w="1710" w:type="dxa"/>
            <w:noWrap/>
          </w:tcPr>
          <w:p w14:paraId="5B973412"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color w:val="000000"/>
                <w:kern w:val="0"/>
                <w:sz w:val="14"/>
                <w:szCs w:val="14"/>
              </w:rPr>
              <w:t>99.65</w:t>
            </w:r>
            <w:r w:rsidRPr="000175B6">
              <w:rPr>
                <w:rFonts w:ascii="SimSun" w:eastAsia="SimSun" w:hAnsi="SimSun" w:cs="Arial" w:hint="eastAsia"/>
                <w:color w:val="000000"/>
                <w:kern w:val="0"/>
                <w:sz w:val="14"/>
                <w:szCs w:val="14"/>
              </w:rPr>
              <w:t>%</w:t>
            </w:r>
          </w:p>
        </w:tc>
        <w:tc>
          <w:tcPr>
            <w:tcW w:w="1654" w:type="dxa"/>
            <w:noWrap/>
          </w:tcPr>
          <w:p w14:paraId="52B585E2"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color w:val="000000"/>
                <w:kern w:val="0"/>
                <w:sz w:val="14"/>
                <w:szCs w:val="14"/>
              </w:rPr>
              <w:t>99.82</w:t>
            </w:r>
            <w:r w:rsidRPr="000175B6">
              <w:rPr>
                <w:rFonts w:ascii="SimSun" w:eastAsia="SimSun" w:hAnsi="SimSun" w:cs="Arial" w:hint="eastAsia"/>
                <w:color w:val="000000"/>
                <w:kern w:val="0"/>
                <w:sz w:val="14"/>
                <w:szCs w:val="14"/>
              </w:rPr>
              <w:t>%</w:t>
            </w:r>
          </w:p>
        </w:tc>
        <w:tc>
          <w:tcPr>
            <w:tcW w:w="1370" w:type="dxa"/>
            <w:noWrap/>
            <w:hideMark/>
          </w:tcPr>
          <w:p w14:paraId="18DE05CC" w14:textId="77777777" w:rsidR="0058214B" w:rsidRPr="000175B6" w:rsidRDefault="0058214B" w:rsidP="000175B6">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达成</w:t>
            </w:r>
          </w:p>
        </w:tc>
      </w:tr>
      <w:tr w:rsidR="0058214B" w:rsidRPr="000175B6" w14:paraId="0093314C" w14:textId="77777777" w:rsidTr="000175B6">
        <w:trPr>
          <w:trHeight w:val="256"/>
        </w:trPr>
        <w:tc>
          <w:tcPr>
            <w:cnfStyle w:val="001000000000" w:firstRow="0" w:lastRow="0" w:firstColumn="1" w:lastColumn="0" w:oddVBand="0" w:evenVBand="0" w:oddHBand="0" w:evenHBand="0" w:firstRowFirstColumn="0" w:firstRowLastColumn="0" w:lastRowFirstColumn="0" w:lastRowLastColumn="0"/>
            <w:tcW w:w="2425" w:type="dxa"/>
            <w:noWrap/>
            <w:vAlign w:val="center"/>
          </w:tcPr>
          <w:p w14:paraId="12051FB1" w14:textId="77777777" w:rsidR="0058214B" w:rsidRPr="000175B6" w:rsidRDefault="0058214B" w:rsidP="000175B6">
            <w:pPr>
              <w:widowControl/>
              <w:jc w:val="left"/>
              <w:rPr>
                <w:rFonts w:ascii="SimSun" w:eastAsia="SimSun" w:hAnsi="SimSun" w:cs="Arial"/>
                <w:b w:val="0"/>
                <w:bCs w:val="0"/>
                <w:color w:val="000000"/>
                <w:kern w:val="0"/>
                <w:sz w:val="14"/>
                <w:szCs w:val="14"/>
              </w:rPr>
            </w:pPr>
            <w:r w:rsidRPr="000175B6">
              <w:rPr>
                <w:rFonts w:ascii="SimSun" w:eastAsia="SimSun" w:hAnsi="SimSun" w:cs="Arial" w:hint="eastAsia"/>
                <w:b w:val="0"/>
                <w:bCs w:val="0"/>
                <w:color w:val="000000"/>
                <w:kern w:val="0"/>
                <w:sz w:val="14"/>
                <w:szCs w:val="14"/>
              </w:rPr>
              <w:t>主动召回</w:t>
            </w:r>
          </w:p>
        </w:tc>
        <w:tc>
          <w:tcPr>
            <w:tcW w:w="1710" w:type="dxa"/>
            <w:noWrap/>
          </w:tcPr>
          <w:p w14:paraId="699D87CA"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highlight w:val="red"/>
              </w:rPr>
            </w:pPr>
            <w:r w:rsidRPr="000175B6">
              <w:rPr>
                <w:rFonts w:ascii="SimSun" w:eastAsia="SimSun" w:hAnsi="SimSun" w:cs="Arial" w:hint="eastAsia"/>
                <w:color w:val="000000"/>
                <w:sz w:val="14"/>
                <w:szCs w:val="14"/>
                <w:shd w:val="clear" w:color="auto" w:fill="FFFFFF"/>
              </w:rPr>
              <w:t>0</w:t>
            </w:r>
          </w:p>
        </w:tc>
        <w:tc>
          <w:tcPr>
            <w:tcW w:w="1654" w:type="dxa"/>
            <w:noWrap/>
          </w:tcPr>
          <w:p w14:paraId="5B6F3CF4"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highlight w:val="red"/>
              </w:rPr>
            </w:pPr>
            <w:r w:rsidRPr="000175B6">
              <w:rPr>
                <w:rFonts w:ascii="SimSun" w:eastAsia="SimSun" w:hAnsi="SimSun" w:cs="Arial" w:hint="eastAsia"/>
                <w:color w:val="000000"/>
                <w:sz w:val="14"/>
                <w:szCs w:val="14"/>
                <w:shd w:val="clear" w:color="auto" w:fill="FFFFFF"/>
              </w:rPr>
              <w:t>0</w:t>
            </w:r>
          </w:p>
        </w:tc>
        <w:tc>
          <w:tcPr>
            <w:tcW w:w="1370" w:type="dxa"/>
            <w:noWrap/>
          </w:tcPr>
          <w:p w14:paraId="55823E0C" w14:textId="77777777" w:rsidR="0058214B" w:rsidRPr="000175B6" w:rsidRDefault="0058214B" w:rsidP="000175B6">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Arial"/>
                <w:color w:val="000000"/>
                <w:kern w:val="0"/>
                <w:sz w:val="14"/>
                <w:szCs w:val="14"/>
              </w:rPr>
            </w:pPr>
            <w:r w:rsidRPr="000175B6">
              <w:rPr>
                <w:rFonts w:ascii="SimSun" w:eastAsia="SimSun" w:hAnsi="SimSun" w:cs="Arial" w:hint="eastAsia"/>
                <w:color w:val="000000"/>
                <w:kern w:val="0"/>
                <w:sz w:val="14"/>
                <w:szCs w:val="14"/>
              </w:rPr>
              <w:t>达成</w:t>
            </w:r>
          </w:p>
        </w:tc>
      </w:tr>
    </w:tbl>
    <w:p w14:paraId="23F87A1C" w14:textId="77777777" w:rsidR="00D80DDA" w:rsidRDefault="00D80DDA" w:rsidP="00E776C1">
      <w:pPr>
        <w:spacing w:line="480" w:lineRule="auto"/>
        <w:rPr>
          <w:rFonts w:ascii="SimSun" w:eastAsia="SimSun" w:hAnsi="SimSun"/>
          <w:sz w:val="24"/>
          <w:szCs w:val="24"/>
        </w:rPr>
      </w:pPr>
    </w:p>
    <w:p w14:paraId="0E71528D" w14:textId="77777777" w:rsidR="00C91B83" w:rsidRDefault="00C91B83" w:rsidP="00E776C1">
      <w:pPr>
        <w:spacing w:line="480" w:lineRule="auto"/>
        <w:rPr>
          <w:rFonts w:ascii="SimSun" w:eastAsia="SimSun" w:hAnsi="SimSun"/>
          <w:sz w:val="24"/>
          <w:szCs w:val="24"/>
        </w:rPr>
      </w:pPr>
    </w:p>
    <w:p w14:paraId="2C789E8D" w14:textId="77777777" w:rsidR="00C91B83" w:rsidRDefault="00C91B83" w:rsidP="00E776C1">
      <w:pPr>
        <w:spacing w:line="480" w:lineRule="auto"/>
        <w:rPr>
          <w:rFonts w:ascii="SimSun" w:eastAsia="SimSun" w:hAnsi="SimSun"/>
          <w:sz w:val="24"/>
          <w:szCs w:val="24"/>
        </w:rPr>
      </w:pPr>
    </w:p>
    <w:p w14:paraId="29D6E968" w14:textId="77777777" w:rsidR="0058214B" w:rsidRPr="002927AE" w:rsidRDefault="0058214B" w:rsidP="0058214B">
      <w:pPr>
        <w:pStyle w:val="ListParagraph"/>
        <w:numPr>
          <w:ilvl w:val="0"/>
          <w:numId w:val="49"/>
        </w:numPr>
        <w:spacing w:line="480" w:lineRule="auto"/>
        <w:ind w:firstLineChars="0"/>
        <w:rPr>
          <w:rFonts w:ascii="SimSun" w:eastAsia="SimSun" w:hAnsi="SimSun"/>
          <w:b/>
          <w:sz w:val="24"/>
          <w:szCs w:val="24"/>
        </w:rPr>
      </w:pPr>
      <w:r w:rsidRPr="002927AE">
        <w:rPr>
          <w:rFonts w:ascii="SimSun" w:eastAsia="SimSun" w:hAnsi="SimSun"/>
          <w:b/>
          <w:sz w:val="24"/>
          <w:szCs w:val="24"/>
        </w:rPr>
        <w:t>参考文件</w:t>
      </w:r>
    </w:p>
    <w:p w14:paraId="34C5087C" w14:textId="77777777" w:rsidR="0058214B" w:rsidRPr="002927AE" w:rsidRDefault="0058214B" w:rsidP="0058214B">
      <w:pPr>
        <w:spacing w:line="480" w:lineRule="auto"/>
        <w:ind w:left="840" w:firstLine="482"/>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《产品的设计和开发</w:t>
      </w:r>
      <w:r w:rsidRPr="002927AE">
        <w:rPr>
          <w:rFonts w:ascii="SimSun" w:eastAsia="SimSun" w:hAnsi="SimSun" w:cs="Arial"/>
          <w:color w:val="000000"/>
          <w:sz w:val="24"/>
          <w:szCs w:val="24"/>
          <w:shd w:val="clear" w:color="auto" w:fill="FFFFFF"/>
        </w:rPr>
        <w:t>管理程序</w:t>
      </w:r>
      <w:r w:rsidRPr="002927AE">
        <w:rPr>
          <w:rFonts w:ascii="SimSun" w:eastAsia="SimSun" w:hAnsi="SimSun" w:cs="Arial" w:hint="eastAsia"/>
          <w:color w:val="000000"/>
          <w:sz w:val="24"/>
          <w:szCs w:val="24"/>
          <w:shd w:val="clear" w:color="auto" w:fill="FFFFFF"/>
        </w:rPr>
        <w:t xml:space="preserve">》             </w:t>
      </w:r>
    </w:p>
    <w:p w14:paraId="05E349E4" w14:textId="77777777" w:rsidR="0058214B" w:rsidRPr="002927AE" w:rsidRDefault="0058214B" w:rsidP="0058214B">
      <w:pPr>
        <w:spacing w:line="480" w:lineRule="auto"/>
        <w:ind w:left="840" w:firstLine="482"/>
        <w:rPr>
          <w:rFonts w:ascii="SimSun" w:eastAsia="SimSun" w:hAnsi="SimSun" w:cs="Arial"/>
          <w:color w:val="000000"/>
          <w:sz w:val="24"/>
          <w:szCs w:val="24"/>
          <w:shd w:val="clear" w:color="auto" w:fill="FFFFFF"/>
        </w:rPr>
      </w:pPr>
      <w:r w:rsidRPr="002927AE">
        <w:rPr>
          <w:rFonts w:ascii="SimSun" w:eastAsia="SimSun" w:hAnsi="SimSun" w:cs="Arial" w:hint="eastAsia"/>
          <w:color w:val="000000"/>
          <w:sz w:val="24"/>
          <w:szCs w:val="24"/>
          <w:shd w:val="clear" w:color="auto" w:fill="FFFFFF"/>
        </w:rPr>
        <w:t xml:space="preserve">《投诉管理程序》             </w:t>
      </w:r>
    </w:p>
    <w:p w14:paraId="7B965A92" w14:textId="77777777" w:rsidR="0058214B" w:rsidRPr="002722E8" w:rsidRDefault="0058214B" w:rsidP="0058214B">
      <w:pPr>
        <w:spacing w:line="480" w:lineRule="auto"/>
        <w:ind w:left="840" w:firstLine="482"/>
        <w:rPr>
          <w:rFonts w:ascii="SimSun" w:eastAsia="SimSun" w:hAnsi="SimSun" w:cs="Arial"/>
          <w:color w:val="000000"/>
          <w:sz w:val="24"/>
          <w:szCs w:val="24"/>
          <w:shd w:val="clear" w:color="auto" w:fill="FFFFFF"/>
        </w:rPr>
      </w:pPr>
      <w:r w:rsidRPr="002927AE">
        <w:rPr>
          <w:rFonts w:ascii="SimSun" w:eastAsia="SimSun" w:hAnsi="SimSun" w:hint="eastAsia"/>
          <w:sz w:val="24"/>
          <w:szCs w:val="24"/>
        </w:rPr>
        <w:t>《持续</w:t>
      </w:r>
      <w:r w:rsidRPr="002927AE">
        <w:rPr>
          <w:rFonts w:ascii="SimSun" w:eastAsia="SimSun" w:hAnsi="SimSun"/>
          <w:sz w:val="24"/>
          <w:szCs w:val="24"/>
        </w:rPr>
        <w:t>改进管理程序</w:t>
      </w:r>
      <w:r w:rsidRPr="002927AE">
        <w:rPr>
          <w:rFonts w:ascii="SimSun" w:eastAsia="SimSun" w:hAnsi="SimSun" w:hint="eastAsia"/>
          <w:sz w:val="24"/>
          <w:szCs w:val="24"/>
        </w:rPr>
        <w:t xml:space="preserve">》    </w:t>
      </w:r>
    </w:p>
    <w:p w14:paraId="5D6FCEE8" w14:textId="77777777" w:rsidR="00C91B83" w:rsidRDefault="00C91B83" w:rsidP="00E776C1">
      <w:pPr>
        <w:spacing w:line="480" w:lineRule="auto"/>
        <w:rPr>
          <w:rFonts w:ascii="SimSun" w:eastAsia="SimSun" w:hAnsi="SimSun"/>
          <w:sz w:val="24"/>
          <w:szCs w:val="24"/>
        </w:rPr>
      </w:pPr>
    </w:p>
    <w:p w14:paraId="2561776B" w14:textId="77777777" w:rsidR="00C91B83" w:rsidRDefault="00C91B83" w:rsidP="00E776C1">
      <w:pPr>
        <w:spacing w:line="480" w:lineRule="auto"/>
        <w:rPr>
          <w:rFonts w:ascii="SimSun" w:eastAsia="SimSun" w:hAnsi="SimSun"/>
          <w:sz w:val="24"/>
          <w:szCs w:val="24"/>
        </w:rPr>
      </w:pPr>
    </w:p>
    <w:p w14:paraId="272F153F" w14:textId="77777777" w:rsidR="00C91B83" w:rsidRDefault="00C91B83" w:rsidP="00E776C1">
      <w:pPr>
        <w:spacing w:line="480" w:lineRule="auto"/>
        <w:rPr>
          <w:rFonts w:ascii="SimSun" w:eastAsia="SimSun" w:hAnsi="SimSun"/>
          <w:sz w:val="24"/>
          <w:szCs w:val="24"/>
        </w:rPr>
      </w:pPr>
    </w:p>
    <w:p w14:paraId="544ECF67" w14:textId="34CBFE25" w:rsidR="00C91B83" w:rsidRDefault="00C91B83" w:rsidP="00E776C1">
      <w:pPr>
        <w:spacing w:line="480" w:lineRule="auto"/>
        <w:rPr>
          <w:rFonts w:ascii="SimSun" w:eastAsia="SimSun" w:hAnsi="SimSun"/>
          <w:sz w:val="24"/>
          <w:szCs w:val="24"/>
        </w:rPr>
      </w:pPr>
    </w:p>
    <w:p w14:paraId="10E19BEC" w14:textId="3A277557" w:rsidR="0058214B" w:rsidRDefault="0058214B" w:rsidP="00E776C1">
      <w:pPr>
        <w:spacing w:line="480" w:lineRule="auto"/>
        <w:rPr>
          <w:rFonts w:ascii="SimSun" w:eastAsia="SimSun" w:hAnsi="SimSun"/>
          <w:sz w:val="24"/>
          <w:szCs w:val="24"/>
        </w:rPr>
      </w:pPr>
    </w:p>
    <w:p w14:paraId="16CD64D2" w14:textId="711CD2D6" w:rsidR="0058214B" w:rsidRDefault="0058214B" w:rsidP="00E776C1">
      <w:pPr>
        <w:spacing w:line="480" w:lineRule="auto"/>
        <w:rPr>
          <w:rFonts w:ascii="SimSun" w:eastAsia="SimSun" w:hAnsi="SimSun"/>
          <w:sz w:val="24"/>
          <w:szCs w:val="24"/>
        </w:rPr>
      </w:pPr>
    </w:p>
    <w:p w14:paraId="79D1629C" w14:textId="0D19D952" w:rsidR="0058214B" w:rsidRDefault="0058214B" w:rsidP="00E776C1">
      <w:pPr>
        <w:spacing w:line="480" w:lineRule="auto"/>
        <w:rPr>
          <w:rFonts w:ascii="SimSun" w:eastAsia="SimSun" w:hAnsi="SimSun"/>
          <w:sz w:val="24"/>
          <w:szCs w:val="24"/>
        </w:rPr>
      </w:pPr>
    </w:p>
    <w:p w14:paraId="33B2E6DF" w14:textId="6D5F5ED4" w:rsidR="0058214B" w:rsidRDefault="0058214B" w:rsidP="00E776C1">
      <w:pPr>
        <w:spacing w:line="480" w:lineRule="auto"/>
        <w:rPr>
          <w:rFonts w:ascii="SimSun" w:eastAsia="SimSun" w:hAnsi="SimSun"/>
          <w:sz w:val="24"/>
          <w:szCs w:val="24"/>
        </w:rPr>
      </w:pPr>
    </w:p>
    <w:p w14:paraId="7EC5DFE6" w14:textId="082B888C" w:rsidR="003852D8" w:rsidRDefault="003852D8" w:rsidP="00E776C1">
      <w:pPr>
        <w:spacing w:line="480" w:lineRule="auto"/>
        <w:rPr>
          <w:rFonts w:ascii="SimSun" w:eastAsia="SimSun" w:hAnsi="SimSun"/>
          <w:sz w:val="24"/>
          <w:szCs w:val="24"/>
        </w:rPr>
      </w:pPr>
    </w:p>
    <w:p w14:paraId="09221E6E" w14:textId="77777777" w:rsidR="003852D8" w:rsidRDefault="003852D8" w:rsidP="00E776C1">
      <w:pPr>
        <w:spacing w:line="480" w:lineRule="auto"/>
        <w:rPr>
          <w:rFonts w:ascii="SimSun" w:eastAsia="SimSun" w:hAnsi="SimSun"/>
          <w:sz w:val="24"/>
          <w:szCs w:val="24"/>
        </w:rPr>
      </w:pPr>
    </w:p>
    <w:p w14:paraId="3132AEB0" w14:textId="77777777" w:rsidR="0058214B" w:rsidRDefault="0058214B" w:rsidP="00E776C1">
      <w:pPr>
        <w:spacing w:line="480" w:lineRule="auto"/>
        <w:rPr>
          <w:rFonts w:ascii="SimSun" w:eastAsia="SimSun" w:hAnsi="SimSun"/>
          <w:sz w:val="24"/>
          <w:szCs w:val="24"/>
        </w:rPr>
      </w:pPr>
    </w:p>
    <w:p w14:paraId="6E778120" w14:textId="1F2BD02B" w:rsidR="00390A2E" w:rsidRPr="00886F40" w:rsidRDefault="00390A2E">
      <w:pPr>
        <w:pStyle w:val="Heading1"/>
        <w:numPr>
          <w:ilvl w:val="0"/>
          <w:numId w:val="45"/>
        </w:numPr>
        <w:spacing w:line="480" w:lineRule="auto"/>
        <w:jc w:val="center"/>
        <w:rPr>
          <w:rFonts w:ascii="SimSun" w:eastAsia="SimSun" w:hAnsi="SimSun"/>
          <w:sz w:val="40"/>
          <w:szCs w:val="40"/>
          <w:shd w:val="clear" w:color="auto" w:fill="FFFFFF"/>
        </w:rPr>
      </w:pPr>
      <w:bookmarkStart w:id="13" w:name="_Toc131344271"/>
      <w:r w:rsidRPr="00886F40">
        <w:rPr>
          <w:rFonts w:ascii="SimSun" w:eastAsia="SimSun" w:hAnsi="SimSun" w:hint="eastAsia"/>
          <w:sz w:val="40"/>
          <w:szCs w:val="40"/>
          <w:shd w:val="clear" w:color="auto" w:fill="FFFFFF"/>
        </w:rPr>
        <w:lastRenderedPageBreak/>
        <w:t>后记</w:t>
      </w:r>
      <w:bookmarkEnd w:id="13"/>
    </w:p>
    <w:p w14:paraId="79A1993D" w14:textId="77777777" w:rsidR="00390A2E" w:rsidRPr="002722E8" w:rsidRDefault="00B33D5E" w:rsidP="00E776C1">
      <w:pPr>
        <w:spacing w:line="480" w:lineRule="auto"/>
        <w:ind w:firstLineChars="200" w:firstLine="480"/>
        <w:rPr>
          <w:rFonts w:ascii="SimSun" w:eastAsia="SimSun" w:hAnsi="SimSun"/>
          <w:sz w:val="24"/>
          <w:szCs w:val="24"/>
        </w:rPr>
      </w:pPr>
      <w:r>
        <w:rPr>
          <w:rFonts w:ascii="SimSun" w:eastAsia="SimSun" w:hAnsi="SimSun" w:hint="eastAsia"/>
          <w:sz w:val="24"/>
          <w:szCs w:val="24"/>
        </w:rPr>
        <w:t>江阴</w:t>
      </w:r>
      <w:r w:rsidR="00131B0B" w:rsidRPr="002722E8">
        <w:rPr>
          <w:rFonts w:ascii="SimSun" w:eastAsia="SimSun" w:hAnsi="SimSun"/>
          <w:sz w:val="24"/>
          <w:szCs w:val="24"/>
        </w:rPr>
        <w:t>加华</w:t>
      </w:r>
      <w:r w:rsidR="00390A2E" w:rsidRPr="002722E8">
        <w:rPr>
          <w:rFonts w:ascii="SimSun" w:eastAsia="SimSun" w:hAnsi="SimSun" w:hint="eastAsia"/>
          <w:sz w:val="24"/>
          <w:szCs w:val="24"/>
        </w:rPr>
        <w:t>将一如既往地实施社会责任。</w:t>
      </w:r>
      <w:r w:rsidR="00131B0B" w:rsidRPr="002722E8">
        <w:rPr>
          <w:rFonts w:ascii="SimSun" w:eastAsia="SimSun" w:hAnsi="SimSun" w:hint="eastAsia"/>
          <w:sz w:val="24"/>
          <w:szCs w:val="24"/>
        </w:rPr>
        <w:t>努力推动公司持续发展，携手员工、合作伙伴等各利益相关方，互利共赢，创造更加</w:t>
      </w:r>
      <w:r w:rsidR="00390A2E" w:rsidRPr="002722E8">
        <w:rPr>
          <w:rFonts w:ascii="SimSun" w:eastAsia="SimSun" w:hAnsi="SimSun" w:hint="eastAsia"/>
          <w:sz w:val="24"/>
          <w:szCs w:val="24"/>
        </w:rPr>
        <w:t>优异的经营业绩</w:t>
      </w:r>
      <w:r w:rsidR="00131B0B" w:rsidRPr="002722E8">
        <w:rPr>
          <w:rFonts w:ascii="SimSun" w:eastAsia="SimSun" w:hAnsi="SimSun" w:hint="eastAsia"/>
          <w:sz w:val="24"/>
          <w:szCs w:val="24"/>
        </w:rPr>
        <w:t>。</w:t>
      </w:r>
    </w:p>
    <w:p w14:paraId="4780B9A9"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1</w:t>
      </w:r>
      <w:r w:rsidR="00131B0B" w:rsidRPr="002722E8">
        <w:rPr>
          <w:rFonts w:ascii="SimSun" w:eastAsia="SimSun" w:hAnsi="SimSun"/>
          <w:sz w:val="24"/>
          <w:szCs w:val="24"/>
        </w:rPr>
        <w:t>、提升正道商业价值。</w:t>
      </w:r>
      <w:r w:rsidR="00131B0B" w:rsidRPr="002722E8">
        <w:rPr>
          <w:rFonts w:ascii="SimSun" w:eastAsia="SimSun" w:hAnsi="SimSun" w:hint="eastAsia"/>
          <w:sz w:val="24"/>
          <w:szCs w:val="24"/>
        </w:rPr>
        <w:t>公司</w:t>
      </w:r>
      <w:r w:rsidR="00131B0B" w:rsidRPr="002722E8">
        <w:rPr>
          <w:rFonts w:ascii="SimSun" w:eastAsia="SimSun" w:hAnsi="SimSun"/>
          <w:sz w:val="24"/>
          <w:szCs w:val="24"/>
        </w:rPr>
        <w:t>将持续提升</w:t>
      </w:r>
      <w:r w:rsidR="00131B0B" w:rsidRPr="002722E8">
        <w:rPr>
          <w:rFonts w:ascii="SimSun" w:eastAsia="SimSun" w:hAnsi="SimSun" w:hint="eastAsia"/>
          <w:sz w:val="24"/>
          <w:szCs w:val="24"/>
        </w:rPr>
        <w:t>商业</w:t>
      </w:r>
      <w:r w:rsidR="00131B0B" w:rsidRPr="002722E8">
        <w:rPr>
          <w:rFonts w:ascii="SimSun" w:eastAsia="SimSun" w:hAnsi="SimSun"/>
          <w:sz w:val="24"/>
          <w:szCs w:val="24"/>
        </w:rPr>
        <w:t>道德</w:t>
      </w:r>
      <w:r w:rsidRPr="002722E8">
        <w:rPr>
          <w:rFonts w:ascii="SimSun" w:eastAsia="SimSun" w:hAnsi="SimSun"/>
          <w:sz w:val="24"/>
          <w:szCs w:val="24"/>
        </w:rPr>
        <w:t>价值，公平诚信地参</w:t>
      </w:r>
      <w:r w:rsidRPr="002722E8">
        <w:rPr>
          <w:rFonts w:ascii="SimSun" w:eastAsia="SimSun" w:hAnsi="SimSun" w:hint="eastAsia"/>
          <w:sz w:val="24"/>
          <w:szCs w:val="24"/>
        </w:rPr>
        <w:t>与市场</w:t>
      </w:r>
      <w:r w:rsidR="00131B0B" w:rsidRPr="002722E8">
        <w:rPr>
          <w:rFonts w:ascii="SimSun" w:eastAsia="SimSun" w:hAnsi="SimSun" w:hint="eastAsia"/>
          <w:sz w:val="24"/>
          <w:szCs w:val="24"/>
        </w:rPr>
        <w:t>竞争，合规经营，加强商业道德建设，创造合法的经济效益。</w:t>
      </w:r>
    </w:p>
    <w:p w14:paraId="305F7604" w14:textId="77777777" w:rsidR="00390A2E" w:rsidRPr="002722E8" w:rsidRDefault="00054C93"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2</w:t>
      </w:r>
      <w:r w:rsidRPr="002722E8">
        <w:rPr>
          <w:rFonts w:ascii="SimSun" w:eastAsia="SimSun" w:hAnsi="SimSun" w:hint="eastAsia"/>
          <w:sz w:val="24"/>
          <w:szCs w:val="24"/>
        </w:rPr>
        <w:t>、</w:t>
      </w:r>
      <w:r w:rsidR="00390A2E" w:rsidRPr="002722E8">
        <w:rPr>
          <w:rFonts w:ascii="SimSun" w:eastAsia="SimSun" w:hAnsi="SimSun"/>
          <w:sz w:val="24"/>
          <w:szCs w:val="24"/>
        </w:rPr>
        <w:t>建设绿色</w:t>
      </w:r>
      <w:r w:rsidR="00C671F0">
        <w:rPr>
          <w:rFonts w:ascii="SimSun" w:eastAsia="SimSun" w:hAnsi="SimSun"/>
          <w:sz w:val="24"/>
          <w:szCs w:val="24"/>
        </w:rPr>
        <w:t>我们</w:t>
      </w:r>
      <w:r w:rsidR="00390A2E" w:rsidRPr="002722E8">
        <w:rPr>
          <w:rFonts w:ascii="SimSun" w:eastAsia="SimSun" w:hAnsi="SimSun"/>
          <w:sz w:val="24"/>
          <w:szCs w:val="24"/>
        </w:rPr>
        <w:t>。</w:t>
      </w:r>
      <w:r w:rsidR="00131B0B" w:rsidRPr="002722E8">
        <w:rPr>
          <w:rFonts w:ascii="SimSun" w:eastAsia="SimSun" w:hAnsi="SimSun" w:hint="eastAsia"/>
          <w:sz w:val="24"/>
          <w:szCs w:val="24"/>
        </w:rPr>
        <w:t>把节能减排，绿色</w:t>
      </w:r>
      <w:r w:rsidR="00C671F0">
        <w:rPr>
          <w:rFonts w:ascii="SimSun" w:eastAsia="SimSun" w:hAnsi="SimSun" w:hint="eastAsia"/>
          <w:sz w:val="24"/>
          <w:szCs w:val="24"/>
        </w:rPr>
        <w:t>我们</w:t>
      </w:r>
      <w:r w:rsidR="00131B0B" w:rsidRPr="002722E8">
        <w:rPr>
          <w:rFonts w:ascii="SimSun" w:eastAsia="SimSun" w:hAnsi="SimSun" w:hint="eastAsia"/>
          <w:sz w:val="24"/>
          <w:szCs w:val="24"/>
        </w:rPr>
        <w:t>，放在</w:t>
      </w:r>
      <w:r w:rsidR="00C671F0">
        <w:rPr>
          <w:rFonts w:ascii="SimSun" w:eastAsia="SimSun" w:hAnsi="SimSun" w:hint="eastAsia"/>
          <w:sz w:val="24"/>
          <w:szCs w:val="24"/>
        </w:rPr>
        <w:t>我们</w:t>
      </w:r>
      <w:r w:rsidR="00131B0B" w:rsidRPr="002722E8">
        <w:rPr>
          <w:rFonts w:ascii="SimSun" w:eastAsia="SimSun" w:hAnsi="SimSun" w:hint="eastAsia"/>
          <w:sz w:val="24"/>
          <w:szCs w:val="24"/>
        </w:rPr>
        <w:t>管理</w:t>
      </w:r>
      <w:r w:rsidR="00390A2E" w:rsidRPr="002722E8">
        <w:rPr>
          <w:rFonts w:ascii="SimSun" w:eastAsia="SimSun" w:hAnsi="SimSun" w:hint="eastAsia"/>
          <w:sz w:val="24"/>
          <w:szCs w:val="24"/>
        </w:rPr>
        <w:t>重要的位子</w:t>
      </w:r>
      <w:r w:rsidR="00FA086A">
        <w:rPr>
          <w:rFonts w:ascii="SimSun" w:eastAsia="SimSun" w:hAnsi="SimSun" w:hint="eastAsia"/>
          <w:sz w:val="24"/>
          <w:szCs w:val="24"/>
        </w:rPr>
        <w:t>，</w:t>
      </w:r>
      <w:r w:rsidR="00131B0B" w:rsidRPr="002722E8">
        <w:rPr>
          <w:rFonts w:ascii="SimSun" w:eastAsia="SimSun" w:hAnsi="SimSun" w:hint="eastAsia"/>
          <w:sz w:val="24"/>
          <w:szCs w:val="24"/>
        </w:rPr>
        <w:t>继续</w:t>
      </w:r>
      <w:r w:rsidR="00390A2E" w:rsidRPr="002722E8">
        <w:rPr>
          <w:rFonts w:ascii="SimSun" w:eastAsia="SimSun" w:hAnsi="SimSun" w:hint="eastAsia"/>
          <w:sz w:val="24"/>
          <w:szCs w:val="24"/>
        </w:rPr>
        <w:t>坚持</w:t>
      </w:r>
      <w:r w:rsidR="00131B0B" w:rsidRPr="002722E8">
        <w:rPr>
          <w:rFonts w:ascii="SimSun" w:eastAsia="SimSun" w:hAnsi="SimSun" w:hint="eastAsia"/>
          <w:sz w:val="24"/>
          <w:szCs w:val="24"/>
        </w:rPr>
        <w:t>绿色环保的理</w:t>
      </w:r>
      <w:r w:rsidR="00390A2E" w:rsidRPr="002722E8">
        <w:rPr>
          <w:rFonts w:ascii="SimSun" w:eastAsia="SimSun" w:hAnsi="SimSun" w:hint="eastAsia"/>
          <w:sz w:val="24"/>
          <w:szCs w:val="24"/>
        </w:rPr>
        <w:t>念</w:t>
      </w:r>
      <w:r w:rsidR="00FA086A">
        <w:rPr>
          <w:rFonts w:ascii="SimSun" w:eastAsia="SimSun" w:hAnsi="SimSun" w:hint="eastAsia"/>
          <w:sz w:val="24"/>
          <w:szCs w:val="24"/>
        </w:rPr>
        <w:t>，</w:t>
      </w:r>
      <w:proofErr w:type="gramStart"/>
      <w:r w:rsidR="00FA086A">
        <w:rPr>
          <w:rFonts w:ascii="SimSun" w:eastAsia="SimSun" w:hAnsi="SimSun" w:hint="eastAsia"/>
          <w:sz w:val="24"/>
          <w:szCs w:val="24"/>
        </w:rPr>
        <w:t>把公司打造成</w:t>
      </w:r>
      <w:r w:rsidR="00FA086A" w:rsidRPr="002722E8">
        <w:rPr>
          <w:rFonts w:ascii="SimSun" w:eastAsia="SimSun" w:hAnsi="SimSun" w:hint="eastAsia"/>
          <w:sz w:val="24"/>
          <w:szCs w:val="24"/>
        </w:rPr>
        <w:t>“</w:t>
      </w:r>
      <w:proofErr w:type="gramEnd"/>
      <w:r w:rsidR="00FA086A" w:rsidRPr="002722E8">
        <w:rPr>
          <w:rFonts w:ascii="SimSun" w:eastAsia="SimSun" w:hAnsi="SimSun"/>
          <w:sz w:val="24"/>
          <w:szCs w:val="24"/>
        </w:rPr>
        <w:t>资源市约型、环境友好型”</w:t>
      </w:r>
      <w:r w:rsidR="00C671F0">
        <w:rPr>
          <w:rFonts w:ascii="SimSun" w:eastAsia="SimSun" w:hAnsi="SimSun"/>
          <w:sz w:val="24"/>
          <w:szCs w:val="24"/>
        </w:rPr>
        <w:t>我们</w:t>
      </w:r>
      <w:r w:rsidR="00FA086A">
        <w:rPr>
          <w:rFonts w:ascii="SimSun" w:eastAsia="SimSun" w:hAnsi="SimSun" w:hint="eastAsia"/>
          <w:sz w:val="24"/>
          <w:szCs w:val="24"/>
        </w:rPr>
        <w:t>。</w:t>
      </w:r>
    </w:p>
    <w:p w14:paraId="593F4753"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3、严抓安全运营。</w:t>
      </w:r>
      <w:r w:rsidR="007C34E4" w:rsidRPr="002722E8">
        <w:rPr>
          <w:rFonts w:ascii="SimSun" w:eastAsia="SimSun" w:hAnsi="SimSun"/>
          <w:sz w:val="24"/>
          <w:szCs w:val="24"/>
        </w:rPr>
        <w:t>公司将继续进一步加</w:t>
      </w:r>
      <w:r w:rsidR="007C34E4" w:rsidRPr="002722E8">
        <w:rPr>
          <w:rFonts w:ascii="SimSun" w:eastAsia="SimSun" w:hAnsi="SimSun" w:hint="eastAsia"/>
          <w:sz w:val="24"/>
          <w:szCs w:val="24"/>
        </w:rPr>
        <w:t>大安全</w:t>
      </w:r>
      <w:r w:rsidR="007C34E4" w:rsidRPr="002722E8">
        <w:rPr>
          <w:rFonts w:ascii="SimSun" w:eastAsia="SimSun" w:hAnsi="SimSun"/>
          <w:sz w:val="24"/>
          <w:szCs w:val="24"/>
        </w:rPr>
        <w:t>、环保投入，加强隐患的</w:t>
      </w:r>
      <w:r w:rsidR="007C34E4" w:rsidRPr="002722E8">
        <w:rPr>
          <w:rFonts w:ascii="SimSun" w:eastAsia="SimSun" w:hAnsi="SimSun" w:hint="eastAsia"/>
          <w:sz w:val="24"/>
          <w:szCs w:val="24"/>
        </w:rPr>
        <w:t>治理</w:t>
      </w:r>
      <w:r w:rsidR="007C34E4" w:rsidRPr="002722E8">
        <w:rPr>
          <w:rFonts w:ascii="SimSun" w:eastAsia="SimSun" w:hAnsi="SimSun"/>
          <w:sz w:val="24"/>
          <w:szCs w:val="24"/>
        </w:rPr>
        <w:t>，</w:t>
      </w:r>
      <w:r w:rsidR="007C34E4" w:rsidRPr="002722E8">
        <w:rPr>
          <w:rFonts w:ascii="SimSun" w:eastAsia="SimSun" w:hAnsi="SimSun" w:hint="eastAsia"/>
          <w:sz w:val="24"/>
          <w:szCs w:val="24"/>
        </w:rPr>
        <w:t>完善</w:t>
      </w:r>
      <w:r w:rsidRPr="002722E8">
        <w:rPr>
          <w:rFonts w:ascii="SimSun" w:eastAsia="SimSun" w:hAnsi="SimSun"/>
          <w:sz w:val="24"/>
          <w:szCs w:val="24"/>
        </w:rPr>
        <w:t>安全管理制度，建立本质安全型</w:t>
      </w:r>
      <w:r w:rsidR="00C671F0">
        <w:rPr>
          <w:rFonts w:ascii="SimSun" w:eastAsia="SimSun" w:hAnsi="SimSun"/>
          <w:sz w:val="24"/>
          <w:szCs w:val="24"/>
        </w:rPr>
        <w:t>我们</w:t>
      </w:r>
      <w:r w:rsidRPr="002722E8">
        <w:rPr>
          <w:rFonts w:ascii="SimSun" w:eastAsia="SimSun" w:hAnsi="SimSun"/>
          <w:sz w:val="24"/>
          <w:szCs w:val="24"/>
        </w:rPr>
        <w:t>。</w:t>
      </w:r>
    </w:p>
    <w:p w14:paraId="6BA02D1E"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4、</w:t>
      </w:r>
      <w:r w:rsidR="007C34E4" w:rsidRPr="002722E8">
        <w:rPr>
          <w:rFonts w:ascii="SimSun" w:eastAsia="SimSun" w:hAnsi="SimSun" w:hint="eastAsia"/>
          <w:sz w:val="24"/>
          <w:szCs w:val="24"/>
        </w:rPr>
        <w:t>服</w:t>
      </w:r>
      <w:r w:rsidRPr="002722E8">
        <w:rPr>
          <w:rFonts w:ascii="SimSun" w:eastAsia="SimSun" w:hAnsi="SimSun"/>
          <w:sz w:val="24"/>
          <w:szCs w:val="24"/>
        </w:rPr>
        <w:t>务品质全面提升。上为客户提供安全可靠的</w:t>
      </w:r>
      <w:r w:rsidR="007C34E4" w:rsidRPr="002722E8">
        <w:rPr>
          <w:rFonts w:ascii="SimSun" w:eastAsia="SimSun" w:hAnsi="SimSun" w:hint="eastAsia"/>
          <w:sz w:val="24"/>
          <w:szCs w:val="24"/>
        </w:rPr>
        <w:t>产品</w:t>
      </w:r>
      <w:r w:rsidR="007C34E4" w:rsidRPr="002722E8">
        <w:rPr>
          <w:rFonts w:ascii="SimSun" w:eastAsia="SimSun" w:hAnsi="SimSun"/>
          <w:sz w:val="24"/>
          <w:szCs w:val="24"/>
        </w:rPr>
        <w:t>，近一步</w:t>
      </w:r>
      <w:r w:rsidR="007C34E4" w:rsidRPr="002722E8">
        <w:rPr>
          <w:rFonts w:ascii="SimSun" w:eastAsia="SimSun" w:hAnsi="SimSun" w:hint="eastAsia"/>
          <w:sz w:val="24"/>
          <w:szCs w:val="24"/>
        </w:rPr>
        <w:t>提</w:t>
      </w:r>
      <w:r w:rsidRPr="002722E8">
        <w:rPr>
          <w:rFonts w:ascii="SimSun" w:eastAsia="SimSun" w:hAnsi="SimSun"/>
          <w:sz w:val="24"/>
          <w:szCs w:val="24"/>
        </w:rPr>
        <w:t>高服务质量和效率，持续改进，提高服务技术水平和</w:t>
      </w:r>
      <w:r w:rsidR="007C34E4" w:rsidRPr="002722E8">
        <w:rPr>
          <w:rFonts w:ascii="SimSun" w:eastAsia="SimSun" w:hAnsi="SimSun" w:hint="eastAsia"/>
          <w:sz w:val="24"/>
          <w:szCs w:val="24"/>
        </w:rPr>
        <w:t>响应</w:t>
      </w:r>
      <w:r w:rsidR="007C34E4" w:rsidRPr="002722E8">
        <w:rPr>
          <w:rFonts w:ascii="SimSun" w:eastAsia="SimSun" w:hAnsi="SimSun"/>
          <w:sz w:val="24"/>
          <w:szCs w:val="24"/>
        </w:rPr>
        <w:t>速度，全面提升</w:t>
      </w:r>
      <w:r w:rsidR="007C34E4" w:rsidRPr="002722E8">
        <w:rPr>
          <w:rFonts w:ascii="SimSun" w:eastAsia="SimSun" w:hAnsi="SimSun" w:hint="eastAsia"/>
          <w:sz w:val="24"/>
          <w:szCs w:val="24"/>
        </w:rPr>
        <w:t>客户满意度</w:t>
      </w:r>
      <w:r w:rsidRPr="002722E8">
        <w:rPr>
          <w:rFonts w:ascii="SimSun" w:eastAsia="SimSun" w:hAnsi="SimSun"/>
          <w:sz w:val="24"/>
          <w:szCs w:val="24"/>
        </w:rPr>
        <w:t>。</w:t>
      </w:r>
    </w:p>
    <w:p w14:paraId="7AEFBC4D"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5</w:t>
      </w:r>
      <w:r w:rsidR="007C34E4" w:rsidRPr="002722E8">
        <w:rPr>
          <w:rFonts w:ascii="SimSun" w:eastAsia="SimSun" w:hAnsi="SimSun" w:hint="eastAsia"/>
          <w:sz w:val="24"/>
          <w:szCs w:val="24"/>
        </w:rPr>
        <w:t>尊重</w:t>
      </w:r>
      <w:r w:rsidR="007C34E4" w:rsidRPr="002722E8">
        <w:rPr>
          <w:rFonts w:ascii="SimSun" w:eastAsia="SimSun" w:hAnsi="SimSun"/>
          <w:sz w:val="24"/>
          <w:szCs w:val="24"/>
        </w:rPr>
        <w:t>员工价值。员工是</w:t>
      </w:r>
      <w:r w:rsidR="00C671F0">
        <w:rPr>
          <w:rFonts w:ascii="SimSun" w:eastAsia="SimSun" w:hAnsi="SimSun"/>
          <w:sz w:val="24"/>
          <w:szCs w:val="24"/>
        </w:rPr>
        <w:t>我们</w:t>
      </w:r>
      <w:r w:rsidR="007C34E4" w:rsidRPr="002722E8">
        <w:rPr>
          <w:rFonts w:ascii="SimSun" w:eastAsia="SimSun" w:hAnsi="SimSun"/>
          <w:sz w:val="24"/>
          <w:szCs w:val="24"/>
        </w:rPr>
        <w:t>持续发展的</w:t>
      </w:r>
      <w:r w:rsidR="007C34E4" w:rsidRPr="002722E8">
        <w:rPr>
          <w:rFonts w:ascii="SimSun" w:eastAsia="SimSun" w:hAnsi="SimSun" w:hint="eastAsia"/>
          <w:sz w:val="24"/>
          <w:szCs w:val="24"/>
        </w:rPr>
        <w:t>重要基石</w:t>
      </w:r>
      <w:r w:rsidRPr="002722E8">
        <w:rPr>
          <w:rFonts w:ascii="SimSun" w:eastAsia="SimSun" w:hAnsi="SimSun"/>
          <w:sz w:val="24"/>
          <w:szCs w:val="24"/>
        </w:rPr>
        <w:t>，</w:t>
      </w:r>
      <w:r w:rsidR="007C34E4" w:rsidRPr="002722E8">
        <w:rPr>
          <w:rFonts w:ascii="SimSun" w:eastAsia="SimSun" w:hAnsi="SimSun" w:hint="eastAsia"/>
          <w:sz w:val="24"/>
          <w:szCs w:val="24"/>
        </w:rPr>
        <w:t>公司</w:t>
      </w:r>
      <w:r w:rsidR="007C34E4" w:rsidRPr="002722E8">
        <w:rPr>
          <w:rFonts w:ascii="SimSun" w:eastAsia="SimSun" w:hAnsi="SimSun"/>
          <w:sz w:val="24"/>
          <w:szCs w:val="24"/>
        </w:rPr>
        <w:t>将</w:t>
      </w:r>
      <w:r w:rsidR="00D52438">
        <w:rPr>
          <w:rFonts w:ascii="SimSun" w:eastAsia="SimSun" w:hAnsi="SimSun" w:hint="eastAsia"/>
          <w:sz w:val="24"/>
          <w:szCs w:val="24"/>
        </w:rPr>
        <w:t>不断</w:t>
      </w:r>
      <w:r w:rsidR="007C34E4" w:rsidRPr="002722E8">
        <w:rPr>
          <w:rFonts w:ascii="SimSun" w:eastAsia="SimSun" w:hAnsi="SimSun" w:hint="eastAsia"/>
          <w:sz w:val="24"/>
          <w:szCs w:val="24"/>
        </w:rPr>
        <w:t>创造学习机会，促进员工职业成长，创新人才选用机制，丰富员工培训形式和内容，</w:t>
      </w:r>
      <w:r w:rsidR="00D52438">
        <w:rPr>
          <w:rFonts w:ascii="SimSun" w:eastAsia="SimSun" w:hAnsi="SimSun" w:hint="eastAsia"/>
          <w:sz w:val="24"/>
          <w:szCs w:val="24"/>
        </w:rPr>
        <w:t>持续</w:t>
      </w:r>
      <w:r w:rsidR="007C34E4" w:rsidRPr="002722E8">
        <w:rPr>
          <w:rFonts w:ascii="SimSun" w:eastAsia="SimSun" w:hAnsi="SimSun"/>
          <w:sz w:val="24"/>
          <w:szCs w:val="24"/>
        </w:rPr>
        <w:t>完善</w:t>
      </w:r>
      <w:r w:rsidRPr="002722E8">
        <w:rPr>
          <w:rFonts w:ascii="SimSun" w:eastAsia="SimSun" w:hAnsi="SimSun" w:hint="eastAsia"/>
          <w:sz w:val="24"/>
          <w:szCs w:val="24"/>
        </w:rPr>
        <w:t>员工</w:t>
      </w:r>
      <w:r w:rsidR="007C34E4" w:rsidRPr="002722E8">
        <w:rPr>
          <w:rFonts w:ascii="SimSun" w:eastAsia="SimSun" w:hAnsi="SimSun" w:hint="eastAsia"/>
          <w:sz w:val="24"/>
          <w:szCs w:val="24"/>
        </w:rPr>
        <w:t>薪酬、</w:t>
      </w:r>
      <w:r w:rsidRPr="002722E8">
        <w:rPr>
          <w:rFonts w:ascii="SimSun" w:eastAsia="SimSun" w:hAnsi="SimSun" w:hint="eastAsia"/>
          <w:sz w:val="24"/>
          <w:szCs w:val="24"/>
        </w:rPr>
        <w:t>福利保障</w:t>
      </w:r>
      <w:r w:rsidR="007C34E4" w:rsidRPr="002722E8">
        <w:rPr>
          <w:rFonts w:ascii="SimSun" w:eastAsia="SimSun" w:hAnsi="SimSun" w:hint="eastAsia"/>
          <w:sz w:val="24"/>
          <w:szCs w:val="24"/>
        </w:rPr>
        <w:t>体系</w:t>
      </w:r>
      <w:r w:rsidR="00D52438">
        <w:rPr>
          <w:rFonts w:ascii="SimSun" w:eastAsia="SimSun" w:hAnsi="SimSun" w:hint="eastAsia"/>
          <w:sz w:val="24"/>
          <w:szCs w:val="24"/>
        </w:rPr>
        <w:t>。不断</w:t>
      </w:r>
      <w:r w:rsidRPr="002722E8">
        <w:rPr>
          <w:rFonts w:ascii="SimSun" w:eastAsia="SimSun" w:hAnsi="SimSun" w:hint="eastAsia"/>
          <w:sz w:val="24"/>
          <w:szCs w:val="24"/>
        </w:rPr>
        <w:t>开展</w:t>
      </w:r>
      <w:r w:rsidR="007C34E4" w:rsidRPr="002722E8">
        <w:rPr>
          <w:rFonts w:ascii="SimSun" w:eastAsia="SimSun" w:hAnsi="SimSun" w:hint="eastAsia"/>
          <w:sz w:val="24"/>
          <w:szCs w:val="24"/>
        </w:rPr>
        <w:t>多样文体活动，打造温馨，和谐的工作</w:t>
      </w:r>
      <w:r w:rsidRPr="002722E8">
        <w:rPr>
          <w:rFonts w:ascii="SimSun" w:eastAsia="SimSun" w:hAnsi="SimSun" w:hint="eastAsia"/>
          <w:sz w:val="24"/>
          <w:szCs w:val="24"/>
        </w:rPr>
        <w:t>环境。</w:t>
      </w:r>
    </w:p>
    <w:p w14:paraId="5A17BF19"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6</w:t>
      </w:r>
      <w:r w:rsidR="007C34E4" w:rsidRPr="002722E8">
        <w:rPr>
          <w:rFonts w:ascii="SimSun" w:eastAsia="SimSun" w:hAnsi="SimSun"/>
          <w:sz w:val="24"/>
          <w:szCs w:val="24"/>
        </w:rPr>
        <w:t>、</w:t>
      </w:r>
      <w:r w:rsidR="007C34E4" w:rsidRPr="002722E8">
        <w:rPr>
          <w:rFonts w:ascii="SimSun" w:eastAsia="SimSun" w:hAnsi="SimSun" w:hint="eastAsia"/>
          <w:sz w:val="24"/>
          <w:szCs w:val="24"/>
        </w:rPr>
        <w:t>推进</w:t>
      </w:r>
      <w:r w:rsidRPr="002722E8">
        <w:rPr>
          <w:rFonts w:ascii="SimSun" w:eastAsia="SimSun" w:hAnsi="SimSun"/>
          <w:sz w:val="24"/>
          <w:szCs w:val="24"/>
        </w:rPr>
        <w:t>可持续采购。</w:t>
      </w:r>
      <w:r w:rsidR="007C34E4" w:rsidRPr="002722E8">
        <w:rPr>
          <w:rFonts w:ascii="SimSun" w:eastAsia="SimSun" w:hAnsi="SimSun"/>
          <w:sz w:val="24"/>
          <w:szCs w:val="24"/>
        </w:rPr>
        <w:t>打造</w:t>
      </w:r>
      <w:r w:rsidR="007C34E4" w:rsidRPr="002722E8">
        <w:rPr>
          <w:rFonts w:ascii="SimSun" w:eastAsia="SimSun" w:hAnsi="SimSun" w:hint="eastAsia"/>
          <w:sz w:val="24"/>
          <w:szCs w:val="24"/>
        </w:rPr>
        <w:t>精益</w:t>
      </w:r>
      <w:r w:rsidRPr="002722E8">
        <w:rPr>
          <w:rFonts w:ascii="SimSun" w:eastAsia="SimSun" w:hAnsi="SimSun"/>
          <w:sz w:val="24"/>
          <w:szCs w:val="24"/>
        </w:rPr>
        <w:t>供应链，加强对供应商健康与安</w:t>
      </w:r>
      <w:r w:rsidR="007C34E4" w:rsidRPr="002722E8">
        <w:rPr>
          <w:rFonts w:ascii="SimSun" w:eastAsia="SimSun" w:hAnsi="SimSun" w:hint="eastAsia"/>
          <w:sz w:val="24"/>
          <w:szCs w:val="24"/>
        </w:rPr>
        <w:t>全、环境、劳工实践</w:t>
      </w:r>
      <w:r w:rsidRPr="002722E8">
        <w:rPr>
          <w:rFonts w:ascii="SimSun" w:eastAsia="SimSun" w:hAnsi="SimSun" w:hint="eastAsia"/>
          <w:sz w:val="24"/>
          <w:szCs w:val="24"/>
        </w:rPr>
        <w:t>和人权方面的审核和要求，并推动价值链上的供应商开展社会责任建设。</w:t>
      </w:r>
    </w:p>
    <w:p w14:paraId="5C0AF5ED" w14:textId="77777777" w:rsidR="00390A2E" w:rsidRPr="002722E8" w:rsidRDefault="00390A2E" w:rsidP="00E776C1">
      <w:pPr>
        <w:spacing w:line="480" w:lineRule="auto"/>
        <w:ind w:firstLineChars="200" w:firstLine="480"/>
        <w:rPr>
          <w:rFonts w:ascii="SimSun" w:eastAsia="SimSun" w:hAnsi="SimSun"/>
          <w:sz w:val="24"/>
          <w:szCs w:val="24"/>
        </w:rPr>
      </w:pPr>
      <w:r w:rsidRPr="002722E8">
        <w:rPr>
          <w:rFonts w:ascii="SimSun" w:eastAsia="SimSun" w:hAnsi="SimSun"/>
          <w:sz w:val="24"/>
          <w:szCs w:val="24"/>
        </w:rPr>
        <w:t>7</w:t>
      </w:r>
      <w:r w:rsidR="007C34E4" w:rsidRPr="002722E8">
        <w:rPr>
          <w:rFonts w:ascii="SimSun" w:eastAsia="SimSun" w:hAnsi="SimSun"/>
          <w:sz w:val="24"/>
          <w:szCs w:val="24"/>
        </w:rPr>
        <w:t>、</w:t>
      </w:r>
      <w:r w:rsidR="007C34E4" w:rsidRPr="002722E8">
        <w:rPr>
          <w:rFonts w:ascii="SimSun" w:eastAsia="SimSun" w:hAnsi="SimSun" w:hint="eastAsia"/>
          <w:sz w:val="24"/>
          <w:szCs w:val="24"/>
        </w:rPr>
        <w:t>构建</w:t>
      </w:r>
      <w:r w:rsidR="003241B3">
        <w:rPr>
          <w:rFonts w:ascii="SimSun" w:eastAsia="SimSun" w:hAnsi="SimSun" w:hint="eastAsia"/>
          <w:sz w:val="24"/>
          <w:szCs w:val="24"/>
        </w:rPr>
        <w:t>多元化</w:t>
      </w:r>
      <w:r w:rsidR="007C34E4" w:rsidRPr="002722E8">
        <w:rPr>
          <w:rFonts w:ascii="SimSun" w:eastAsia="SimSun" w:hAnsi="SimSun"/>
          <w:sz w:val="24"/>
          <w:szCs w:val="24"/>
        </w:rPr>
        <w:t>和谐</w:t>
      </w:r>
      <w:r w:rsidR="00C671F0">
        <w:rPr>
          <w:rFonts w:ascii="SimSun" w:eastAsia="SimSun" w:hAnsi="SimSun"/>
          <w:sz w:val="24"/>
          <w:szCs w:val="24"/>
        </w:rPr>
        <w:t>我们</w:t>
      </w:r>
      <w:r w:rsidRPr="002722E8">
        <w:rPr>
          <w:rFonts w:ascii="SimSun" w:eastAsia="SimSun" w:hAnsi="SimSun"/>
          <w:sz w:val="24"/>
          <w:szCs w:val="24"/>
        </w:rPr>
        <w:t>。</w:t>
      </w:r>
      <w:r w:rsidR="007C34E4" w:rsidRPr="002722E8">
        <w:rPr>
          <w:rFonts w:ascii="SimSun" w:eastAsia="SimSun" w:hAnsi="SimSun" w:hint="eastAsia"/>
          <w:sz w:val="24"/>
          <w:szCs w:val="24"/>
        </w:rPr>
        <w:t>继续</w:t>
      </w:r>
      <w:r w:rsidR="007C34E4" w:rsidRPr="002722E8">
        <w:rPr>
          <w:rFonts w:ascii="SimSun" w:eastAsia="SimSun" w:hAnsi="SimSun"/>
          <w:sz w:val="24"/>
          <w:szCs w:val="24"/>
        </w:rPr>
        <w:t>坚持</w:t>
      </w:r>
      <w:r w:rsidR="007C34E4" w:rsidRPr="002722E8">
        <w:rPr>
          <w:rFonts w:ascii="SimSun" w:eastAsia="SimSun" w:hAnsi="SimSun" w:hint="eastAsia"/>
          <w:sz w:val="24"/>
          <w:szCs w:val="24"/>
        </w:rPr>
        <w:t>正</w:t>
      </w:r>
      <w:r w:rsidR="007C34E4" w:rsidRPr="002722E8">
        <w:rPr>
          <w:rFonts w:ascii="SimSun" w:eastAsia="SimSun" w:hAnsi="SimSun"/>
          <w:sz w:val="24"/>
          <w:szCs w:val="24"/>
        </w:rPr>
        <w:t>道经营，开展诚信建设、公平竞争，规范采购行为，推动</w:t>
      </w:r>
      <w:r w:rsidR="007C34E4" w:rsidRPr="002722E8">
        <w:rPr>
          <w:rFonts w:ascii="SimSun" w:eastAsia="SimSun" w:hAnsi="SimSun" w:hint="eastAsia"/>
          <w:sz w:val="24"/>
          <w:szCs w:val="24"/>
        </w:rPr>
        <w:t>产业链</w:t>
      </w:r>
      <w:r w:rsidR="007C34E4" w:rsidRPr="002722E8">
        <w:rPr>
          <w:rFonts w:ascii="SimSun" w:eastAsia="SimSun" w:hAnsi="SimSun"/>
          <w:sz w:val="24"/>
          <w:szCs w:val="24"/>
        </w:rPr>
        <w:t>健康</w:t>
      </w:r>
      <w:r w:rsidRPr="002722E8">
        <w:rPr>
          <w:rFonts w:ascii="SimSun" w:eastAsia="SimSun" w:hAnsi="SimSun"/>
          <w:sz w:val="24"/>
          <w:szCs w:val="24"/>
        </w:rPr>
        <w:t>发展。继续开展公益项目，持续关注弱势群体，</w:t>
      </w:r>
      <w:r w:rsidRPr="002722E8">
        <w:rPr>
          <w:rFonts w:ascii="SimSun" w:eastAsia="SimSun" w:hAnsi="SimSun" w:hint="eastAsia"/>
          <w:sz w:val="24"/>
          <w:szCs w:val="24"/>
        </w:rPr>
        <w:t>教育出业。鼓励员工参与志照者服务，完董志愿者服务机制，</w:t>
      </w:r>
      <w:r w:rsidR="007C34E4" w:rsidRPr="002722E8">
        <w:rPr>
          <w:rFonts w:ascii="SimSun" w:eastAsia="SimSun" w:hAnsi="SimSun" w:hint="eastAsia"/>
          <w:sz w:val="24"/>
          <w:szCs w:val="24"/>
        </w:rPr>
        <w:t>持续</w:t>
      </w:r>
      <w:r w:rsidR="007C34E4" w:rsidRPr="002722E8">
        <w:rPr>
          <w:rFonts w:ascii="SimSun" w:eastAsia="SimSun" w:hAnsi="SimSun"/>
          <w:sz w:val="24"/>
          <w:szCs w:val="24"/>
        </w:rPr>
        <w:t>关注弱势群体</w:t>
      </w:r>
      <w:r w:rsidR="007C34E4" w:rsidRPr="002722E8">
        <w:rPr>
          <w:rFonts w:ascii="SimSun" w:eastAsia="SimSun" w:hAnsi="SimSun" w:hint="eastAsia"/>
          <w:sz w:val="24"/>
          <w:szCs w:val="24"/>
        </w:rPr>
        <w:t>、</w:t>
      </w:r>
      <w:r w:rsidR="007C34E4" w:rsidRPr="002722E8">
        <w:rPr>
          <w:rFonts w:ascii="SimSun" w:eastAsia="SimSun" w:hAnsi="SimSun"/>
          <w:sz w:val="24"/>
          <w:szCs w:val="24"/>
        </w:rPr>
        <w:t>教育事业。鼓励</w:t>
      </w:r>
      <w:r w:rsidR="007C34E4" w:rsidRPr="002722E8">
        <w:rPr>
          <w:rFonts w:ascii="SimSun" w:eastAsia="SimSun" w:hAnsi="SimSun" w:hint="eastAsia"/>
          <w:sz w:val="24"/>
          <w:szCs w:val="24"/>
        </w:rPr>
        <w:t>员工</w:t>
      </w:r>
      <w:r w:rsidR="007C34E4" w:rsidRPr="002722E8">
        <w:rPr>
          <w:rFonts w:ascii="SimSun" w:eastAsia="SimSun" w:hAnsi="SimSun"/>
          <w:sz w:val="24"/>
          <w:szCs w:val="24"/>
        </w:rPr>
        <w:t>积极参与志愿者服务</w:t>
      </w:r>
      <w:r w:rsidR="007C34E4" w:rsidRPr="002722E8">
        <w:rPr>
          <w:rFonts w:ascii="SimSun" w:eastAsia="SimSun" w:hAnsi="SimSun" w:hint="eastAsia"/>
          <w:sz w:val="24"/>
          <w:szCs w:val="24"/>
        </w:rPr>
        <w:t>。</w:t>
      </w:r>
      <w:r w:rsidR="003241B3">
        <w:rPr>
          <w:rFonts w:ascii="SimSun" w:eastAsia="SimSun" w:hAnsi="SimSun" w:hint="eastAsia"/>
          <w:sz w:val="24"/>
          <w:szCs w:val="24"/>
        </w:rPr>
        <w:t>在公司内部外部和整个供应链，不断推行多元化管理。公司内部加强对女员工的培训、职业发展和工作家庭的平衡、心理辅导等。同时，我们立足公司走向整个供应链和社区，在选择和评价供应商时，对于特殊行业以及女性员工站别较高的公司优先给予适当的帮</w:t>
      </w:r>
      <w:r w:rsidR="003241B3">
        <w:rPr>
          <w:rFonts w:ascii="SimSun" w:eastAsia="SimSun" w:hAnsi="SimSun" w:hint="eastAsia"/>
          <w:sz w:val="24"/>
          <w:szCs w:val="24"/>
        </w:rPr>
        <w:lastRenderedPageBreak/>
        <w:t>扶。</w:t>
      </w:r>
    </w:p>
    <w:p w14:paraId="2B8968C1" w14:textId="77777777" w:rsidR="00336E0F" w:rsidRDefault="007C34E4" w:rsidP="00E776C1">
      <w:pPr>
        <w:spacing w:line="480" w:lineRule="auto"/>
        <w:ind w:firstLineChars="250" w:firstLine="600"/>
        <w:rPr>
          <w:rFonts w:ascii="SimSun" w:eastAsia="SimSun" w:hAnsi="SimSun"/>
          <w:sz w:val="24"/>
          <w:szCs w:val="24"/>
        </w:rPr>
      </w:pPr>
      <w:r w:rsidRPr="002722E8">
        <w:rPr>
          <w:rFonts w:ascii="SimSun" w:eastAsia="SimSun" w:hAnsi="SimSun" w:hint="eastAsia"/>
          <w:sz w:val="24"/>
          <w:szCs w:val="24"/>
        </w:rPr>
        <w:t>公司将秉承“</w:t>
      </w:r>
      <w:r w:rsidRPr="002722E8">
        <w:rPr>
          <w:rFonts w:ascii="SimSun" w:eastAsia="SimSun" w:hAnsi="SimSun" w:cs="Arial" w:hint="eastAsia"/>
          <w:color w:val="000000"/>
          <w:sz w:val="24"/>
          <w:szCs w:val="24"/>
          <w:shd w:val="clear" w:color="auto" w:fill="FFFFFF"/>
        </w:rPr>
        <w:t>目标</w:t>
      </w:r>
      <w:r w:rsidRPr="002722E8">
        <w:rPr>
          <w:rFonts w:ascii="SimSun" w:eastAsia="SimSun" w:hAnsi="SimSun" w:cs="Arial"/>
          <w:color w:val="000000"/>
          <w:sz w:val="24"/>
          <w:szCs w:val="24"/>
          <w:shd w:val="clear" w:color="auto" w:fill="FFFFFF"/>
        </w:rPr>
        <w:t>管理、力求卓越、尊重并鼓励团队合作及全员</w:t>
      </w:r>
      <w:r w:rsidRPr="002722E8">
        <w:rPr>
          <w:rFonts w:ascii="SimSun" w:eastAsia="SimSun" w:hAnsi="SimSun" w:cs="Arial" w:hint="eastAsia"/>
          <w:color w:val="000000"/>
          <w:sz w:val="24"/>
          <w:szCs w:val="24"/>
          <w:shd w:val="clear" w:color="auto" w:fill="FFFFFF"/>
        </w:rPr>
        <w:t>参与</w:t>
      </w:r>
      <w:r w:rsidRPr="002722E8">
        <w:rPr>
          <w:rFonts w:ascii="SimSun" w:eastAsia="SimSun" w:hAnsi="SimSun" w:cs="Arial"/>
          <w:color w:val="000000"/>
          <w:sz w:val="24"/>
          <w:szCs w:val="24"/>
          <w:shd w:val="clear" w:color="auto" w:fill="FFFFFF"/>
        </w:rPr>
        <w:t>、信</w:t>
      </w:r>
      <w:r w:rsidRPr="002722E8">
        <w:rPr>
          <w:rFonts w:ascii="SimSun" w:eastAsia="SimSun" w:hAnsi="SimSun" w:cs="Arial" w:hint="eastAsia"/>
          <w:color w:val="000000"/>
          <w:sz w:val="24"/>
          <w:szCs w:val="24"/>
          <w:shd w:val="clear" w:color="auto" w:fill="FFFFFF"/>
        </w:rPr>
        <w:t>奉并</w:t>
      </w:r>
      <w:r w:rsidRPr="002722E8">
        <w:rPr>
          <w:rFonts w:ascii="SimSun" w:eastAsia="SimSun" w:hAnsi="SimSun" w:cs="Arial"/>
          <w:color w:val="000000"/>
          <w:sz w:val="24"/>
          <w:szCs w:val="24"/>
          <w:shd w:val="clear" w:color="auto" w:fill="FFFFFF"/>
        </w:rPr>
        <w:t>坚持持续改进、相信、</w:t>
      </w:r>
      <w:r w:rsidRPr="002722E8">
        <w:rPr>
          <w:rFonts w:ascii="SimSun" w:eastAsia="SimSun" w:hAnsi="SimSun" w:cs="Arial" w:hint="eastAsia"/>
          <w:color w:val="000000"/>
          <w:sz w:val="24"/>
          <w:szCs w:val="24"/>
          <w:shd w:val="clear" w:color="auto" w:fill="FFFFFF"/>
        </w:rPr>
        <w:t>信任</w:t>
      </w:r>
      <w:r w:rsidRPr="002722E8">
        <w:rPr>
          <w:rFonts w:ascii="SimSun" w:eastAsia="SimSun" w:hAnsi="SimSun" w:cs="Arial"/>
          <w:color w:val="000000"/>
          <w:sz w:val="24"/>
          <w:szCs w:val="24"/>
          <w:shd w:val="clear" w:color="auto" w:fill="FFFFFF"/>
        </w:rPr>
        <w:t>并</w:t>
      </w:r>
      <w:r w:rsidRPr="002722E8">
        <w:rPr>
          <w:rFonts w:ascii="SimSun" w:eastAsia="SimSun" w:hAnsi="SimSun" w:cs="Arial" w:hint="eastAsia"/>
          <w:color w:val="000000"/>
          <w:sz w:val="24"/>
          <w:szCs w:val="24"/>
          <w:shd w:val="clear" w:color="auto" w:fill="FFFFFF"/>
        </w:rPr>
        <w:t>依赖</w:t>
      </w:r>
      <w:r w:rsidRPr="002722E8">
        <w:rPr>
          <w:rFonts w:ascii="SimSun" w:eastAsia="SimSun" w:hAnsi="SimSun" w:cs="Arial"/>
          <w:color w:val="000000"/>
          <w:sz w:val="24"/>
          <w:szCs w:val="24"/>
          <w:shd w:val="clear" w:color="auto" w:fill="FFFFFF"/>
        </w:rPr>
        <w:t>我们的员工、与优秀员工共同发展</w:t>
      </w:r>
      <w:r w:rsidR="00F45BC6" w:rsidRPr="002722E8">
        <w:rPr>
          <w:rFonts w:ascii="SimSun" w:eastAsia="SimSun" w:hAnsi="SimSun" w:hint="eastAsia"/>
          <w:sz w:val="24"/>
          <w:szCs w:val="24"/>
        </w:rPr>
        <w:t>”的</w:t>
      </w:r>
      <w:r w:rsidRPr="002722E8">
        <w:rPr>
          <w:rFonts w:ascii="SimSun" w:eastAsia="SimSun" w:hAnsi="SimSun" w:hint="eastAsia"/>
          <w:sz w:val="24"/>
          <w:szCs w:val="24"/>
        </w:rPr>
        <w:t>理念，为人们创造更</w:t>
      </w:r>
      <w:r w:rsidR="00390A2E" w:rsidRPr="002722E8">
        <w:rPr>
          <w:rFonts w:ascii="SimSun" w:eastAsia="SimSun" w:hAnsi="SimSun" w:hint="eastAsia"/>
          <w:sz w:val="24"/>
          <w:szCs w:val="24"/>
        </w:rPr>
        <w:t>加美好的未来。</w:t>
      </w:r>
    </w:p>
    <w:p w14:paraId="51847DEB" w14:textId="74A6E869" w:rsidR="00E776C1" w:rsidRDefault="00E776C1" w:rsidP="00E776C1">
      <w:pPr>
        <w:spacing w:line="480" w:lineRule="auto"/>
        <w:ind w:firstLineChars="250" w:firstLine="600"/>
        <w:rPr>
          <w:rFonts w:ascii="SimSun" w:eastAsia="SimSun" w:hAnsi="SimSun"/>
          <w:sz w:val="24"/>
          <w:szCs w:val="24"/>
        </w:rPr>
      </w:pPr>
    </w:p>
    <w:p w14:paraId="422EEFD1" w14:textId="1DB2FF84" w:rsidR="00512A7B" w:rsidRDefault="00512A7B" w:rsidP="00E776C1">
      <w:pPr>
        <w:spacing w:line="480" w:lineRule="auto"/>
        <w:ind w:firstLineChars="250" w:firstLine="600"/>
        <w:rPr>
          <w:rFonts w:ascii="SimSun" w:eastAsia="SimSun" w:hAnsi="SimSun"/>
          <w:sz w:val="24"/>
          <w:szCs w:val="24"/>
        </w:rPr>
      </w:pPr>
    </w:p>
    <w:p w14:paraId="77013594" w14:textId="04716BAD" w:rsidR="00512A7B" w:rsidRDefault="00512A7B" w:rsidP="00E776C1">
      <w:pPr>
        <w:spacing w:line="480" w:lineRule="auto"/>
        <w:ind w:firstLineChars="250" w:firstLine="600"/>
        <w:rPr>
          <w:rFonts w:ascii="SimSun" w:eastAsia="SimSun" w:hAnsi="SimSun"/>
          <w:sz w:val="24"/>
          <w:szCs w:val="24"/>
        </w:rPr>
      </w:pPr>
    </w:p>
    <w:p w14:paraId="0E3C7789" w14:textId="40C27246" w:rsidR="00512A7B" w:rsidRDefault="00512A7B" w:rsidP="00E776C1">
      <w:pPr>
        <w:spacing w:line="480" w:lineRule="auto"/>
        <w:ind w:firstLineChars="250" w:firstLine="600"/>
        <w:rPr>
          <w:rFonts w:ascii="SimSun" w:eastAsia="SimSun" w:hAnsi="SimSun"/>
          <w:sz w:val="24"/>
          <w:szCs w:val="24"/>
        </w:rPr>
      </w:pPr>
    </w:p>
    <w:p w14:paraId="7EA6C769" w14:textId="5F3CFB22" w:rsidR="00512A7B" w:rsidRDefault="00512A7B" w:rsidP="00E776C1">
      <w:pPr>
        <w:spacing w:line="480" w:lineRule="auto"/>
        <w:ind w:firstLineChars="250" w:firstLine="600"/>
        <w:rPr>
          <w:rFonts w:ascii="SimSun" w:eastAsia="SimSun" w:hAnsi="SimSun"/>
          <w:sz w:val="24"/>
          <w:szCs w:val="24"/>
        </w:rPr>
      </w:pPr>
    </w:p>
    <w:p w14:paraId="417B2816" w14:textId="2CBD9A93" w:rsidR="00512A7B" w:rsidRDefault="00512A7B" w:rsidP="00E776C1">
      <w:pPr>
        <w:spacing w:line="480" w:lineRule="auto"/>
        <w:ind w:firstLineChars="250" w:firstLine="600"/>
        <w:rPr>
          <w:rFonts w:ascii="SimSun" w:eastAsia="SimSun" w:hAnsi="SimSun"/>
          <w:sz w:val="24"/>
          <w:szCs w:val="24"/>
        </w:rPr>
      </w:pPr>
    </w:p>
    <w:p w14:paraId="00DFD74B" w14:textId="2652FC37" w:rsidR="00512A7B" w:rsidRDefault="00512A7B" w:rsidP="00E776C1">
      <w:pPr>
        <w:spacing w:line="480" w:lineRule="auto"/>
        <w:ind w:firstLineChars="250" w:firstLine="600"/>
        <w:rPr>
          <w:rFonts w:ascii="SimSun" w:eastAsia="SimSun" w:hAnsi="SimSun"/>
          <w:sz w:val="24"/>
          <w:szCs w:val="24"/>
        </w:rPr>
      </w:pPr>
    </w:p>
    <w:p w14:paraId="58A284A6" w14:textId="6DC7C242" w:rsidR="00512A7B" w:rsidRDefault="00512A7B" w:rsidP="00E776C1">
      <w:pPr>
        <w:spacing w:line="480" w:lineRule="auto"/>
        <w:ind w:firstLineChars="250" w:firstLine="600"/>
        <w:rPr>
          <w:rFonts w:ascii="SimSun" w:eastAsia="SimSun" w:hAnsi="SimSun"/>
          <w:sz w:val="24"/>
          <w:szCs w:val="24"/>
        </w:rPr>
      </w:pPr>
    </w:p>
    <w:p w14:paraId="2374605B" w14:textId="42A138A2" w:rsidR="00512A7B" w:rsidRDefault="00512A7B" w:rsidP="00E776C1">
      <w:pPr>
        <w:spacing w:line="480" w:lineRule="auto"/>
        <w:ind w:firstLineChars="250" w:firstLine="600"/>
        <w:rPr>
          <w:rFonts w:ascii="SimSun" w:eastAsia="SimSun" w:hAnsi="SimSun"/>
          <w:sz w:val="24"/>
          <w:szCs w:val="24"/>
        </w:rPr>
      </w:pPr>
    </w:p>
    <w:p w14:paraId="3E0673D2" w14:textId="18961862" w:rsidR="00512A7B" w:rsidRDefault="00512A7B" w:rsidP="00E776C1">
      <w:pPr>
        <w:spacing w:line="480" w:lineRule="auto"/>
        <w:ind w:firstLineChars="250" w:firstLine="600"/>
        <w:rPr>
          <w:rFonts w:ascii="SimSun" w:eastAsia="SimSun" w:hAnsi="SimSun"/>
          <w:sz w:val="24"/>
          <w:szCs w:val="24"/>
        </w:rPr>
      </w:pPr>
    </w:p>
    <w:p w14:paraId="513219F4" w14:textId="0A1A81E2" w:rsidR="00512A7B" w:rsidRDefault="00512A7B" w:rsidP="00E776C1">
      <w:pPr>
        <w:spacing w:line="480" w:lineRule="auto"/>
        <w:ind w:firstLineChars="250" w:firstLine="600"/>
        <w:rPr>
          <w:rFonts w:ascii="SimSun" w:eastAsia="SimSun" w:hAnsi="SimSun"/>
          <w:sz w:val="24"/>
          <w:szCs w:val="24"/>
        </w:rPr>
      </w:pPr>
    </w:p>
    <w:p w14:paraId="35F55F38" w14:textId="2152AFF4" w:rsidR="00512A7B" w:rsidRDefault="00512A7B" w:rsidP="00E776C1">
      <w:pPr>
        <w:spacing w:line="480" w:lineRule="auto"/>
        <w:ind w:firstLineChars="250" w:firstLine="600"/>
        <w:rPr>
          <w:rFonts w:ascii="SimSun" w:eastAsia="SimSun" w:hAnsi="SimSun"/>
          <w:sz w:val="24"/>
          <w:szCs w:val="24"/>
        </w:rPr>
      </w:pPr>
    </w:p>
    <w:p w14:paraId="7C34D77D" w14:textId="123BCAED" w:rsidR="00512A7B" w:rsidRDefault="00512A7B" w:rsidP="00E776C1">
      <w:pPr>
        <w:spacing w:line="480" w:lineRule="auto"/>
        <w:ind w:firstLineChars="250" w:firstLine="600"/>
        <w:rPr>
          <w:rFonts w:ascii="SimSun" w:eastAsia="SimSun" w:hAnsi="SimSun"/>
          <w:sz w:val="24"/>
          <w:szCs w:val="24"/>
        </w:rPr>
      </w:pPr>
    </w:p>
    <w:p w14:paraId="1AE4AAF6" w14:textId="517F5012" w:rsidR="00512A7B" w:rsidRDefault="00512A7B" w:rsidP="00E776C1">
      <w:pPr>
        <w:spacing w:line="480" w:lineRule="auto"/>
        <w:ind w:firstLineChars="250" w:firstLine="600"/>
        <w:rPr>
          <w:rFonts w:ascii="SimSun" w:eastAsia="SimSun" w:hAnsi="SimSun"/>
          <w:sz w:val="24"/>
          <w:szCs w:val="24"/>
        </w:rPr>
      </w:pPr>
    </w:p>
    <w:p w14:paraId="1C2F9EEE" w14:textId="77777777" w:rsidR="00512A7B" w:rsidRDefault="00512A7B" w:rsidP="00E776C1">
      <w:pPr>
        <w:spacing w:line="480" w:lineRule="auto"/>
        <w:ind w:firstLineChars="250" w:firstLine="600"/>
        <w:rPr>
          <w:rFonts w:ascii="SimSun" w:eastAsia="SimSun" w:hAnsi="SimSun"/>
          <w:sz w:val="24"/>
          <w:szCs w:val="24"/>
        </w:rPr>
      </w:pPr>
    </w:p>
    <w:p w14:paraId="62DF76FD" w14:textId="77777777" w:rsidR="00E776C1" w:rsidRDefault="00E776C1" w:rsidP="00E776C1">
      <w:pPr>
        <w:spacing w:line="480" w:lineRule="auto"/>
        <w:ind w:firstLineChars="250" w:firstLine="600"/>
        <w:rPr>
          <w:rFonts w:ascii="SimSun" w:eastAsia="SimSun" w:hAnsi="SimSun"/>
          <w:sz w:val="24"/>
          <w:szCs w:val="24"/>
        </w:rPr>
      </w:pPr>
    </w:p>
    <w:p w14:paraId="0DAF18C6" w14:textId="77777777" w:rsidR="009554EB" w:rsidRPr="00886F40" w:rsidRDefault="009554EB" w:rsidP="00512A7B">
      <w:pPr>
        <w:pStyle w:val="Heading1"/>
        <w:numPr>
          <w:ilvl w:val="0"/>
          <w:numId w:val="45"/>
        </w:numPr>
        <w:spacing w:line="480" w:lineRule="auto"/>
        <w:jc w:val="center"/>
        <w:rPr>
          <w:rFonts w:ascii="SimSun" w:eastAsia="SimSun" w:hAnsi="SimSun"/>
          <w:sz w:val="40"/>
          <w:szCs w:val="40"/>
          <w:shd w:val="clear" w:color="auto" w:fill="FFFFFF"/>
        </w:rPr>
      </w:pPr>
      <w:bookmarkStart w:id="14" w:name="_Toc129013478"/>
      <w:bookmarkStart w:id="15" w:name="_Toc131344272"/>
      <w:r w:rsidRPr="00886F40">
        <w:rPr>
          <w:rFonts w:ascii="SimSun" w:eastAsia="SimSun" w:hAnsi="SimSun" w:hint="eastAsia"/>
          <w:sz w:val="40"/>
          <w:szCs w:val="40"/>
          <w:shd w:val="clear" w:color="auto" w:fill="FFFFFF"/>
        </w:rPr>
        <w:lastRenderedPageBreak/>
        <w:t>反馈意见表</w:t>
      </w:r>
      <w:bookmarkEnd w:id="14"/>
      <w:bookmarkEnd w:id="15"/>
    </w:p>
    <w:p w14:paraId="11561250" w14:textId="77777777" w:rsidR="009554EB" w:rsidRPr="002722E8" w:rsidRDefault="009554EB" w:rsidP="00512A7B">
      <w:pPr>
        <w:spacing w:line="360" w:lineRule="auto"/>
        <w:rPr>
          <w:rFonts w:ascii="SimSun" w:eastAsia="SimSun" w:hAnsi="SimSun"/>
          <w:sz w:val="24"/>
          <w:szCs w:val="24"/>
        </w:rPr>
      </w:pPr>
      <w:r w:rsidRPr="002722E8">
        <w:rPr>
          <w:rFonts w:ascii="SimSun" w:eastAsia="SimSun" w:hAnsi="SimSun" w:hint="eastAsia"/>
          <w:sz w:val="24"/>
          <w:szCs w:val="24"/>
        </w:rPr>
        <w:t>尊敬的读者</w:t>
      </w:r>
      <w:r w:rsidRPr="002722E8">
        <w:rPr>
          <w:rFonts w:ascii="SimSun" w:eastAsia="SimSun" w:hAnsi="SimSun"/>
          <w:sz w:val="24"/>
          <w:szCs w:val="24"/>
        </w:rPr>
        <w:t>:</w:t>
      </w:r>
    </w:p>
    <w:p w14:paraId="094F0D84" w14:textId="69F0C283" w:rsidR="009554EB" w:rsidRPr="003D4B09" w:rsidRDefault="009554EB" w:rsidP="00512A7B">
      <w:pPr>
        <w:spacing w:line="360" w:lineRule="auto"/>
        <w:ind w:firstLineChars="200" w:firstLine="480"/>
        <w:rPr>
          <w:rFonts w:ascii="SimSun" w:eastAsia="SimSun" w:hAnsi="SimSun" w:cs="Arial"/>
          <w:color w:val="000000"/>
          <w:sz w:val="24"/>
          <w:szCs w:val="24"/>
          <w:shd w:val="clear" w:color="auto" w:fill="FFFFFF"/>
        </w:rPr>
      </w:pPr>
      <w:r w:rsidRPr="002722E8">
        <w:rPr>
          <w:rFonts w:ascii="SimSun" w:eastAsia="SimSun" w:hAnsi="SimSun"/>
          <w:sz w:val="24"/>
          <w:szCs w:val="24"/>
        </w:rPr>
        <w:t>您好!</w:t>
      </w:r>
      <w:r w:rsidRPr="003D4B09">
        <w:rPr>
          <w:rFonts w:ascii="SimSun" w:eastAsia="SimSun" w:hAnsi="SimSun" w:cs="Arial" w:hint="eastAsia"/>
          <w:color w:val="000000"/>
          <w:sz w:val="24"/>
          <w:szCs w:val="24"/>
          <w:shd w:val="clear" w:color="auto" w:fill="FFFFFF"/>
        </w:rPr>
        <w:t>感近您阅试本报告。我们诚挚地期待您对本报生进行评价，提出宝贵意见，以复我们持续改进社会责任工作，提升履行社会责任工作能力与水平</w:t>
      </w:r>
      <w:r w:rsidRPr="003D4B09">
        <w:rPr>
          <w:rFonts w:ascii="SimSun" w:eastAsia="SimSun" w:hAnsi="SimSun" w:cs="Arial"/>
          <w:color w:val="000000"/>
          <w:sz w:val="24"/>
          <w:szCs w:val="24"/>
          <w:shd w:val="clear" w:color="auto" w:fill="FFFFFF"/>
        </w:rPr>
        <w:t>!</w:t>
      </w:r>
    </w:p>
    <w:p w14:paraId="38C63AA6"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选择性问题</w:t>
      </w:r>
      <w:r w:rsidRPr="002722E8">
        <w:rPr>
          <w:rFonts w:ascii="SimSun" w:eastAsia="SimSun" w:hAnsi="SimSun"/>
          <w:sz w:val="24"/>
          <w:szCs w:val="24"/>
        </w:rPr>
        <w:t>:(请在相应的位冒选择打“√”)</w:t>
      </w:r>
    </w:p>
    <w:p w14:paraId="27C4C6E7"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sz w:val="24"/>
          <w:szCs w:val="24"/>
        </w:rPr>
        <w:t>1您对报告的总体们象是:</w:t>
      </w:r>
    </w:p>
    <w:p w14:paraId="430F422B"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口很好   口较好    口一般    口较差   口很差</w:t>
      </w:r>
    </w:p>
    <w:p w14:paraId="3B6A3294"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sz w:val="24"/>
          <w:szCs w:val="24"/>
        </w:rPr>
        <w:t>2您认为报告中所披露的社会责任信息质量:</w:t>
      </w:r>
    </w:p>
    <w:p w14:paraId="74233220"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口很好   口较好    口一般    口较差   口很差</w:t>
      </w:r>
    </w:p>
    <w:p w14:paraId="0546F814"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sz w:val="24"/>
          <w:szCs w:val="24"/>
        </w:rPr>
        <w:t>3您认为报告结构:</w:t>
      </w:r>
    </w:p>
    <w:p w14:paraId="0EA7D3E3"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口很好   口较好    口一般    口较差   口很差</w:t>
      </w:r>
    </w:p>
    <w:p w14:paraId="57785CEB"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sz w:val="24"/>
          <w:szCs w:val="24"/>
        </w:rPr>
        <w:t>4</w:t>
      </w:r>
      <w:proofErr w:type="gramStart"/>
      <w:r w:rsidRPr="002722E8">
        <w:rPr>
          <w:rFonts w:ascii="SimSun" w:eastAsia="SimSun" w:hAnsi="SimSun"/>
          <w:sz w:val="24"/>
          <w:szCs w:val="24"/>
        </w:rPr>
        <w:t>你认为</w:t>
      </w:r>
      <w:r w:rsidRPr="002722E8">
        <w:rPr>
          <w:rFonts w:ascii="SimSun" w:eastAsia="SimSun" w:hAnsi="SimSun" w:hint="eastAsia"/>
          <w:sz w:val="24"/>
          <w:szCs w:val="24"/>
        </w:rPr>
        <w:t>报告</w:t>
      </w:r>
      <w:r w:rsidRPr="002722E8">
        <w:rPr>
          <w:rFonts w:ascii="SimSun" w:eastAsia="SimSun" w:hAnsi="SimSun"/>
          <w:sz w:val="24"/>
          <w:szCs w:val="24"/>
        </w:rPr>
        <w:t>版式设计和表现形式“</w:t>
      </w:r>
      <w:proofErr w:type="gramEnd"/>
    </w:p>
    <w:p w14:paraId="3F9178B7" w14:textId="77777777"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口很好   口较好    口一般    口较差   口很差</w:t>
      </w:r>
    </w:p>
    <w:p w14:paraId="4949E8D5" w14:textId="54630251" w:rsidR="009554EB" w:rsidRPr="002722E8" w:rsidRDefault="00512A7B" w:rsidP="00512A7B">
      <w:pPr>
        <w:spacing w:line="360" w:lineRule="auto"/>
        <w:ind w:firstLineChars="150" w:firstLine="360"/>
        <w:rPr>
          <w:rFonts w:ascii="SimSun" w:eastAsia="SimSun" w:hAnsi="SimSun"/>
          <w:sz w:val="24"/>
          <w:szCs w:val="24"/>
        </w:rPr>
      </w:pPr>
      <w:r>
        <w:rPr>
          <w:rFonts w:ascii="SimSun" w:eastAsia="SimSun" w:hAnsi="SimSun" w:hint="eastAsia"/>
          <w:sz w:val="24"/>
          <w:szCs w:val="24"/>
        </w:rPr>
        <w:t>5</w:t>
      </w:r>
      <w:r w:rsidR="009554EB" w:rsidRPr="002722E8">
        <w:rPr>
          <w:rFonts w:ascii="SimSun" w:eastAsia="SimSun" w:hAnsi="SimSun" w:hint="eastAsia"/>
          <w:sz w:val="24"/>
          <w:szCs w:val="24"/>
        </w:rPr>
        <w:t>开放性问题</w:t>
      </w:r>
      <w:r w:rsidR="009554EB" w:rsidRPr="002722E8">
        <w:rPr>
          <w:rFonts w:ascii="SimSun" w:eastAsia="SimSun" w:hAnsi="SimSun"/>
          <w:sz w:val="24"/>
          <w:szCs w:val="24"/>
        </w:rPr>
        <w:t>:</w:t>
      </w:r>
    </w:p>
    <w:p w14:paraId="3376117D" w14:textId="6A31916E" w:rsidR="009554EB" w:rsidRPr="002722E8" w:rsidRDefault="009554EB" w:rsidP="00512A7B">
      <w:pPr>
        <w:spacing w:line="360" w:lineRule="auto"/>
        <w:ind w:firstLineChars="150" w:firstLine="360"/>
        <w:rPr>
          <w:rFonts w:ascii="SimSun" w:eastAsia="SimSun" w:hAnsi="SimSun"/>
          <w:sz w:val="24"/>
          <w:szCs w:val="24"/>
        </w:rPr>
      </w:pPr>
      <w:r w:rsidRPr="002722E8">
        <w:rPr>
          <w:rFonts w:ascii="SimSun" w:eastAsia="SimSun" w:hAnsi="SimSun" w:hint="eastAsia"/>
          <w:sz w:val="24"/>
          <w:szCs w:val="24"/>
        </w:rPr>
        <w:t>请您对</w:t>
      </w:r>
      <w:r>
        <w:rPr>
          <w:rFonts w:ascii="SimSun" w:eastAsia="SimSun" w:hAnsi="SimSun" w:hint="eastAsia"/>
          <w:sz w:val="24"/>
          <w:szCs w:val="24"/>
        </w:rPr>
        <w:t>本报告</w:t>
      </w:r>
      <w:r w:rsidRPr="002722E8">
        <w:rPr>
          <w:rFonts w:ascii="SimSun" w:eastAsia="SimSun" w:hAnsi="SimSun"/>
          <w:sz w:val="24"/>
          <w:szCs w:val="24"/>
        </w:rPr>
        <w:t>提出宝贵</w:t>
      </w:r>
      <w:r w:rsidRPr="002722E8">
        <w:rPr>
          <w:rFonts w:ascii="SimSun" w:eastAsia="SimSun" w:hAnsi="SimSun" w:hint="eastAsia"/>
          <w:sz w:val="24"/>
          <w:szCs w:val="24"/>
        </w:rPr>
        <w:t>意见与建议</w:t>
      </w:r>
      <w:r w:rsidRPr="002722E8">
        <w:rPr>
          <w:rFonts w:ascii="SimSun" w:eastAsia="SimSun" w:hAnsi="SimSun"/>
          <w:sz w:val="24"/>
          <w:szCs w:val="24"/>
        </w:rPr>
        <w:t>:</w:t>
      </w:r>
    </w:p>
    <w:p w14:paraId="67BCD99C" w14:textId="2EF66EE5" w:rsidR="009554EB" w:rsidRPr="002722E8" w:rsidRDefault="009554EB" w:rsidP="00512A7B">
      <w:pPr>
        <w:spacing w:line="360" w:lineRule="auto"/>
        <w:rPr>
          <w:rFonts w:ascii="SimSun" w:eastAsia="SimSun" w:hAnsi="SimSun"/>
          <w:sz w:val="24"/>
          <w:szCs w:val="24"/>
          <w:u w:val="single"/>
        </w:rPr>
      </w:pPr>
      <w:r w:rsidRPr="002722E8">
        <w:rPr>
          <w:rFonts w:ascii="SimSun" w:eastAsia="SimSun" w:hAnsi="SimSun"/>
          <w:sz w:val="24"/>
          <w:szCs w:val="24"/>
          <w:u w:val="single"/>
        </w:rPr>
        <w:t xml:space="preserve">                                                                </w:t>
      </w:r>
      <w:r w:rsidRPr="002722E8">
        <w:rPr>
          <w:rFonts w:ascii="SimSun" w:eastAsia="SimSun" w:hAnsi="SimSun" w:hint="eastAsia"/>
          <w:sz w:val="24"/>
          <w:szCs w:val="24"/>
          <w:u w:val="single"/>
        </w:rPr>
        <w:t xml:space="preserve">                                                                     </w:t>
      </w:r>
    </w:p>
    <w:p w14:paraId="52F51940" w14:textId="3057AF8D" w:rsidR="009554EB" w:rsidRPr="002722E8" w:rsidRDefault="003D4B09" w:rsidP="00512A7B">
      <w:pPr>
        <w:spacing w:line="360" w:lineRule="auto"/>
        <w:rPr>
          <w:rFonts w:ascii="SimSun" w:eastAsia="SimSun" w:hAnsi="SimSun"/>
          <w:sz w:val="24"/>
          <w:szCs w:val="24"/>
          <w:u w:val="single"/>
        </w:rPr>
      </w:pPr>
      <w:r>
        <w:rPr>
          <w:rFonts w:ascii="SimSun" w:eastAsia="SimSun" w:hAnsi="SimSun"/>
          <w:sz w:val="24"/>
          <w:szCs w:val="24"/>
          <w:u w:val="single"/>
        </w:rPr>
        <w:t xml:space="preserve">   </w:t>
      </w:r>
      <w:r w:rsidR="009554EB" w:rsidRPr="002722E8">
        <w:rPr>
          <w:rFonts w:ascii="SimSun" w:eastAsia="SimSun" w:hAnsi="SimSun"/>
          <w:sz w:val="24"/>
          <w:szCs w:val="24"/>
          <w:u w:val="single"/>
        </w:rPr>
        <w:t xml:space="preserve">                                                                     </w:t>
      </w:r>
      <w:r>
        <w:rPr>
          <w:rFonts w:ascii="SimSun" w:eastAsia="SimSun" w:hAnsi="SimSun"/>
          <w:sz w:val="24"/>
          <w:szCs w:val="24"/>
          <w:u w:val="single"/>
        </w:rPr>
        <w:t xml:space="preserve">          </w:t>
      </w:r>
    </w:p>
    <w:p w14:paraId="1FD69574" w14:textId="77777777" w:rsidR="009554EB" w:rsidRPr="002722E8" w:rsidRDefault="009554EB" w:rsidP="00512A7B">
      <w:pPr>
        <w:spacing w:line="360" w:lineRule="auto"/>
        <w:rPr>
          <w:rFonts w:ascii="SimSun" w:eastAsia="SimSun" w:hAnsi="SimSun"/>
          <w:sz w:val="24"/>
          <w:szCs w:val="24"/>
        </w:rPr>
      </w:pPr>
      <w:r w:rsidRPr="002722E8">
        <w:rPr>
          <w:rFonts w:ascii="SimSun" w:eastAsia="SimSun" w:hAnsi="SimSun" w:hint="eastAsia"/>
          <w:sz w:val="24"/>
          <w:szCs w:val="24"/>
        </w:rPr>
        <w:t>您可以将反馈意见邮寄至</w:t>
      </w:r>
      <w:r w:rsidRPr="002722E8">
        <w:rPr>
          <w:rFonts w:ascii="SimSun" w:eastAsia="SimSun" w:hAnsi="SimSun"/>
          <w:sz w:val="24"/>
          <w:szCs w:val="24"/>
        </w:rPr>
        <w:t>:</w:t>
      </w:r>
    </w:p>
    <w:p w14:paraId="06303785" w14:textId="26D7BFAE" w:rsidR="009554EB" w:rsidRPr="002722E8" w:rsidRDefault="009554EB" w:rsidP="00512A7B">
      <w:pPr>
        <w:spacing w:line="360" w:lineRule="auto"/>
        <w:rPr>
          <w:rFonts w:ascii="SimSun" w:eastAsia="SimSun" w:hAnsi="SimSun"/>
          <w:sz w:val="24"/>
          <w:szCs w:val="24"/>
        </w:rPr>
      </w:pPr>
      <w:r w:rsidRPr="002722E8">
        <w:rPr>
          <w:rFonts w:ascii="SimSun" w:eastAsia="SimSun" w:hAnsi="SimSun" w:hint="eastAsia"/>
          <w:sz w:val="24"/>
          <w:szCs w:val="24"/>
        </w:rPr>
        <w:t>地址</w:t>
      </w:r>
      <w:r w:rsidRPr="002722E8">
        <w:rPr>
          <w:rFonts w:ascii="SimSun" w:eastAsia="SimSun" w:hAnsi="SimSun"/>
          <w:sz w:val="24"/>
          <w:szCs w:val="24"/>
        </w:rPr>
        <w:t>:</w:t>
      </w:r>
      <w:r w:rsidRPr="009554EB">
        <w:rPr>
          <w:rFonts w:ascii="SimSun" w:eastAsia="SimSun" w:hAnsi="SimSun" w:hint="eastAsia"/>
          <w:sz w:val="24"/>
          <w:szCs w:val="24"/>
        </w:rPr>
        <w:t xml:space="preserve"> 江阴市利港镇西利路1</w:t>
      </w:r>
      <w:r w:rsidRPr="009554EB">
        <w:rPr>
          <w:rFonts w:ascii="SimSun" w:eastAsia="SimSun" w:hAnsi="SimSun"/>
          <w:sz w:val="24"/>
          <w:szCs w:val="24"/>
        </w:rPr>
        <w:t>03号</w:t>
      </w:r>
      <w:r w:rsidRPr="009554EB">
        <w:rPr>
          <w:rFonts w:ascii="SimSun" w:eastAsia="SimSun" w:hAnsi="SimSun" w:hint="eastAsia"/>
          <w:sz w:val="24"/>
          <w:szCs w:val="24"/>
        </w:rPr>
        <w:t xml:space="preserve"> 江阴加华新材料资源有限公司</w:t>
      </w:r>
    </w:p>
    <w:p w14:paraId="024A8A39" w14:textId="77777777" w:rsidR="009554EB" w:rsidRPr="005B484F" w:rsidRDefault="009554EB" w:rsidP="00512A7B">
      <w:pPr>
        <w:spacing w:line="360" w:lineRule="auto"/>
        <w:rPr>
          <w:rFonts w:ascii="SimSun" w:eastAsia="SimSun" w:hAnsi="SimSun"/>
          <w:sz w:val="24"/>
          <w:szCs w:val="24"/>
        </w:rPr>
      </w:pPr>
      <w:r w:rsidRPr="005B484F">
        <w:rPr>
          <w:rFonts w:ascii="SimSun" w:eastAsia="SimSun" w:hAnsi="SimSun" w:hint="eastAsia"/>
          <w:sz w:val="24"/>
          <w:szCs w:val="24"/>
        </w:rPr>
        <w:t>邮编：2</w:t>
      </w:r>
      <w:r w:rsidRPr="005B484F">
        <w:rPr>
          <w:rFonts w:ascii="SimSun" w:eastAsia="SimSun" w:hAnsi="SimSun"/>
          <w:sz w:val="24"/>
          <w:szCs w:val="24"/>
        </w:rPr>
        <w:t xml:space="preserve">14444  </w:t>
      </w:r>
    </w:p>
    <w:p w14:paraId="02CE9B86" w14:textId="5008B4C9" w:rsidR="009554EB" w:rsidRPr="002722E8" w:rsidRDefault="009554EB" w:rsidP="00512A7B">
      <w:pPr>
        <w:spacing w:line="360" w:lineRule="auto"/>
        <w:rPr>
          <w:rFonts w:ascii="SimSun" w:eastAsia="SimSun" w:hAnsi="SimSun"/>
          <w:sz w:val="24"/>
          <w:szCs w:val="24"/>
        </w:rPr>
      </w:pPr>
      <w:r w:rsidRPr="002722E8">
        <w:rPr>
          <w:rFonts w:ascii="SimSun" w:eastAsia="SimSun" w:hAnsi="SimSun"/>
          <w:sz w:val="24"/>
          <w:szCs w:val="24"/>
        </w:rPr>
        <w:t>联系人:</w:t>
      </w:r>
      <w:r w:rsidR="005B484F">
        <w:rPr>
          <w:rFonts w:ascii="SimSun" w:eastAsia="SimSun" w:hAnsi="SimSun" w:hint="eastAsia"/>
          <w:sz w:val="24"/>
          <w:szCs w:val="24"/>
        </w:rPr>
        <w:t>徐秋霞</w:t>
      </w:r>
    </w:p>
    <w:p w14:paraId="4B310B9E" w14:textId="4069BB44" w:rsidR="009554EB" w:rsidRPr="005B484F" w:rsidRDefault="009554EB" w:rsidP="00512A7B">
      <w:pPr>
        <w:spacing w:line="360" w:lineRule="auto"/>
        <w:rPr>
          <w:rFonts w:ascii="SimSun" w:eastAsia="SimSun" w:hAnsi="SimSun"/>
          <w:sz w:val="24"/>
          <w:szCs w:val="24"/>
        </w:rPr>
      </w:pPr>
      <w:r w:rsidRPr="002722E8">
        <w:rPr>
          <w:rFonts w:ascii="SimSun" w:eastAsia="SimSun" w:hAnsi="SimSun"/>
          <w:sz w:val="24"/>
          <w:szCs w:val="24"/>
        </w:rPr>
        <w:t>电话:</w:t>
      </w:r>
      <w:r w:rsidR="005B484F" w:rsidRPr="005B484F">
        <w:rPr>
          <w:rFonts w:ascii="SimSun" w:eastAsia="SimSun" w:hAnsi="SimSun" w:hint="eastAsia"/>
          <w:sz w:val="24"/>
          <w:szCs w:val="24"/>
        </w:rPr>
        <w:t xml:space="preserve"> 0</w:t>
      </w:r>
      <w:r w:rsidR="005B484F" w:rsidRPr="005B484F">
        <w:rPr>
          <w:rFonts w:ascii="SimSun" w:eastAsia="SimSun" w:hAnsi="SimSun"/>
          <w:sz w:val="24"/>
          <w:szCs w:val="24"/>
        </w:rPr>
        <w:t>510-86631882</w:t>
      </w:r>
    </w:p>
    <w:p w14:paraId="3341EB75" w14:textId="64DF0FB6" w:rsidR="005B484F" w:rsidRDefault="005B484F" w:rsidP="00512A7B">
      <w:pPr>
        <w:pBdr>
          <w:bottom w:val="single" w:sz="6" w:space="1" w:color="auto"/>
        </w:pBdr>
        <w:spacing w:line="360" w:lineRule="auto"/>
        <w:rPr>
          <w:rFonts w:ascii="SimSun" w:eastAsia="SimSun" w:hAnsi="SimSun"/>
          <w:sz w:val="24"/>
          <w:szCs w:val="24"/>
        </w:rPr>
      </w:pPr>
      <w:r w:rsidRPr="005B484F">
        <w:rPr>
          <w:rFonts w:ascii="SimSun" w:eastAsia="SimSun" w:hAnsi="SimSun" w:hint="eastAsia"/>
          <w:sz w:val="24"/>
          <w:szCs w:val="24"/>
        </w:rPr>
        <w:t>邮箱：</w:t>
      </w:r>
      <w:r w:rsidR="00000000">
        <w:fldChar w:fldCharType="begin"/>
      </w:r>
      <w:r w:rsidR="00000000">
        <w:instrText xml:space="preserve"> HYPERLINK "mailto:linyu@jamr-cn.com" </w:instrText>
      </w:r>
      <w:r w:rsidR="00000000">
        <w:fldChar w:fldCharType="separate"/>
      </w:r>
      <w:r w:rsidR="00512A7B" w:rsidRPr="002B4F06">
        <w:rPr>
          <w:rStyle w:val="Hyperlink"/>
          <w:rFonts w:ascii="SimSun" w:eastAsia="SimSun" w:hAnsi="SimSun" w:hint="eastAsia"/>
          <w:sz w:val="24"/>
          <w:szCs w:val="24"/>
        </w:rPr>
        <w:t>linyu</w:t>
      </w:r>
      <w:r w:rsidR="00512A7B" w:rsidRPr="002B4F06">
        <w:rPr>
          <w:rStyle w:val="Hyperlink"/>
          <w:rFonts w:ascii="SimSun" w:eastAsia="SimSun" w:hAnsi="SimSun"/>
          <w:sz w:val="24"/>
          <w:szCs w:val="24"/>
        </w:rPr>
        <w:t>@jamr-cn.com</w:t>
      </w:r>
      <w:r w:rsidR="00000000">
        <w:rPr>
          <w:rStyle w:val="Hyperlink"/>
          <w:rFonts w:ascii="SimSun" w:eastAsia="SimSun" w:hAnsi="SimSun"/>
          <w:sz w:val="24"/>
          <w:szCs w:val="24"/>
        </w:rPr>
        <w:fldChar w:fldCharType="end"/>
      </w:r>
    </w:p>
    <w:p w14:paraId="411EEC55" w14:textId="77777777" w:rsidR="00512A7B" w:rsidRPr="002722E8" w:rsidRDefault="00512A7B" w:rsidP="00512A7B">
      <w:pPr>
        <w:pBdr>
          <w:bottom w:val="single" w:sz="6" w:space="1" w:color="auto"/>
        </w:pBdr>
        <w:spacing w:line="360" w:lineRule="auto"/>
        <w:rPr>
          <w:rFonts w:ascii="SimSun" w:eastAsia="SimSun" w:hAnsi="SimSun"/>
          <w:sz w:val="24"/>
          <w:szCs w:val="24"/>
        </w:rPr>
      </w:pPr>
    </w:p>
    <w:p w14:paraId="4DB651E9" w14:textId="17E92CD7" w:rsidR="003D4B09" w:rsidRDefault="003D4B09" w:rsidP="00512A7B">
      <w:pPr>
        <w:spacing w:line="360" w:lineRule="auto"/>
        <w:rPr>
          <w:rFonts w:ascii="SimSun" w:eastAsia="SimSun" w:hAnsi="SimSun"/>
          <w:sz w:val="24"/>
          <w:szCs w:val="24"/>
        </w:rPr>
      </w:pPr>
      <w:r>
        <w:rPr>
          <w:rFonts w:ascii="SimSun" w:eastAsia="SimSun" w:hAnsi="SimSun" w:hint="eastAsia"/>
          <w:sz w:val="24"/>
          <w:szCs w:val="24"/>
        </w:rPr>
        <w:t>我们将认真对待您的意见于建议，并承诺妥善保护您的信息，不做其他用途。</w:t>
      </w:r>
    </w:p>
    <w:p w14:paraId="676A010E" w14:textId="77777777" w:rsidR="00512A7B" w:rsidRDefault="00512A7B" w:rsidP="00512A7B">
      <w:pPr>
        <w:spacing w:line="360" w:lineRule="auto"/>
        <w:rPr>
          <w:rFonts w:ascii="SimSun" w:eastAsia="SimSun" w:hAnsi="SimSun"/>
          <w:sz w:val="24"/>
          <w:szCs w:val="24"/>
        </w:rPr>
      </w:pPr>
    </w:p>
    <w:p w14:paraId="1C3D9BF1" w14:textId="3E641E75" w:rsidR="003D4B09" w:rsidRDefault="003D4B09" w:rsidP="00512A7B">
      <w:pPr>
        <w:spacing w:line="360" w:lineRule="auto"/>
        <w:jc w:val="right"/>
        <w:rPr>
          <w:rFonts w:ascii="SimSun" w:eastAsia="SimSun" w:hAnsi="SimSun"/>
          <w:sz w:val="24"/>
          <w:szCs w:val="24"/>
        </w:rPr>
      </w:pPr>
      <w:r>
        <w:rPr>
          <w:rFonts w:ascii="SimSun" w:eastAsia="SimSun" w:hAnsi="SimSun" w:hint="eastAsia"/>
          <w:sz w:val="24"/>
          <w:szCs w:val="24"/>
        </w:rPr>
        <w:t>江阴加华企业社会责任小组</w:t>
      </w:r>
    </w:p>
    <w:p w14:paraId="10B555F0" w14:textId="77777777" w:rsidR="00E776C1" w:rsidRDefault="00E776C1" w:rsidP="00E776C1">
      <w:pPr>
        <w:spacing w:line="480" w:lineRule="auto"/>
        <w:ind w:firstLineChars="250" w:firstLine="600"/>
        <w:rPr>
          <w:rFonts w:ascii="SimSun" w:eastAsia="SimSun" w:hAnsi="SimSun"/>
          <w:sz w:val="24"/>
          <w:szCs w:val="24"/>
        </w:rPr>
      </w:pPr>
    </w:p>
    <w:p w14:paraId="57AC955E" w14:textId="4EEC0CF4" w:rsidR="00BC151E" w:rsidRPr="00BC151E" w:rsidRDefault="00BC151E" w:rsidP="00BC151E">
      <w:pPr>
        <w:pStyle w:val="Heading1"/>
        <w:numPr>
          <w:ilvl w:val="0"/>
          <w:numId w:val="45"/>
        </w:numPr>
        <w:spacing w:line="480" w:lineRule="auto"/>
        <w:jc w:val="center"/>
        <w:rPr>
          <w:rFonts w:ascii="SimSun" w:eastAsia="SimSun" w:hAnsi="SimSun"/>
          <w:sz w:val="40"/>
          <w:szCs w:val="40"/>
          <w:shd w:val="clear" w:color="auto" w:fill="FFFFFF"/>
        </w:rPr>
      </w:pPr>
      <w:bookmarkStart w:id="16" w:name="_Toc131344273"/>
      <w:r w:rsidRPr="00BC151E">
        <w:rPr>
          <w:rFonts w:ascii="SimSun" w:eastAsia="SimSun" w:hAnsi="SimSun" w:hint="eastAsia"/>
          <w:sz w:val="40"/>
          <w:szCs w:val="40"/>
          <w:shd w:val="clear" w:color="auto" w:fill="FFFFFF"/>
        </w:rPr>
        <w:lastRenderedPageBreak/>
        <w:t>报告评价</w:t>
      </w:r>
      <w:bookmarkEnd w:id="16"/>
    </w:p>
    <w:p w14:paraId="7D280C27" w14:textId="219A473D" w:rsidR="00E776C1" w:rsidRDefault="00FD1E90" w:rsidP="00E776C1">
      <w:pPr>
        <w:spacing w:line="480" w:lineRule="auto"/>
        <w:ind w:firstLineChars="250" w:firstLine="600"/>
        <w:rPr>
          <w:rFonts w:ascii="SimSun" w:eastAsia="SimSun" w:hAnsi="SimSun"/>
          <w:sz w:val="24"/>
          <w:szCs w:val="24"/>
        </w:rPr>
      </w:pPr>
      <w:r>
        <w:rPr>
          <w:rFonts w:ascii="SimSun" w:eastAsia="SimSun" w:hAnsi="SimSun" w:hint="eastAsia"/>
          <w:sz w:val="24"/>
          <w:szCs w:val="24"/>
        </w:rPr>
        <w:t>受江阴加华新材料资源有限公司委托，普顿（天津）科技有限公司组成评估团队，基于中国社会科学院《中国企业社会责任报告指南（C</w:t>
      </w:r>
      <w:r>
        <w:rPr>
          <w:rFonts w:ascii="SimSun" w:eastAsia="SimSun" w:hAnsi="SimSun"/>
          <w:sz w:val="24"/>
          <w:szCs w:val="24"/>
        </w:rPr>
        <w:t>ASS-CSR4.0</w:t>
      </w:r>
      <w:r>
        <w:rPr>
          <w:rFonts w:ascii="SimSun" w:eastAsia="SimSun" w:hAnsi="SimSun" w:hint="eastAsia"/>
          <w:sz w:val="24"/>
          <w:szCs w:val="24"/>
        </w:rPr>
        <w:t>）》及《中国企业社会责任报告评级标准（2020）》，对《江阴加华社会责任报告（2022）》进行评估。</w:t>
      </w:r>
      <w:r w:rsidR="006F10B6">
        <w:rPr>
          <w:rFonts w:ascii="SimSun" w:eastAsia="SimSun" w:hAnsi="SimSun" w:hint="eastAsia"/>
          <w:sz w:val="24"/>
          <w:szCs w:val="24"/>
        </w:rPr>
        <w:t>评估小组对《江阴加华企业社会责任报告（2022）》编制小组提交的相关证明材料进行了审核和确认；对</w:t>
      </w:r>
      <w:r w:rsidR="006F10B6">
        <w:rPr>
          <w:rFonts w:ascii="SimSun" w:eastAsia="SimSun" w:hAnsi="SimSun" w:hint="eastAsia"/>
          <w:sz w:val="24"/>
          <w:szCs w:val="24"/>
        </w:rPr>
        <w:t>《江阴加华企业社会责任报告（2022）》</w:t>
      </w:r>
      <w:r w:rsidR="006F10B6">
        <w:rPr>
          <w:rFonts w:ascii="SimSun" w:eastAsia="SimSun" w:hAnsi="SimSun" w:hint="eastAsia"/>
          <w:sz w:val="24"/>
          <w:szCs w:val="24"/>
        </w:rPr>
        <w:t>编写过程和内容进行了评价，制定了评级报告。</w:t>
      </w:r>
    </w:p>
    <w:tbl>
      <w:tblPr>
        <w:tblStyle w:val="GridTable5Dark-Accent5"/>
        <w:tblW w:w="8344" w:type="dxa"/>
        <w:tblInd w:w="692" w:type="dxa"/>
        <w:tblLook w:val="04A0" w:firstRow="1" w:lastRow="0" w:firstColumn="1" w:lastColumn="0" w:noHBand="0" w:noVBand="1"/>
      </w:tblPr>
      <w:tblGrid>
        <w:gridCol w:w="1193"/>
        <w:gridCol w:w="1656"/>
        <w:gridCol w:w="5495"/>
      </w:tblGrid>
      <w:tr w:rsidR="0058214B" w:rsidRPr="0058214B" w14:paraId="1E2C2FEE" w14:textId="77777777" w:rsidTr="0035067F">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503C4FF4"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hint="eastAsia"/>
                <w:color w:val="000000"/>
                <w:kern w:val="0"/>
                <w:sz w:val="20"/>
                <w:szCs w:val="20"/>
              </w:rPr>
              <w:t>类</w:t>
            </w:r>
            <w:r w:rsidRPr="00905398">
              <w:rPr>
                <w:rFonts w:ascii="SimSun" w:eastAsia="SimSun" w:hAnsi="SimSun" w:cs="Microsoft YaHei"/>
                <w:color w:val="000000"/>
                <w:kern w:val="0"/>
                <w:sz w:val="20"/>
                <w:szCs w:val="20"/>
              </w:rPr>
              <w:t>别</w:t>
            </w:r>
          </w:p>
        </w:tc>
        <w:tc>
          <w:tcPr>
            <w:tcW w:w="1656" w:type="dxa"/>
            <w:noWrap/>
            <w:vAlign w:val="center"/>
            <w:hideMark/>
          </w:tcPr>
          <w:p w14:paraId="5EA0CD1F" w14:textId="77777777" w:rsidR="00905398" w:rsidRDefault="00905398" w:rsidP="00905398">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Microsoft YaHei"/>
                <w:b w:val="0"/>
                <w:bCs w:val="0"/>
                <w:color w:val="000000"/>
                <w:kern w:val="0"/>
                <w:sz w:val="20"/>
                <w:szCs w:val="20"/>
              </w:rPr>
            </w:pPr>
            <w:r w:rsidRPr="00905398">
              <w:rPr>
                <w:rFonts w:ascii="SimSun" w:eastAsia="SimSun" w:hAnsi="SimSun" w:cs="Microsoft YaHei"/>
                <w:color w:val="000000"/>
                <w:kern w:val="0"/>
                <w:sz w:val="20"/>
                <w:szCs w:val="20"/>
              </w:rPr>
              <w:t>评估等级</w:t>
            </w:r>
          </w:p>
          <w:p w14:paraId="34D431B6" w14:textId="4A12D5F2" w:rsidR="0035067F" w:rsidRPr="00905398" w:rsidRDefault="0035067F" w:rsidP="00905398">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hint="eastAsia"/>
                <w:color w:val="000000"/>
                <w:kern w:val="0"/>
                <w:sz w:val="20"/>
                <w:szCs w:val="20"/>
              </w:rPr>
            </w:pPr>
            <w:r>
              <w:rPr>
                <w:rFonts w:ascii="SimSun" w:eastAsia="SimSun" w:hAnsi="SimSun" w:cs="Microsoft YaHei" w:hint="eastAsia"/>
                <w:color w:val="000000"/>
                <w:kern w:val="0"/>
                <w:sz w:val="20"/>
                <w:szCs w:val="20"/>
              </w:rPr>
              <w:t>（1-2-3-4-5）</w:t>
            </w:r>
          </w:p>
        </w:tc>
        <w:tc>
          <w:tcPr>
            <w:tcW w:w="5495" w:type="dxa"/>
            <w:vAlign w:val="center"/>
            <w:hideMark/>
          </w:tcPr>
          <w:p w14:paraId="4B83E670" w14:textId="77777777" w:rsidR="00905398" w:rsidRPr="00905398" w:rsidRDefault="00905398" w:rsidP="00905398">
            <w:pPr>
              <w:widowControl/>
              <w:jc w:val="center"/>
              <w:cnfStyle w:val="100000000000" w:firstRow="1"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改进建议</w:t>
            </w:r>
          </w:p>
        </w:tc>
      </w:tr>
      <w:tr w:rsidR="0058214B" w:rsidRPr="0058214B" w14:paraId="514782F6" w14:textId="77777777" w:rsidTr="0035067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20377DC0"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过程性</w:t>
            </w:r>
          </w:p>
        </w:tc>
        <w:tc>
          <w:tcPr>
            <w:tcW w:w="1656" w:type="dxa"/>
            <w:noWrap/>
            <w:vAlign w:val="center"/>
            <w:hideMark/>
          </w:tcPr>
          <w:p w14:paraId="0BE002C0" w14:textId="77777777" w:rsidR="00905398" w:rsidRPr="00905398" w:rsidRDefault="00905398" w:rsidP="00905398">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5</w:t>
            </w:r>
          </w:p>
        </w:tc>
        <w:tc>
          <w:tcPr>
            <w:tcW w:w="5495" w:type="dxa"/>
            <w:vAlign w:val="center"/>
            <w:hideMark/>
          </w:tcPr>
          <w:p w14:paraId="2BD6249E" w14:textId="77777777" w:rsidR="00905398" w:rsidRPr="00905398" w:rsidRDefault="00905398" w:rsidP="00905398">
            <w:pPr>
              <w:widowControl/>
              <w:jc w:val="left"/>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过程较为完整，定义了明确的企业目标、回应相关方的期望，内部有效的沟通、积极参与公益活动等。</w:t>
            </w:r>
          </w:p>
        </w:tc>
      </w:tr>
      <w:tr w:rsidR="0058214B" w:rsidRPr="0058214B" w14:paraId="25CF02F2" w14:textId="77777777" w:rsidTr="0035067F">
        <w:trPr>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3F77EEBC"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实质性</w:t>
            </w:r>
          </w:p>
        </w:tc>
        <w:tc>
          <w:tcPr>
            <w:tcW w:w="1656" w:type="dxa"/>
            <w:noWrap/>
            <w:vAlign w:val="center"/>
            <w:hideMark/>
          </w:tcPr>
          <w:p w14:paraId="770E7431" w14:textId="77777777" w:rsidR="00905398" w:rsidRPr="00905398" w:rsidRDefault="00905398" w:rsidP="00905398">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008C6A19" w14:textId="77777777" w:rsidR="00905398" w:rsidRPr="00905398" w:rsidRDefault="00905398" w:rsidP="00905398">
            <w:pPr>
              <w:widowControl/>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增加对危险品的识别和控制描述</w:t>
            </w:r>
          </w:p>
        </w:tc>
      </w:tr>
      <w:tr w:rsidR="0058214B" w:rsidRPr="0058214B" w14:paraId="1BE98579" w14:textId="77777777" w:rsidTr="0035067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11B0CACB"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完整性</w:t>
            </w:r>
          </w:p>
        </w:tc>
        <w:tc>
          <w:tcPr>
            <w:tcW w:w="1656" w:type="dxa"/>
            <w:noWrap/>
            <w:vAlign w:val="center"/>
            <w:hideMark/>
          </w:tcPr>
          <w:p w14:paraId="46609AA9" w14:textId="77777777" w:rsidR="00905398" w:rsidRPr="00905398" w:rsidRDefault="00905398" w:rsidP="00905398">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031A1D7A" w14:textId="77777777" w:rsidR="00905398" w:rsidRPr="00905398" w:rsidRDefault="00905398" w:rsidP="00905398">
            <w:pPr>
              <w:widowControl/>
              <w:jc w:val="left"/>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增加核心指标的披露，提高报告完整性</w:t>
            </w:r>
          </w:p>
        </w:tc>
      </w:tr>
      <w:tr w:rsidR="0058214B" w:rsidRPr="0058214B" w14:paraId="78005BFF" w14:textId="77777777" w:rsidTr="0035067F">
        <w:trPr>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68B2369E"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平衡性</w:t>
            </w:r>
          </w:p>
        </w:tc>
        <w:tc>
          <w:tcPr>
            <w:tcW w:w="1656" w:type="dxa"/>
            <w:noWrap/>
            <w:vAlign w:val="center"/>
            <w:hideMark/>
          </w:tcPr>
          <w:p w14:paraId="17E63D11" w14:textId="77777777" w:rsidR="00905398" w:rsidRPr="00905398" w:rsidRDefault="00905398" w:rsidP="00905398">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76C17DB4" w14:textId="77777777" w:rsidR="00905398" w:rsidRPr="00905398" w:rsidRDefault="00905398" w:rsidP="00905398">
            <w:pPr>
              <w:widowControl/>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建议增加对具体细节的披露</w:t>
            </w:r>
          </w:p>
        </w:tc>
      </w:tr>
      <w:tr w:rsidR="0058214B" w:rsidRPr="0058214B" w14:paraId="4998A690" w14:textId="77777777" w:rsidTr="0035067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40D63E59"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可比性</w:t>
            </w:r>
          </w:p>
        </w:tc>
        <w:tc>
          <w:tcPr>
            <w:tcW w:w="1656" w:type="dxa"/>
            <w:noWrap/>
            <w:vAlign w:val="center"/>
            <w:hideMark/>
          </w:tcPr>
          <w:p w14:paraId="7622A7C8" w14:textId="77777777" w:rsidR="00905398" w:rsidRPr="00905398" w:rsidRDefault="00905398" w:rsidP="00905398">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2A8BA07D" w14:textId="77777777" w:rsidR="00905398" w:rsidRPr="00905398" w:rsidRDefault="00905398" w:rsidP="00905398">
            <w:pPr>
              <w:widowControl/>
              <w:jc w:val="left"/>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建议增加行业横向比较</w:t>
            </w:r>
          </w:p>
        </w:tc>
      </w:tr>
      <w:tr w:rsidR="0058214B" w:rsidRPr="0058214B" w14:paraId="5BC83202" w14:textId="77777777" w:rsidTr="0035067F">
        <w:trPr>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003AC346"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可读性</w:t>
            </w:r>
          </w:p>
        </w:tc>
        <w:tc>
          <w:tcPr>
            <w:tcW w:w="1656" w:type="dxa"/>
            <w:noWrap/>
            <w:vAlign w:val="center"/>
            <w:hideMark/>
          </w:tcPr>
          <w:p w14:paraId="6962098D" w14:textId="77777777" w:rsidR="00905398" w:rsidRPr="00905398" w:rsidRDefault="00905398" w:rsidP="00905398">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71155E1B" w14:textId="77777777" w:rsidR="00905398" w:rsidRPr="00905398" w:rsidRDefault="00905398" w:rsidP="00905398">
            <w:pPr>
              <w:widowControl/>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建议统一报告语言</w:t>
            </w:r>
          </w:p>
        </w:tc>
      </w:tr>
      <w:tr w:rsidR="0058214B" w:rsidRPr="0058214B" w14:paraId="2810A85A" w14:textId="77777777" w:rsidTr="0035067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2A336ED7"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创新性</w:t>
            </w:r>
          </w:p>
        </w:tc>
        <w:tc>
          <w:tcPr>
            <w:tcW w:w="1656" w:type="dxa"/>
            <w:noWrap/>
            <w:vAlign w:val="center"/>
            <w:hideMark/>
          </w:tcPr>
          <w:p w14:paraId="122FE81A" w14:textId="77777777" w:rsidR="00905398" w:rsidRPr="00905398" w:rsidRDefault="00905398" w:rsidP="00905398">
            <w:pPr>
              <w:widowControl/>
              <w:jc w:val="center"/>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c>
          <w:tcPr>
            <w:tcW w:w="5495" w:type="dxa"/>
            <w:vAlign w:val="center"/>
            <w:hideMark/>
          </w:tcPr>
          <w:p w14:paraId="52E7F78C" w14:textId="77777777" w:rsidR="00905398" w:rsidRPr="00905398" w:rsidRDefault="00905398" w:rsidP="00905398">
            <w:pPr>
              <w:widowControl/>
              <w:jc w:val="left"/>
              <w:cnfStyle w:val="000000100000" w:firstRow="0" w:lastRow="0" w:firstColumn="0" w:lastColumn="0" w:oddVBand="0" w:evenVBand="0" w:oddHBand="1"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增加对创新良好实践的披露</w:t>
            </w:r>
          </w:p>
        </w:tc>
      </w:tr>
      <w:tr w:rsidR="0058214B" w:rsidRPr="00905398" w14:paraId="205FF4CF" w14:textId="77777777" w:rsidTr="0035067F">
        <w:trPr>
          <w:trHeight w:val="746"/>
        </w:trPr>
        <w:tc>
          <w:tcPr>
            <w:cnfStyle w:val="001000000000" w:firstRow="0" w:lastRow="0" w:firstColumn="1" w:lastColumn="0" w:oddVBand="0" w:evenVBand="0" w:oddHBand="0" w:evenHBand="0" w:firstRowFirstColumn="0" w:firstRowLastColumn="0" w:lastRowFirstColumn="0" w:lastRowLastColumn="0"/>
            <w:tcW w:w="1193" w:type="dxa"/>
            <w:noWrap/>
            <w:vAlign w:val="center"/>
            <w:hideMark/>
          </w:tcPr>
          <w:p w14:paraId="22174D27" w14:textId="77777777" w:rsidR="00905398" w:rsidRPr="00905398" w:rsidRDefault="00905398" w:rsidP="00905398">
            <w:pPr>
              <w:widowControl/>
              <w:jc w:val="center"/>
              <w:rPr>
                <w:rFonts w:ascii="SimSun" w:eastAsia="SimSun" w:hAnsi="SimSun" w:cs="Calibri"/>
                <w:color w:val="000000"/>
                <w:kern w:val="0"/>
                <w:sz w:val="20"/>
                <w:szCs w:val="20"/>
              </w:rPr>
            </w:pPr>
            <w:r w:rsidRPr="00905398">
              <w:rPr>
                <w:rFonts w:ascii="SimSun" w:eastAsia="SimSun" w:hAnsi="SimSun" w:cs="Microsoft YaHei"/>
                <w:color w:val="000000"/>
                <w:kern w:val="0"/>
                <w:sz w:val="20"/>
                <w:szCs w:val="20"/>
              </w:rPr>
              <w:t>综合评级</w:t>
            </w:r>
          </w:p>
        </w:tc>
        <w:tc>
          <w:tcPr>
            <w:tcW w:w="7151" w:type="dxa"/>
            <w:gridSpan w:val="2"/>
            <w:noWrap/>
            <w:vAlign w:val="center"/>
            <w:hideMark/>
          </w:tcPr>
          <w:p w14:paraId="72F79D71" w14:textId="77777777" w:rsidR="00905398" w:rsidRPr="00905398" w:rsidRDefault="00905398" w:rsidP="00905398">
            <w:pPr>
              <w:widowControl/>
              <w:jc w:val="center"/>
              <w:cnfStyle w:val="000000000000" w:firstRow="0" w:lastRow="0" w:firstColumn="0" w:lastColumn="0" w:oddVBand="0" w:evenVBand="0" w:oddHBand="0" w:evenHBand="0" w:firstRowFirstColumn="0" w:firstRowLastColumn="0" w:lastRowFirstColumn="0" w:lastRowLastColumn="0"/>
              <w:rPr>
                <w:rFonts w:ascii="SimSun" w:eastAsia="SimSun" w:hAnsi="SimSun" w:cs="Calibri"/>
                <w:color w:val="000000"/>
                <w:kern w:val="0"/>
                <w:sz w:val="20"/>
                <w:szCs w:val="20"/>
              </w:rPr>
            </w:pPr>
            <w:r w:rsidRPr="00905398">
              <w:rPr>
                <w:rFonts w:ascii="SimSun" w:eastAsia="SimSun" w:hAnsi="SimSun" w:cs="Calibri"/>
                <w:color w:val="000000"/>
                <w:kern w:val="0"/>
                <w:sz w:val="20"/>
                <w:szCs w:val="20"/>
              </w:rPr>
              <w:t>4</w:t>
            </w:r>
          </w:p>
        </w:tc>
      </w:tr>
    </w:tbl>
    <w:p w14:paraId="109A09C1" w14:textId="68B764D4" w:rsidR="00905398" w:rsidRDefault="00905398" w:rsidP="00E776C1">
      <w:pPr>
        <w:spacing w:line="480" w:lineRule="auto"/>
        <w:ind w:firstLineChars="250" w:firstLine="600"/>
        <w:rPr>
          <w:rFonts w:ascii="SimSun" w:eastAsia="SimSun" w:hAnsi="SimSun"/>
          <w:sz w:val="24"/>
          <w:szCs w:val="24"/>
        </w:rPr>
      </w:pPr>
    </w:p>
    <w:p w14:paraId="5EA404B0" w14:textId="1C07E11B" w:rsidR="00512A7B" w:rsidRDefault="00285833" w:rsidP="00E776C1">
      <w:pPr>
        <w:spacing w:line="480" w:lineRule="auto"/>
        <w:ind w:firstLineChars="250" w:firstLine="600"/>
        <w:rPr>
          <w:rFonts w:ascii="SimSun" w:eastAsia="SimSun" w:hAnsi="SimSun"/>
          <w:sz w:val="24"/>
          <w:szCs w:val="24"/>
        </w:rPr>
      </w:pPr>
      <w:r>
        <w:rPr>
          <w:rFonts w:ascii="SimSun" w:eastAsia="SimSun" w:hAnsi="SimSun" w:hint="eastAsia"/>
          <w:sz w:val="24"/>
          <w:szCs w:val="24"/>
        </w:rPr>
        <w:t>普顿（天津）科技发展有限公司 社会责任评估组</w:t>
      </w:r>
    </w:p>
    <w:p w14:paraId="7EB7A008" w14:textId="5E7F1438" w:rsidR="00285833" w:rsidRDefault="00285833" w:rsidP="00E776C1">
      <w:pPr>
        <w:spacing w:line="480" w:lineRule="auto"/>
        <w:ind w:firstLineChars="250" w:firstLine="600"/>
        <w:rPr>
          <w:rFonts w:ascii="SimSun" w:eastAsia="SimSun" w:hAnsi="SimSun" w:hint="eastAsia"/>
          <w:sz w:val="24"/>
          <w:szCs w:val="24"/>
        </w:rPr>
      </w:pPr>
      <w:r>
        <w:rPr>
          <w:rFonts w:ascii="SimSun" w:eastAsia="SimSun" w:hAnsi="SimSun" w:hint="eastAsia"/>
          <w:sz w:val="24"/>
          <w:szCs w:val="24"/>
        </w:rPr>
        <w:t>日期：2023-01-30</w:t>
      </w:r>
    </w:p>
    <w:p w14:paraId="3C2741A9" w14:textId="490EC284" w:rsidR="0058214B" w:rsidRDefault="0058214B" w:rsidP="00E776C1">
      <w:pPr>
        <w:spacing w:line="480" w:lineRule="auto"/>
        <w:ind w:firstLineChars="250" w:firstLine="600"/>
        <w:rPr>
          <w:rFonts w:ascii="SimSun" w:eastAsia="SimSun" w:hAnsi="SimSun"/>
          <w:sz w:val="24"/>
          <w:szCs w:val="24"/>
        </w:rPr>
      </w:pPr>
    </w:p>
    <w:p w14:paraId="56491ECA" w14:textId="77777777" w:rsidR="0058214B" w:rsidRDefault="0058214B" w:rsidP="00E776C1">
      <w:pPr>
        <w:spacing w:line="480" w:lineRule="auto"/>
        <w:ind w:firstLineChars="250" w:firstLine="600"/>
        <w:rPr>
          <w:rFonts w:ascii="SimSun" w:eastAsia="SimSun" w:hAnsi="SimSun"/>
          <w:sz w:val="24"/>
          <w:szCs w:val="24"/>
        </w:rPr>
      </w:pPr>
    </w:p>
    <w:p w14:paraId="04672B7F" w14:textId="61AA4065" w:rsidR="00270956" w:rsidRPr="00886F40" w:rsidRDefault="00270956">
      <w:pPr>
        <w:pStyle w:val="Heading1"/>
        <w:numPr>
          <w:ilvl w:val="0"/>
          <w:numId w:val="45"/>
        </w:numPr>
        <w:spacing w:line="480" w:lineRule="auto"/>
        <w:jc w:val="center"/>
        <w:rPr>
          <w:rFonts w:ascii="SimSun" w:eastAsia="SimSun" w:hAnsi="SimSun"/>
          <w:sz w:val="40"/>
          <w:szCs w:val="40"/>
          <w:shd w:val="clear" w:color="auto" w:fill="FFFFFF"/>
        </w:rPr>
      </w:pPr>
      <w:bookmarkStart w:id="17" w:name="_Toc131344274"/>
      <w:r w:rsidRPr="00886F40">
        <w:rPr>
          <w:rFonts w:ascii="SimSun" w:eastAsia="SimSun" w:hAnsi="SimSun" w:hint="eastAsia"/>
          <w:sz w:val="40"/>
          <w:szCs w:val="40"/>
          <w:shd w:val="clear" w:color="auto" w:fill="FFFFFF"/>
        </w:rPr>
        <w:lastRenderedPageBreak/>
        <w:t>条款对照表</w:t>
      </w:r>
      <w:bookmarkEnd w:id="17"/>
    </w:p>
    <w:tbl>
      <w:tblPr>
        <w:tblStyle w:val="4-51"/>
        <w:tblpPr w:leftFromText="180" w:rightFromText="180" w:vertAnchor="text" w:horzAnchor="margin" w:tblpY="257"/>
        <w:tblW w:w="9490" w:type="dxa"/>
        <w:tblLook w:val="04A0" w:firstRow="1" w:lastRow="0" w:firstColumn="1" w:lastColumn="0" w:noHBand="0" w:noVBand="1"/>
      </w:tblPr>
      <w:tblGrid>
        <w:gridCol w:w="3824"/>
        <w:gridCol w:w="5666"/>
      </w:tblGrid>
      <w:tr w:rsidR="003D4B09" w:rsidRPr="000C3492" w14:paraId="798A7F97" w14:textId="77777777" w:rsidTr="003D4B09">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824" w:type="dxa"/>
            <w:noWrap/>
            <w:vAlign w:val="center"/>
            <w:hideMark/>
          </w:tcPr>
          <w:p w14:paraId="04FC51A0" w14:textId="77777777" w:rsidR="003D4B09" w:rsidRPr="000C3492" w:rsidRDefault="003D4B09" w:rsidP="00E87224">
            <w:pPr>
              <w:widowControl/>
              <w:jc w:val="center"/>
              <w:rPr>
                <w:rFonts w:ascii="SimSun" w:eastAsia="SimSun" w:hAnsi="SimSun" w:cs="Calibri"/>
                <w:color w:val="FFFFFF"/>
                <w:kern w:val="0"/>
                <w:sz w:val="20"/>
                <w:szCs w:val="20"/>
              </w:rPr>
            </w:pPr>
            <w:r>
              <w:rPr>
                <w:rFonts w:ascii="SimSun" w:eastAsia="SimSun" w:hAnsi="SimSun" w:cs="Calibri" w:hint="eastAsia"/>
                <w:color w:val="FFFFFF"/>
                <w:kern w:val="0"/>
                <w:sz w:val="20"/>
                <w:szCs w:val="20"/>
              </w:rPr>
              <w:t>本报告章节号</w:t>
            </w:r>
          </w:p>
        </w:tc>
        <w:tc>
          <w:tcPr>
            <w:tcW w:w="5666" w:type="dxa"/>
            <w:noWrap/>
            <w:vAlign w:val="center"/>
            <w:hideMark/>
          </w:tcPr>
          <w:p w14:paraId="5ED41A39" w14:textId="77777777" w:rsidR="003D4B09" w:rsidRPr="002722E8" w:rsidRDefault="003D4B09" w:rsidP="00E87224">
            <w:pPr>
              <w:jc w:val="center"/>
              <w:cnfStyle w:val="100000000000" w:firstRow="1" w:lastRow="0" w:firstColumn="0" w:lastColumn="0" w:oddVBand="0" w:evenVBand="0" w:oddHBand="0" w:evenHBand="0" w:firstRowFirstColumn="0" w:firstRowLastColumn="0" w:lastRowFirstColumn="0" w:lastRowLastColumn="0"/>
              <w:rPr>
                <w:rFonts w:ascii="SimSun" w:eastAsia="SimSun" w:hAnsi="SimSun"/>
                <w:sz w:val="20"/>
                <w:szCs w:val="20"/>
              </w:rPr>
            </w:pPr>
            <w:r>
              <w:rPr>
                <w:rFonts w:ascii="SimSun" w:eastAsia="SimSun" w:hAnsi="SimSun"/>
                <w:sz w:val="20"/>
                <w:szCs w:val="20"/>
              </w:rPr>
              <w:t>CASS-CSR 4.0</w:t>
            </w:r>
          </w:p>
          <w:p w14:paraId="09FEF844" w14:textId="77777777" w:rsidR="003D4B09" w:rsidRPr="000C3492" w:rsidRDefault="003D4B09" w:rsidP="00E87224">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kern w:val="0"/>
                <w:sz w:val="20"/>
                <w:szCs w:val="20"/>
              </w:rPr>
            </w:pPr>
          </w:p>
        </w:tc>
      </w:tr>
      <w:tr w:rsidR="003D4B09" w:rsidRPr="00930B75" w14:paraId="71CA5534" w14:textId="77777777" w:rsidTr="003D4B0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514DC794" w14:textId="77777777" w:rsidR="003D4B09" w:rsidRPr="002C6240"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报告导读</w:t>
            </w:r>
          </w:p>
        </w:tc>
        <w:tc>
          <w:tcPr>
            <w:tcW w:w="5666" w:type="dxa"/>
            <w:noWrap/>
            <w:vAlign w:val="center"/>
          </w:tcPr>
          <w:p w14:paraId="2FEE5F32" w14:textId="36B9C534"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sidRPr="000D43A5">
              <w:rPr>
                <w:rFonts w:ascii="Arial" w:eastAsia="SimSun" w:hAnsi="Arial" w:cs="Arial"/>
                <w:color w:val="000000"/>
                <w:kern w:val="0"/>
                <w:sz w:val="18"/>
                <w:szCs w:val="18"/>
              </w:rPr>
              <w:t>P1.1,</w:t>
            </w:r>
            <w:r>
              <w:rPr>
                <w:rFonts w:ascii="Arial" w:eastAsia="SimSun" w:hAnsi="Arial" w:cs="Arial"/>
                <w:color w:val="000000"/>
                <w:kern w:val="0"/>
                <w:sz w:val="18"/>
                <w:szCs w:val="18"/>
              </w:rPr>
              <w:t xml:space="preserve"> </w:t>
            </w:r>
            <w:r w:rsidRPr="000D43A5">
              <w:rPr>
                <w:rFonts w:ascii="Arial" w:eastAsia="SimSun" w:hAnsi="Arial" w:cs="Arial"/>
                <w:color w:val="000000"/>
                <w:kern w:val="0"/>
                <w:sz w:val="18"/>
                <w:szCs w:val="18"/>
              </w:rPr>
              <w:t>P1.2,</w:t>
            </w:r>
            <w:r>
              <w:rPr>
                <w:rFonts w:ascii="Arial" w:eastAsia="SimSun" w:hAnsi="Arial" w:cs="Arial"/>
                <w:color w:val="000000"/>
                <w:kern w:val="0"/>
                <w:sz w:val="18"/>
                <w:szCs w:val="18"/>
              </w:rPr>
              <w:t xml:space="preserve"> </w:t>
            </w:r>
            <w:r w:rsidRPr="000D43A5">
              <w:rPr>
                <w:rFonts w:ascii="Arial" w:eastAsia="SimSun" w:hAnsi="Arial" w:cs="Arial"/>
                <w:color w:val="000000"/>
                <w:kern w:val="0"/>
                <w:sz w:val="18"/>
                <w:szCs w:val="18"/>
              </w:rPr>
              <w:t>P1.3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A6</w:t>
            </w:r>
          </w:p>
        </w:tc>
      </w:tr>
      <w:tr w:rsidR="003D4B09" w:rsidRPr="00930B75" w14:paraId="315F0334" w14:textId="77777777" w:rsidTr="003D4B09">
        <w:trPr>
          <w:trHeight w:val="552"/>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7A3392B0" w14:textId="77777777" w:rsidR="003D4B09" w:rsidRPr="002C6240"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高管致辞</w:t>
            </w:r>
          </w:p>
        </w:tc>
        <w:tc>
          <w:tcPr>
            <w:tcW w:w="5666" w:type="dxa"/>
            <w:noWrap/>
            <w:vAlign w:val="center"/>
          </w:tcPr>
          <w:p w14:paraId="278F723C" w14:textId="77777777"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P2.1, P2.2</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G1.1 1.2</w:t>
            </w:r>
          </w:p>
        </w:tc>
      </w:tr>
      <w:tr w:rsidR="003D4B09" w:rsidRPr="000C3492" w14:paraId="18ECF95A"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250AAE18"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责任专题</w:t>
            </w:r>
          </w:p>
        </w:tc>
        <w:tc>
          <w:tcPr>
            <w:tcW w:w="5666" w:type="dxa"/>
            <w:noWrap/>
            <w:vAlign w:val="center"/>
          </w:tcPr>
          <w:p w14:paraId="25C59E25" w14:textId="77777777"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P3.1, P3.2</w:t>
            </w:r>
          </w:p>
        </w:tc>
      </w:tr>
      <w:tr w:rsidR="003D4B09" w:rsidRPr="000C3492" w14:paraId="271B58BE"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5626B235"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关于江阴加华</w:t>
            </w:r>
          </w:p>
        </w:tc>
        <w:tc>
          <w:tcPr>
            <w:tcW w:w="5666" w:type="dxa"/>
            <w:noWrap/>
            <w:vAlign w:val="center"/>
          </w:tcPr>
          <w:p w14:paraId="258F8428" w14:textId="20257D59"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P4.1</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P4.2, P4.3, P4.4, G6.3, M1.6, M1.7, S2.1; S4.5-S4.10; A3</w:t>
            </w:r>
          </w:p>
        </w:tc>
      </w:tr>
      <w:tr w:rsidR="003D4B09" w:rsidRPr="000C3492" w14:paraId="7EBBD6A2"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5F283DD3"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公司治理</w:t>
            </w:r>
          </w:p>
        </w:tc>
        <w:tc>
          <w:tcPr>
            <w:tcW w:w="5666" w:type="dxa"/>
            <w:noWrap/>
            <w:vAlign w:val="center"/>
          </w:tcPr>
          <w:p w14:paraId="25D8A876" w14:textId="06FB39EB"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P4.1</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P4.2, P4.3, P4.4, G2.1 G2.2, G2.3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G3.1, G3.2, G3.2, G6.3, M1.1, M1.2</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M2.8-M2.12, S1.1-S1.2</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S4.1-S4.4</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E3</w:t>
            </w:r>
          </w:p>
        </w:tc>
      </w:tr>
      <w:tr w:rsidR="003D4B09" w:rsidRPr="000C3492" w14:paraId="547765CE"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0725F5EC"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社会责任架构概述</w:t>
            </w:r>
          </w:p>
        </w:tc>
        <w:tc>
          <w:tcPr>
            <w:tcW w:w="5666" w:type="dxa"/>
            <w:noWrap/>
            <w:vAlign w:val="center"/>
          </w:tcPr>
          <w:p w14:paraId="565815F5" w14:textId="760F2F60"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G3.1, G3.2, G3.2, G4.1.G4.2 G4.3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G6.1, G6.2, G6.3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M2.4-2.7</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S4.1-S4.4</w:t>
            </w:r>
          </w:p>
        </w:tc>
      </w:tr>
      <w:tr w:rsidR="003D4B09" w:rsidRPr="000C3492" w14:paraId="3154373E"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038970CC"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环境</w:t>
            </w:r>
          </w:p>
        </w:tc>
        <w:tc>
          <w:tcPr>
            <w:tcW w:w="5666" w:type="dxa"/>
            <w:noWrap/>
            <w:vAlign w:val="center"/>
          </w:tcPr>
          <w:p w14:paraId="69A73F8F" w14:textId="77777777" w:rsidR="003D4B09"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G3.1, G3.2, G3.2, G4.1.G4.2 G4.3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G5.1, G5.2, G5.3, G6.3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S4.1-S4.4</w:t>
            </w:r>
          </w:p>
          <w:p w14:paraId="4AB8F73C" w14:textId="3E319C9D"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E</w:t>
            </w:r>
            <w:proofErr w:type="gramStart"/>
            <w:r>
              <w:rPr>
                <w:rFonts w:ascii="Arial" w:eastAsia="SimSun" w:hAnsi="Arial" w:cs="Arial"/>
                <w:color w:val="000000"/>
                <w:kern w:val="0"/>
                <w:sz w:val="18"/>
                <w:szCs w:val="18"/>
              </w:rPr>
              <w:t>1,E</w:t>
            </w:r>
            <w:proofErr w:type="gramEnd"/>
            <w:r>
              <w:rPr>
                <w:rFonts w:ascii="Arial" w:eastAsia="SimSun" w:hAnsi="Arial" w:cs="Arial"/>
                <w:color w:val="000000"/>
                <w:kern w:val="0"/>
                <w:sz w:val="18"/>
                <w:szCs w:val="18"/>
              </w:rPr>
              <w:t>2,E3</w:t>
            </w:r>
          </w:p>
        </w:tc>
      </w:tr>
      <w:tr w:rsidR="003D4B09" w:rsidRPr="000C3492" w14:paraId="7223674A"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06D81BFF"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安全</w:t>
            </w:r>
          </w:p>
        </w:tc>
        <w:tc>
          <w:tcPr>
            <w:tcW w:w="5666" w:type="dxa"/>
            <w:noWrap/>
            <w:vAlign w:val="center"/>
          </w:tcPr>
          <w:p w14:paraId="2BB6AA47" w14:textId="3463088C"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G3.1, G3.2, G3.2, G4.1.G4.2 G4.3, G5.1, G5.2, G5.3, G6.3, S3.1-3.7</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S4.1-S4.4</w:t>
            </w:r>
          </w:p>
        </w:tc>
      </w:tr>
      <w:tr w:rsidR="003D4B09" w:rsidRPr="000C3492" w14:paraId="59A3E146"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533E7905"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劳工实践和人权</w:t>
            </w:r>
          </w:p>
        </w:tc>
        <w:tc>
          <w:tcPr>
            <w:tcW w:w="5666" w:type="dxa"/>
            <w:noWrap/>
            <w:vAlign w:val="center"/>
          </w:tcPr>
          <w:p w14:paraId="1EB58777" w14:textId="3F996BE3"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G1.2</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G3.1, G3.2, G3.2, G4.1.G4.2 G4.3, G5.1, G5.2, G5.3, G6.3, S1.1-S1.2</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S2.1-2.</w:t>
            </w:r>
            <w:r>
              <w:rPr>
                <w:rFonts w:ascii="Arial" w:eastAsia="SimSun" w:hAnsi="Arial" w:cs="Arial" w:hint="eastAsia"/>
                <w:color w:val="000000"/>
                <w:kern w:val="0"/>
                <w:sz w:val="18"/>
                <w:szCs w:val="18"/>
              </w:rPr>
              <w:t>6</w:t>
            </w:r>
            <w:r>
              <w:rPr>
                <w:rFonts w:ascii="Arial" w:eastAsia="SimSun" w:hAnsi="Arial" w:cs="Arial"/>
                <w:color w:val="000000"/>
                <w:kern w:val="0"/>
                <w:sz w:val="18"/>
                <w:szCs w:val="18"/>
              </w:rPr>
              <w:t>, S2.7-S2.20</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S4.1-S4.4</w:t>
            </w:r>
          </w:p>
        </w:tc>
      </w:tr>
      <w:tr w:rsidR="003D4B09" w:rsidRPr="000C3492" w14:paraId="04F947B3"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7F06316A"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公平商业实践</w:t>
            </w:r>
          </w:p>
        </w:tc>
        <w:tc>
          <w:tcPr>
            <w:tcW w:w="5666" w:type="dxa"/>
            <w:noWrap/>
            <w:vAlign w:val="center"/>
          </w:tcPr>
          <w:p w14:paraId="2BA29A6F" w14:textId="1034E693"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G3.1, G3.2, G3.2, G4.1.G4.2 G4.3, G5.1, G5.2, G5.3, G6.3, M1.3, M1.4</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M2.13</w:t>
            </w:r>
            <w:r>
              <w:rPr>
                <w:rFonts w:ascii="Arial" w:eastAsia="SimSun" w:hAnsi="Arial" w:cs="Arial" w:hint="eastAsia"/>
                <w:color w:val="000000"/>
                <w:kern w:val="0"/>
                <w:sz w:val="18"/>
                <w:szCs w:val="18"/>
              </w:rPr>
              <w:t>,</w:t>
            </w:r>
            <w:r>
              <w:rPr>
                <w:rFonts w:ascii="Arial" w:eastAsia="SimSun" w:hAnsi="Arial" w:cs="Arial"/>
                <w:color w:val="000000"/>
                <w:kern w:val="0"/>
                <w:sz w:val="18"/>
                <w:szCs w:val="18"/>
              </w:rPr>
              <w:t xml:space="preserve"> S2.6</w:t>
            </w:r>
          </w:p>
        </w:tc>
      </w:tr>
      <w:tr w:rsidR="003D4B09" w:rsidRPr="000C3492" w14:paraId="2C692810"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6A404A75" w14:textId="77777777"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可持续采购</w:t>
            </w:r>
          </w:p>
        </w:tc>
        <w:tc>
          <w:tcPr>
            <w:tcW w:w="5666" w:type="dxa"/>
            <w:noWrap/>
            <w:vAlign w:val="center"/>
          </w:tcPr>
          <w:p w14:paraId="3F755FB1" w14:textId="6AD65113"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G3.1, G3.2, G3.2, G4.1.G4.2 G4.3, G5.1, G5.2, G5.3, G6.3, M1.5, M3.1-M3.16</w:t>
            </w:r>
          </w:p>
        </w:tc>
      </w:tr>
      <w:tr w:rsidR="003D4B09" w:rsidRPr="000C3492" w14:paraId="441C2D37"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5932AB54" w14:textId="3635B89A" w:rsidR="003D4B09" w:rsidRPr="000C3492" w:rsidRDefault="003D4B09" w:rsidP="00A61C68">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客户责任</w:t>
            </w:r>
          </w:p>
        </w:tc>
        <w:tc>
          <w:tcPr>
            <w:tcW w:w="5666" w:type="dxa"/>
            <w:noWrap/>
            <w:vAlign w:val="center"/>
          </w:tcPr>
          <w:p w14:paraId="07E3943B" w14:textId="3B9820B5" w:rsidR="003D4B09" w:rsidRPr="000D43A5" w:rsidRDefault="003D4B09"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 xml:space="preserve">M2.1-2.3; M2.12; M2.3-M2.18; </w:t>
            </w:r>
          </w:p>
        </w:tc>
      </w:tr>
      <w:tr w:rsidR="003D4B09" w:rsidRPr="000C3492" w14:paraId="1411C240" w14:textId="77777777" w:rsidTr="003D4B0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07FF7D90" w14:textId="50BA5809" w:rsidR="003D4B09" w:rsidRPr="000C3492" w:rsidRDefault="003D4B09"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后记</w:t>
            </w:r>
          </w:p>
        </w:tc>
        <w:tc>
          <w:tcPr>
            <w:tcW w:w="5666" w:type="dxa"/>
            <w:noWrap/>
            <w:vAlign w:val="center"/>
          </w:tcPr>
          <w:p w14:paraId="6F80A3F9" w14:textId="52F3E5E3" w:rsidR="003D4B09" w:rsidRPr="000D43A5" w:rsidRDefault="003D4B09" w:rsidP="00E87224">
            <w:pPr>
              <w:widowControl/>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A1, A2, A4, A5, A6</w:t>
            </w:r>
          </w:p>
        </w:tc>
      </w:tr>
      <w:tr w:rsidR="00512A7B" w:rsidRPr="000C3492" w14:paraId="63853A6E" w14:textId="77777777" w:rsidTr="003D4B09">
        <w:trPr>
          <w:trHeight w:val="534"/>
        </w:trPr>
        <w:tc>
          <w:tcPr>
            <w:cnfStyle w:val="001000000000" w:firstRow="0" w:lastRow="0" w:firstColumn="1" w:lastColumn="0" w:oddVBand="0" w:evenVBand="0" w:oddHBand="0" w:evenHBand="0" w:firstRowFirstColumn="0" w:firstRowLastColumn="0" w:lastRowFirstColumn="0" w:lastRowLastColumn="0"/>
            <w:tcW w:w="3824" w:type="dxa"/>
            <w:noWrap/>
            <w:vAlign w:val="center"/>
          </w:tcPr>
          <w:p w14:paraId="4588433D" w14:textId="11EA3F6B" w:rsidR="00512A7B" w:rsidRDefault="00512A7B" w:rsidP="00E87224">
            <w:pPr>
              <w:widowControl/>
              <w:jc w:val="center"/>
              <w:rPr>
                <w:rFonts w:ascii="SimSun" w:eastAsia="SimSun" w:hAnsi="SimSun" w:cs="Arial"/>
                <w:b w:val="0"/>
                <w:bCs w:val="0"/>
                <w:color w:val="000000"/>
                <w:kern w:val="0"/>
                <w:sz w:val="20"/>
                <w:szCs w:val="20"/>
              </w:rPr>
            </w:pPr>
            <w:r>
              <w:rPr>
                <w:rFonts w:ascii="SimSun" w:eastAsia="SimSun" w:hAnsi="SimSun" w:cs="Arial" w:hint="eastAsia"/>
                <w:b w:val="0"/>
                <w:bCs w:val="0"/>
                <w:color w:val="000000"/>
                <w:kern w:val="0"/>
                <w:sz w:val="20"/>
                <w:szCs w:val="20"/>
              </w:rPr>
              <w:t>报告评价</w:t>
            </w:r>
          </w:p>
        </w:tc>
        <w:tc>
          <w:tcPr>
            <w:tcW w:w="5666" w:type="dxa"/>
            <w:noWrap/>
            <w:vAlign w:val="center"/>
          </w:tcPr>
          <w:p w14:paraId="17885082" w14:textId="0D2F8FA8" w:rsidR="00512A7B" w:rsidRDefault="00512A7B" w:rsidP="00E87224">
            <w:pPr>
              <w:widowControl/>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000000"/>
                <w:kern w:val="0"/>
                <w:sz w:val="18"/>
                <w:szCs w:val="18"/>
              </w:rPr>
            </w:pPr>
            <w:r>
              <w:rPr>
                <w:rFonts w:ascii="Arial" w:eastAsia="SimSun" w:hAnsi="Arial" w:cs="Arial"/>
                <w:color w:val="000000"/>
                <w:kern w:val="0"/>
                <w:sz w:val="18"/>
                <w:szCs w:val="18"/>
              </w:rPr>
              <w:t>A4</w:t>
            </w:r>
          </w:p>
        </w:tc>
      </w:tr>
    </w:tbl>
    <w:p w14:paraId="5C92C02A" w14:textId="77777777" w:rsidR="00270956" w:rsidRDefault="00270956" w:rsidP="00E776C1">
      <w:pPr>
        <w:spacing w:line="480" w:lineRule="auto"/>
        <w:jc w:val="center"/>
        <w:rPr>
          <w:rFonts w:ascii="SimSun" w:eastAsia="SimSun" w:hAnsi="SimSun"/>
          <w:b/>
          <w:sz w:val="28"/>
          <w:szCs w:val="28"/>
        </w:rPr>
      </w:pPr>
    </w:p>
    <w:p w14:paraId="24EA976D" w14:textId="77777777" w:rsidR="003D4B09" w:rsidRDefault="003D4B09" w:rsidP="00E776C1">
      <w:pPr>
        <w:spacing w:line="480" w:lineRule="auto"/>
        <w:rPr>
          <w:rFonts w:ascii="SimSun" w:eastAsia="SimSun" w:hAnsi="SimSun" w:cs="Arial"/>
          <w:color w:val="000000"/>
          <w:sz w:val="24"/>
          <w:szCs w:val="24"/>
          <w:shd w:val="clear" w:color="auto" w:fill="FFFFFF"/>
        </w:rPr>
      </w:pPr>
    </w:p>
    <w:p w14:paraId="1E12D6BF" w14:textId="5554AE73" w:rsidR="003D4B09" w:rsidRDefault="003D4B09" w:rsidP="00E776C1">
      <w:pPr>
        <w:spacing w:line="480" w:lineRule="auto"/>
        <w:rPr>
          <w:rFonts w:ascii="SimSun" w:eastAsia="SimSun" w:hAnsi="SimSun" w:cs="Arial"/>
          <w:color w:val="000000"/>
          <w:sz w:val="24"/>
          <w:szCs w:val="24"/>
          <w:shd w:val="clear" w:color="auto" w:fill="FFFFFF"/>
        </w:rPr>
      </w:pPr>
    </w:p>
    <w:p w14:paraId="2CB55BCD" w14:textId="5C68D17B" w:rsidR="00512A7B" w:rsidRDefault="00512A7B" w:rsidP="00E776C1">
      <w:pPr>
        <w:spacing w:line="480" w:lineRule="auto"/>
        <w:rPr>
          <w:rFonts w:ascii="SimSun" w:eastAsia="SimSun" w:hAnsi="SimSun" w:cs="Arial"/>
          <w:color w:val="000000"/>
          <w:sz w:val="24"/>
          <w:szCs w:val="24"/>
          <w:shd w:val="clear" w:color="auto" w:fill="FFFFFF"/>
        </w:rPr>
      </w:pPr>
    </w:p>
    <w:p w14:paraId="3C395465" w14:textId="77777777" w:rsidR="00512A7B" w:rsidRDefault="00512A7B" w:rsidP="00E776C1">
      <w:pPr>
        <w:spacing w:line="480" w:lineRule="auto"/>
        <w:rPr>
          <w:rFonts w:ascii="SimSun" w:eastAsia="SimSun" w:hAnsi="SimSun" w:cs="Arial"/>
          <w:color w:val="000000"/>
          <w:sz w:val="24"/>
          <w:szCs w:val="24"/>
          <w:shd w:val="clear" w:color="auto" w:fill="FFFFFF"/>
        </w:rPr>
      </w:pPr>
    </w:p>
    <w:p w14:paraId="7F77E202" w14:textId="56BFFB26" w:rsidR="00F175A0" w:rsidRDefault="00F175A0" w:rsidP="00E776C1">
      <w:pPr>
        <w:spacing w:line="480" w:lineRule="auto"/>
        <w:rPr>
          <w:rFonts w:ascii="SimSun" w:eastAsia="SimSun" w:hAnsi="SimSun" w:cs="Arial"/>
          <w:color w:val="000000"/>
          <w:sz w:val="24"/>
          <w:szCs w:val="24"/>
          <w:shd w:val="clear" w:color="auto" w:fill="FFFFFF"/>
        </w:rPr>
      </w:pPr>
      <w:r>
        <w:rPr>
          <w:rFonts w:ascii="SimSun" w:eastAsia="SimSun" w:hAnsi="SimSun" w:cs="Arial" w:hint="eastAsia"/>
          <w:color w:val="000000"/>
          <w:sz w:val="24"/>
          <w:szCs w:val="24"/>
          <w:shd w:val="clear" w:color="auto" w:fill="FFFFFF"/>
        </w:rPr>
        <w:lastRenderedPageBreak/>
        <w:t>附件1：</w:t>
      </w:r>
      <w:r w:rsidRPr="00A01B2A">
        <w:rPr>
          <w:rFonts w:ascii="SimSun" w:eastAsia="SimSun" w:hAnsi="SimSun" w:cs="Arial" w:hint="eastAsia"/>
          <w:color w:val="000000"/>
          <w:sz w:val="24"/>
          <w:szCs w:val="24"/>
          <w:shd w:val="clear" w:color="auto" w:fill="FFFFFF"/>
        </w:rPr>
        <w:t>N</w:t>
      </w:r>
      <w:r w:rsidRPr="00A01B2A">
        <w:rPr>
          <w:rFonts w:ascii="SimSun" w:eastAsia="SimSun" w:hAnsi="SimSun" w:cs="Arial"/>
          <w:color w:val="000000"/>
          <w:sz w:val="24"/>
          <w:szCs w:val="24"/>
          <w:shd w:val="clear" w:color="auto" w:fill="FFFFFF"/>
        </w:rPr>
        <w:t>EO</w:t>
      </w:r>
      <w:r w:rsidRPr="00A01B2A">
        <w:rPr>
          <w:rFonts w:ascii="SimSun" w:eastAsia="SimSun" w:hAnsi="SimSun" w:cs="Arial" w:hint="eastAsia"/>
          <w:color w:val="000000"/>
          <w:sz w:val="24"/>
          <w:szCs w:val="24"/>
          <w:shd w:val="clear" w:color="auto" w:fill="FFFFFF"/>
        </w:rPr>
        <w:t>集团</w:t>
      </w:r>
      <w:r w:rsidRPr="00A01B2A">
        <w:rPr>
          <w:rFonts w:ascii="SimSun" w:eastAsia="SimSun" w:hAnsi="SimSun" w:cs="Arial"/>
          <w:color w:val="000000"/>
          <w:sz w:val="24"/>
          <w:szCs w:val="24"/>
          <w:shd w:val="clear" w:color="auto" w:fill="FFFFFF"/>
        </w:rPr>
        <w:t>遵守联合国全球契约</w:t>
      </w:r>
      <w:r>
        <w:rPr>
          <w:rFonts w:ascii="SimSun" w:eastAsia="SimSun" w:hAnsi="SimSun" w:cs="Arial" w:hint="eastAsia"/>
          <w:color w:val="000000"/>
          <w:sz w:val="24"/>
          <w:szCs w:val="24"/>
          <w:shd w:val="clear" w:color="auto" w:fill="FFFFFF"/>
        </w:rPr>
        <w:t>承诺</w:t>
      </w:r>
    </w:p>
    <w:p w14:paraId="263CA480" w14:textId="7504BBD0" w:rsidR="00C60448" w:rsidRDefault="00C60448" w:rsidP="00E776C1">
      <w:pPr>
        <w:spacing w:line="480" w:lineRule="auto"/>
        <w:rPr>
          <w:rFonts w:ascii="SimSun" w:eastAsia="SimSun" w:hAnsi="SimSun" w:cs="Arial"/>
          <w:color w:val="000000"/>
          <w:sz w:val="24"/>
          <w:szCs w:val="24"/>
          <w:shd w:val="clear" w:color="auto" w:fill="FFFFFF"/>
        </w:rPr>
      </w:pPr>
      <w:r>
        <w:rPr>
          <w:noProof/>
        </w:rPr>
        <w:drawing>
          <wp:inline distT="0" distB="0" distL="0" distR="0" wp14:anchorId="02EBA4D7" wp14:editId="251F8BDF">
            <wp:extent cx="1876190" cy="752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6190" cy="752381"/>
                    </a:xfrm>
                    <a:prstGeom prst="rect">
                      <a:avLst/>
                    </a:prstGeom>
                  </pic:spPr>
                </pic:pic>
              </a:graphicData>
            </a:graphic>
          </wp:inline>
        </w:drawing>
      </w:r>
    </w:p>
    <w:p w14:paraId="3283B9A4" w14:textId="0CC178DB" w:rsidR="00C60448" w:rsidRDefault="00C60448" w:rsidP="00C60448">
      <w:pPr>
        <w:pStyle w:val="Default"/>
        <w:rPr>
          <w:sz w:val="16"/>
          <w:szCs w:val="16"/>
        </w:rPr>
      </w:pPr>
    </w:p>
    <w:p w14:paraId="027583ED"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July 19, 2021 </w:t>
      </w:r>
    </w:p>
    <w:p w14:paraId="7152C92D"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H.E. António Guterres </w:t>
      </w:r>
    </w:p>
    <w:p w14:paraId="0FFCB864"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Secretary-General </w:t>
      </w:r>
    </w:p>
    <w:p w14:paraId="6D3A943D"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United Nations </w:t>
      </w:r>
    </w:p>
    <w:p w14:paraId="7B55E609"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New York, NY 10017 </w:t>
      </w:r>
    </w:p>
    <w:p w14:paraId="2966ED78"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USA </w:t>
      </w:r>
    </w:p>
    <w:p w14:paraId="6CB0D45B"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Your Excellency, </w:t>
      </w:r>
    </w:p>
    <w:p w14:paraId="56CF9700"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Re: </w:t>
      </w:r>
      <w:r>
        <w:rPr>
          <w:rFonts w:ascii="Times New Roman" w:hAnsi="Times New Roman" w:cs="Times New Roman"/>
          <w:b/>
          <w:bCs/>
          <w:sz w:val="22"/>
          <w:szCs w:val="22"/>
        </w:rPr>
        <w:t xml:space="preserve">Participation in the UN Global Compact </w:t>
      </w:r>
    </w:p>
    <w:p w14:paraId="74E0C339" w14:textId="7546329D"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Kindly allow me to introduce myself. My name is Constantine </w:t>
      </w:r>
      <w:proofErr w:type="spellStart"/>
      <w:proofErr w:type="gramStart"/>
      <w:r>
        <w:rPr>
          <w:rFonts w:ascii="Times New Roman" w:hAnsi="Times New Roman" w:cs="Times New Roman"/>
          <w:sz w:val="22"/>
          <w:szCs w:val="22"/>
        </w:rPr>
        <w:t>Karayannopoulos</w:t>
      </w:r>
      <w:proofErr w:type="spellEnd"/>
      <w:proofErr w:type="gramEnd"/>
      <w:r>
        <w:rPr>
          <w:rFonts w:ascii="Times New Roman" w:hAnsi="Times New Roman" w:cs="Times New Roman"/>
          <w:sz w:val="22"/>
          <w:szCs w:val="22"/>
        </w:rPr>
        <w:t xml:space="preserve"> and I am President and Chief Executive Officer of Toronto-based Neo Performance Materials Inc. ("NEO"). </w:t>
      </w:r>
    </w:p>
    <w:p w14:paraId="2110A5B1" w14:textId="77777777" w:rsidR="00C60448" w:rsidRDefault="00C60448" w:rsidP="00C60448">
      <w:pPr>
        <w:pStyle w:val="Default"/>
        <w:rPr>
          <w:rFonts w:ascii="Times New Roman" w:hAnsi="Times New Roman" w:cs="Times New Roman"/>
          <w:sz w:val="22"/>
          <w:szCs w:val="22"/>
        </w:rPr>
      </w:pPr>
    </w:p>
    <w:p w14:paraId="6DAE54F2" w14:textId="16B13AD0"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NEO, a Canadian public company listed on the Toronto Stock Exchange, manufactures the building blocks of many modern technologies that enhance efficiency and sustainability. Neo’s advanced industrial materials -- magnetic powders and magnets, specialty chemicals, metals, and alloys -- are critical to the performance of many everyday products and emerging technologies. Neo’s products help to deliver the technologies of tomorrow to consumers today, fast-forwarding our world’s transition to an environmentally sustainable future. The business of Neo is organized along three segments: </w:t>
      </w:r>
      <w:proofErr w:type="spellStart"/>
      <w:r>
        <w:rPr>
          <w:rFonts w:ascii="Times New Roman" w:hAnsi="Times New Roman" w:cs="Times New Roman"/>
          <w:sz w:val="22"/>
          <w:szCs w:val="22"/>
        </w:rPr>
        <w:t>Magnequench</w:t>
      </w:r>
      <w:proofErr w:type="spellEnd"/>
      <w:r>
        <w:rPr>
          <w:rFonts w:ascii="Times New Roman" w:hAnsi="Times New Roman" w:cs="Times New Roman"/>
          <w:sz w:val="22"/>
          <w:szCs w:val="22"/>
        </w:rPr>
        <w:t xml:space="preserve">, Chemicals &amp; Oxides and Rare Metals. Neo is headquartered in Toronto, Ontario, Canada; with corporate offices in Greenwood Village, Colorado, US; Singapore; and Beijing, China. Neo operates globally with sales and production across 10 countries, being Japan, China, Thailand, Estonia, Singapore, Germany, United Kingdom, Canada, United States, and South Korea. </w:t>
      </w:r>
    </w:p>
    <w:p w14:paraId="282A0A4A" w14:textId="77777777" w:rsidR="00C60448" w:rsidRDefault="00C60448" w:rsidP="00C60448">
      <w:pPr>
        <w:pStyle w:val="Default"/>
        <w:rPr>
          <w:rFonts w:ascii="Times New Roman" w:hAnsi="Times New Roman" w:cs="Times New Roman"/>
          <w:sz w:val="22"/>
          <w:szCs w:val="22"/>
        </w:rPr>
      </w:pPr>
    </w:p>
    <w:p w14:paraId="53FDAFD7" w14:textId="6FD992B8"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I served previously as Chairman of NEO since September 2016 and have worked in senior executive positions at NEO and its predecessor companies for more than 20 years. </w:t>
      </w:r>
    </w:p>
    <w:p w14:paraId="08DE94E2" w14:textId="77777777" w:rsidR="00C60448" w:rsidRDefault="00C60448" w:rsidP="00C60448">
      <w:pPr>
        <w:pStyle w:val="Default"/>
        <w:rPr>
          <w:rFonts w:ascii="Times New Roman" w:hAnsi="Times New Roman" w:cs="Times New Roman"/>
          <w:sz w:val="22"/>
          <w:szCs w:val="22"/>
        </w:rPr>
      </w:pPr>
    </w:p>
    <w:p w14:paraId="464FA28C" w14:textId="77777777"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I am very proud of my affiliation with NEO and am pleased to confirm that NEO supports the Ten Principles of the United Nations Global Compact on human rights, </w:t>
      </w:r>
      <w:proofErr w:type="spellStart"/>
      <w:r>
        <w:rPr>
          <w:rFonts w:ascii="Times New Roman" w:hAnsi="Times New Roman" w:cs="Times New Roman"/>
          <w:sz w:val="22"/>
          <w:szCs w:val="22"/>
        </w:rPr>
        <w:t>labour</w:t>
      </w:r>
      <w:proofErr w:type="spellEnd"/>
      <w:r>
        <w:rPr>
          <w:rFonts w:ascii="Times New Roman" w:hAnsi="Times New Roman" w:cs="Times New Roman"/>
          <w:sz w:val="22"/>
          <w:szCs w:val="22"/>
        </w:rPr>
        <w:t xml:space="preserve">, </w:t>
      </w:r>
      <w:proofErr w:type="gramStart"/>
      <w:r>
        <w:rPr>
          <w:rFonts w:ascii="Times New Roman" w:hAnsi="Times New Roman" w:cs="Times New Roman"/>
          <w:sz w:val="22"/>
          <w:szCs w:val="22"/>
        </w:rPr>
        <w:t>environment</w:t>
      </w:r>
      <w:proofErr w:type="gramEnd"/>
      <w:r>
        <w:rPr>
          <w:rFonts w:ascii="Times New Roman" w:hAnsi="Times New Roman" w:cs="Times New Roman"/>
          <w:sz w:val="22"/>
          <w:szCs w:val="22"/>
        </w:rPr>
        <w:t xml:space="preserve"> and anti-corruption. With this communication, we express our intent to implement those principles. We are committed to making the UN Global Compact and its principles part of the strategy, </w:t>
      </w:r>
      <w:proofErr w:type="gramStart"/>
      <w:r>
        <w:rPr>
          <w:rFonts w:ascii="Times New Roman" w:hAnsi="Times New Roman" w:cs="Times New Roman"/>
          <w:sz w:val="22"/>
          <w:szCs w:val="22"/>
        </w:rPr>
        <w:t>culture</w:t>
      </w:r>
      <w:proofErr w:type="gramEnd"/>
      <w:r>
        <w:rPr>
          <w:rFonts w:ascii="Times New Roman" w:hAnsi="Times New Roman" w:cs="Times New Roman"/>
          <w:sz w:val="22"/>
          <w:szCs w:val="22"/>
        </w:rPr>
        <w:t xml:space="preserve"> and day-to-day operations of our company, and to engaging in collaborative projects which advance the broader development goals of the United Nations, particularly the Sustainable Development Goals. NEO will make a clear statement of this commitment to our stakeholders and the </w:t>
      </w:r>
      <w:proofErr w:type="gramStart"/>
      <w:r>
        <w:rPr>
          <w:rFonts w:ascii="Times New Roman" w:hAnsi="Times New Roman" w:cs="Times New Roman"/>
          <w:sz w:val="22"/>
          <w:szCs w:val="22"/>
        </w:rPr>
        <w:t>general public</w:t>
      </w:r>
      <w:proofErr w:type="gramEnd"/>
      <w:r>
        <w:rPr>
          <w:rFonts w:ascii="Times New Roman" w:hAnsi="Times New Roman" w:cs="Times New Roman"/>
          <w:sz w:val="22"/>
          <w:szCs w:val="22"/>
        </w:rPr>
        <w:t xml:space="preserve">. </w:t>
      </w:r>
    </w:p>
    <w:p w14:paraId="1A8E60F5" w14:textId="77777777" w:rsidR="00C60448" w:rsidRDefault="00C60448" w:rsidP="00C60448">
      <w:pPr>
        <w:pStyle w:val="Default"/>
        <w:rPr>
          <w:rFonts w:ascii="Times New Roman" w:hAnsi="Times New Roman" w:cs="Times New Roman"/>
          <w:sz w:val="22"/>
          <w:szCs w:val="22"/>
        </w:rPr>
      </w:pPr>
    </w:p>
    <w:p w14:paraId="50847DEA" w14:textId="395CD378" w:rsidR="00C60448" w:rsidRDefault="00C60448" w:rsidP="00C60448">
      <w:pPr>
        <w:pStyle w:val="Default"/>
        <w:rPr>
          <w:rFonts w:ascii="Times New Roman" w:hAnsi="Times New Roman" w:cs="Times New Roman"/>
          <w:sz w:val="22"/>
          <w:szCs w:val="22"/>
        </w:rPr>
      </w:pPr>
      <w:r>
        <w:rPr>
          <w:rFonts w:ascii="Times New Roman" w:hAnsi="Times New Roman" w:cs="Times New Roman"/>
          <w:sz w:val="22"/>
          <w:szCs w:val="22"/>
        </w:rPr>
        <w:t xml:space="preserve">We recognize that a key requirement for participation in the UN Global Compact is the annual submission of a Communication on Progress (COP) that describes our company’s efforts to implement the Ten Principles. We support public accountability and transparency, and therefore commit to report on progress within one year of joining the UN Global Compact, and annually thereafter according to the UN Global Compact COP policy. This includes: </w:t>
      </w:r>
    </w:p>
    <w:p w14:paraId="05DF4A56" w14:textId="77777777" w:rsidR="00C60448" w:rsidRDefault="00C60448" w:rsidP="00C60448">
      <w:pPr>
        <w:pStyle w:val="Default"/>
        <w:spacing w:after="234"/>
        <w:ind w:left="420"/>
        <w:rPr>
          <w:rFonts w:ascii="Times New Roman" w:hAnsi="Times New Roman" w:cs="Times New Roman"/>
          <w:sz w:val="22"/>
          <w:szCs w:val="22"/>
        </w:rPr>
      </w:pPr>
      <w:r>
        <w:rPr>
          <w:rFonts w:ascii="Times New Roman" w:hAnsi="Times New Roman" w:cs="Times New Roman"/>
          <w:sz w:val="22"/>
          <w:szCs w:val="22"/>
        </w:rPr>
        <w:lastRenderedPageBreak/>
        <w:t xml:space="preserve">• A statement signed by the chief executive officer expressing continued support for the UN Global Compact and renewing our ongoing commitment to the initiative and its principles. This is separate from our initial letter of commitment to join the UN Global Compact. </w:t>
      </w:r>
    </w:p>
    <w:p w14:paraId="62336DED" w14:textId="77777777" w:rsidR="00C60448" w:rsidRDefault="00C60448" w:rsidP="00C60448">
      <w:pPr>
        <w:pStyle w:val="Default"/>
        <w:spacing w:after="234"/>
        <w:ind w:left="420"/>
        <w:rPr>
          <w:rFonts w:ascii="Times New Roman" w:hAnsi="Times New Roman" w:cs="Times New Roman"/>
          <w:sz w:val="22"/>
          <w:szCs w:val="22"/>
        </w:rPr>
      </w:pPr>
      <w:r>
        <w:rPr>
          <w:rFonts w:ascii="Times New Roman" w:hAnsi="Times New Roman" w:cs="Times New Roman"/>
          <w:sz w:val="22"/>
          <w:szCs w:val="22"/>
        </w:rPr>
        <w:t xml:space="preserve">• A description of practical actions (i.e., disclosure of any relevant policies, procedures, activities) that Neo has taken (or plans to undertake) to implement the UN Global Compact principles in each of the four issue areas (human rights, </w:t>
      </w:r>
      <w:proofErr w:type="spellStart"/>
      <w:r>
        <w:rPr>
          <w:rFonts w:ascii="Times New Roman" w:hAnsi="Times New Roman" w:cs="Times New Roman"/>
          <w:sz w:val="22"/>
          <w:szCs w:val="22"/>
        </w:rPr>
        <w:t>labour</w:t>
      </w:r>
      <w:proofErr w:type="spellEnd"/>
      <w:r>
        <w:rPr>
          <w:rFonts w:ascii="Times New Roman" w:hAnsi="Times New Roman" w:cs="Times New Roman"/>
          <w:sz w:val="22"/>
          <w:szCs w:val="22"/>
        </w:rPr>
        <w:t xml:space="preserve">, environment, anti-corruption). </w:t>
      </w:r>
    </w:p>
    <w:p w14:paraId="6A0D0F23" w14:textId="77777777" w:rsidR="00C60448" w:rsidRDefault="00C60448" w:rsidP="00C60448">
      <w:pPr>
        <w:pStyle w:val="Default"/>
        <w:ind w:left="420"/>
        <w:rPr>
          <w:rFonts w:ascii="Times New Roman" w:hAnsi="Times New Roman" w:cs="Times New Roman"/>
          <w:sz w:val="22"/>
          <w:szCs w:val="22"/>
        </w:rPr>
      </w:pPr>
      <w:r>
        <w:rPr>
          <w:rFonts w:ascii="Times New Roman" w:hAnsi="Times New Roman" w:cs="Times New Roman"/>
          <w:sz w:val="22"/>
          <w:szCs w:val="22"/>
        </w:rPr>
        <w:t xml:space="preserve">• A measurement of outcomes (i.e., the degree to which targets/performance indicators were met, or other qualitative or quantitative measurements of results). </w:t>
      </w:r>
    </w:p>
    <w:p w14:paraId="120A9D17" w14:textId="77777777" w:rsidR="00C60448" w:rsidRDefault="00C60448" w:rsidP="00C60448">
      <w:pPr>
        <w:pStyle w:val="Default"/>
        <w:rPr>
          <w:rFonts w:ascii="Times New Roman" w:hAnsi="Times New Roman" w:cs="Times New Roman"/>
          <w:sz w:val="22"/>
          <w:szCs w:val="22"/>
        </w:rPr>
      </w:pPr>
    </w:p>
    <w:p w14:paraId="0AB9CB00" w14:textId="15A4AE8C" w:rsidR="00C60448" w:rsidRDefault="00C60448" w:rsidP="00E776C1">
      <w:pPr>
        <w:spacing w:line="480" w:lineRule="auto"/>
        <w:rPr>
          <w:rFonts w:ascii="SimSun" w:eastAsia="SimSun" w:hAnsi="SimSun" w:cs="Arial"/>
          <w:color w:val="000000"/>
          <w:sz w:val="24"/>
          <w:szCs w:val="24"/>
          <w:shd w:val="clear" w:color="auto" w:fill="FFFFFF"/>
        </w:rPr>
      </w:pPr>
      <w:r>
        <w:rPr>
          <w:noProof/>
        </w:rPr>
        <w:drawing>
          <wp:inline distT="0" distB="0" distL="0" distR="0" wp14:anchorId="5D48C6A4" wp14:editId="35377DDB">
            <wp:extent cx="2057400"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74140" cy="1152300"/>
                    </a:xfrm>
                    <a:prstGeom prst="rect">
                      <a:avLst/>
                    </a:prstGeom>
                  </pic:spPr>
                </pic:pic>
              </a:graphicData>
            </a:graphic>
          </wp:inline>
        </w:drawing>
      </w:r>
    </w:p>
    <w:p w14:paraId="5B80D5D6" w14:textId="78986BC0" w:rsidR="00C60448" w:rsidRDefault="00C60448" w:rsidP="00E776C1">
      <w:pPr>
        <w:spacing w:line="480" w:lineRule="auto"/>
        <w:rPr>
          <w:rFonts w:ascii="SimSun" w:eastAsia="SimSun" w:hAnsi="SimSun" w:cs="Arial"/>
          <w:color w:val="000000"/>
          <w:sz w:val="24"/>
          <w:szCs w:val="24"/>
          <w:shd w:val="clear" w:color="auto" w:fill="FFFFFF"/>
        </w:rPr>
      </w:pPr>
    </w:p>
    <w:p w14:paraId="0A6A8C01" w14:textId="3489C187" w:rsidR="00C60448" w:rsidRDefault="00C60448" w:rsidP="00E776C1">
      <w:pPr>
        <w:spacing w:line="480" w:lineRule="auto"/>
        <w:rPr>
          <w:rFonts w:ascii="SimSun" w:eastAsia="SimSun" w:hAnsi="SimSun" w:cs="Arial"/>
          <w:color w:val="000000"/>
          <w:sz w:val="24"/>
          <w:szCs w:val="24"/>
          <w:shd w:val="clear" w:color="auto" w:fill="FFFFFF"/>
        </w:rPr>
      </w:pPr>
    </w:p>
    <w:p w14:paraId="23D2369B" w14:textId="528594A0" w:rsidR="00C60448" w:rsidRDefault="00C60448" w:rsidP="00E776C1">
      <w:pPr>
        <w:spacing w:line="480" w:lineRule="auto"/>
        <w:rPr>
          <w:rFonts w:ascii="SimSun" w:eastAsia="SimSun" w:hAnsi="SimSun" w:cs="Arial"/>
          <w:color w:val="000000"/>
          <w:sz w:val="24"/>
          <w:szCs w:val="24"/>
          <w:shd w:val="clear" w:color="auto" w:fill="FFFFFF"/>
        </w:rPr>
      </w:pPr>
    </w:p>
    <w:p w14:paraId="69A3A06E" w14:textId="77777777" w:rsidR="00C60448" w:rsidRPr="002722E8" w:rsidRDefault="00C60448" w:rsidP="00E776C1">
      <w:pPr>
        <w:spacing w:line="480" w:lineRule="auto"/>
        <w:rPr>
          <w:rFonts w:ascii="SimSun" w:eastAsia="SimSun" w:hAnsi="SimSun" w:cs="Arial"/>
          <w:color w:val="000000"/>
          <w:sz w:val="24"/>
          <w:szCs w:val="24"/>
          <w:shd w:val="clear" w:color="auto" w:fill="FFFFFF"/>
        </w:rPr>
      </w:pPr>
    </w:p>
    <w:sectPr w:rsidR="00C60448" w:rsidRPr="002722E8" w:rsidSect="00F2472B">
      <w:headerReference w:type="default" r:id="rId87"/>
      <w:footerReference w:type="default" r:id="rId88"/>
      <w:pgSz w:w="11906" w:h="16838"/>
      <w:pgMar w:top="1440" w:right="1286" w:bottom="1350" w:left="1080" w:header="851" w:footer="576" w:gutter="0"/>
      <w:pgNumType w:start="0" w:chapStyle="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1913D" w14:textId="77777777" w:rsidR="004177B6" w:rsidRDefault="004177B6" w:rsidP="00B9739D">
      <w:r>
        <w:separator/>
      </w:r>
    </w:p>
  </w:endnote>
  <w:endnote w:type="continuationSeparator" w:id="0">
    <w:p w14:paraId="76827977" w14:textId="77777777" w:rsidR="004177B6" w:rsidRDefault="004177B6" w:rsidP="00B9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KaiTi">
    <w:altName w:val="Arial Unicode MS"/>
    <w:panose1 w:val="02010609060101010101"/>
    <w:charset w:val="86"/>
    <w:family w:val="modern"/>
    <w:pitch w:val="fixed"/>
    <w:sig w:usb0="800002BF" w:usb1="38CF7CFA" w:usb2="00000016" w:usb3="00000000" w:csb0="0004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78527385"/>
      <w:docPartObj>
        <w:docPartGallery w:val="Page Numbers (Bottom of Page)"/>
        <w:docPartUnique/>
      </w:docPartObj>
    </w:sdtPr>
    <w:sdtEndPr>
      <w:rPr>
        <w:noProof/>
      </w:rPr>
    </w:sdtEndPr>
    <w:sdtContent>
      <w:p w14:paraId="5AC81562" w14:textId="77777777" w:rsidR="00B20135" w:rsidRDefault="00B20135" w:rsidP="00F80F76">
        <w:pPr>
          <w:jc w:val="center"/>
          <w:rPr>
            <w:sz w:val="16"/>
            <w:szCs w:val="16"/>
          </w:rPr>
        </w:pPr>
      </w:p>
      <w:p w14:paraId="48E94890" w14:textId="77777777" w:rsidR="00B20135" w:rsidRPr="00F80F76" w:rsidRDefault="00B20135" w:rsidP="00F80F76">
        <w:pPr>
          <w:jc w:val="center"/>
          <w:rPr>
            <w:bCs/>
            <w:sz w:val="14"/>
            <w:szCs w:val="14"/>
          </w:rPr>
        </w:pPr>
        <w:r w:rsidRPr="00F80F76">
          <w:rPr>
            <w:rFonts w:hint="eastAsia"/>
            <w:sz w:val="16"/>
            <w:szCs w:val="16"/>
          </w:rPr>
          <w:t>第</w:t>
        </w:r>
        <w:r w:rsidRPr="00F80F76">
          <w:rPr>
            <w:sz w:val="16"/>
            <w:szCs w:val="16"/>
          </w:rPr>
          <w:fldChar w:fldCharType="begin"/>
        </w:r>
        <w:r w:rsidRPr="00F80F76">
          <w:rPr>
            <w:sz w:val="16"/>
            <w:szCs w:val="16"/>
          </w:rPr>
          <w:instrText xml:space="preserve"> PAGE   \* MERGEFORMAT </w:instrText>
        </w:r>
        <w:r w:rsidRPr="00F80F76">
          <w:rPr>
            <w:sz w:val="16"/>
            <w:szCs w:val="16"/>
          </w:rPr>
          <w:fldChar w:fldCharType="separate"/>
        </w:r>
        <w:r w:rsidR="002C78C5">
          <w:rPr>
            <w:noProof/>
            <w:sz w:val="16"/>
            <w:szCs w:val="16"/>
          </w:rPr>
          <w:t>28</w:t>
        </w:r>
        <w:r w:rsidRPr="00F80F76">
          <w:rPr>
            <w:noProof/>
            <w:sz w:val="16"/>
            <w:szCs w:val="16"/>
          </w:rPr>
          <w:fldChar w:fldCharType="end"/>
        </w:r>
        <w:r w:rsidRPr="00F80F76">
          <w:rPr>
            <w:rFonts w:hint="eastAsia"/>
            <w:noProof/>
            <w:sz w:val="16"/>
            <w:szCs w:val="16"/>
          </w:rPr>
          <w:t>页</w:t>
        </w:r>
      </w:p>
    </w:sdtContent>
  </w:sdt>
  <w:p w14:paraId="38918EBC" w14:textId="77777777" w:rsidR="00B20135" w:rsidRDefault="00B201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0A877" w14:textId="77777777" w:rsidR="004177B6" w:rsidRDefault="004177B6" w:rsidP="00B9739D">
      <w:r>
        <w:separator/>
      </w:r>
    </w:p>
  </w:footnote>
  <w:footnote w:type="continuationSeparator" w:id="0">
    <w:p w14:paraId="5AD3DF23" w14:textId="77777777" w:rsidR="004177B6" w:rsidRDefault="004177B6" w:rsidP="00B97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27B3" w14:textId="6AEA377B" w:rsidR="00B20135" w:rsidRPr="00756F6B" w:rsidRDefault="00000000" w:rsidP="00756F6B">
    <w:pPr>
      <w:pStyle w:val="Header"/>
      <w:rPr>
        <w:color w:val="632E62" w:themeColor="text2"/>
        <w:sz w:val="20"/>
        <w:szCs w:val="20"/>
      </w:rPr>
    </w:pPr>
    <w:sdt>
      <w:sdtPr>
        <w:rPr>
          <w:rFonts w:hint="eastAsia"/>
          <w:bCs/>
          <w:kern w:val="0"/>
          <w:sz w:val="14"/>
          <w:szCs w:val="14"/>
        </w:rPr>
        <w:alias w:val="Title"/>
        <w:tag w:val=""/>
        <w:id w:val="-484788024"/>
        <w:dataBinding w:prefixMappings="xmlns:ns0='http://purl.org/dc/elements/1.1/' xmlns:ns1='http://schemas.openxmlformats.org/package/2006/metadata/core-properties' " w:xpath="/ns1:coreProperties[1]/ns0:title[1]" w:storeItemID="{6C3C8BC8-F283-45AE-878A-BAB7291924A1}"/>
        <w:text/>
      </w:sdtPr>
      <w:sdtContent>
        <w:r w:rsidR="00512A7B">
          <w:rPr>
            <w:rFonts w:hint="eastAsia"/>
            <w:bCs/>
            <w:kern w:val="0"/>
            <w:sz w:val="14"/>
            <w:szCs w:val="14"/>
          </w:rPr>
          <w:t>江 阴 加 华 企 业 社 会 责 任 报 告（2022）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6AF"/>
    <w:multiLevelType w:val="hybridMultilevel"/>
    <w:tmpl w:val="F6606698"/>
    <w:lvl w:ilvl="0" w:tplc="04090011">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0A49475D"/>
    <w:multiLevelType w:val="hybridMultilevel"/>
    <w:tmpl w:val="E3B4180E"/>
    <w:lvl w:ilvl="0" w:tplc="42F4DE64">
      <w:start w:val="1"/>
      <w:numFmt w:val="decimal"/>
      <w:lvlText w:val="2.%1"/>
      <w:lvlJc w:val="left"/>
      <w:pPr>
        <w:ind w:left="120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15:restartNumberingAfterBreak="0">
    <w:nsid w:val="0F6B2030"/>
    <w:multiLevelType w:val="hybridMultilevel"/>
    <w:tmpl w:val="2392DBA0"/>
    <w:lvl w:ilvl="0" w:tplc="4B4E43BE">
      <w:start w:val="1"/>
      <w:numFmt w:val="decimal"/>
      <w:lvlText w:val="4.%1"/>
      <w:lvlJc w:val="left"/>
      <w:pPr>
        <w:ind w:left="1200" w:hanging="360"/>
      </w:pPr>
      <w:rPr>
        <w:rFonts w:hint="eastAsia"/>
        <w:b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10426310"/>
    <w:multiLevelType w:val="hybridMultilevel"/>
    <w:tmpl w:val="F6606698"/>
    <w:lvl w:ilvl="0" w:tplc="FFFFFFFF">
      <w:start w:val="1"/>
      <w:numFmt w:val="decimal"/>
      <w:lvlText w:val="%1)"/>
      <w:lvlJc w:val="left"/>
      <w:pPr>
        <w:ind w:left="1980" w:hanging="360"/>
      </w:pPr>
    </w:lvl>
    <w:lvl w:ilvl="1" w:tplc="FFFFFFFF">
      <w:start w:val="1"/>
      <w:numFmt w:val="lowerLetter"/>
      <w:lvlText w:val="%2."/>
      <w:lvlJc w:val="left"/>
      <w:pPr>
        <w:ind w:left="2700" w:hanging="360"/>
      </w:pPr>
    </w:lvl>
    <w:lvl w:ilvl="2" w:tplc="FFFFFFFF">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 w15:restartNumberingAfterBreak="0">
    <w:nsid w:val="13DD4958"/>
    <w:multiLevelType w:val="hybridMultilevel"/>
    <w:tmpl w:val="28B4DAAC"/>
    <w:lvl w:ilvl="0" w:tplc="39A25BBA">
      <w:start w:val="1"/>
      <w:numFmt w:val="decimal"/>
      <w:lvlText w:val="2.%1"/>
      <w:lvlJc w:val="left"/>
      <w:pPr>
        <w:ind w:left="840" w:hanging="840"/>
      </w:pPr>
      <w:rPr>
        <w:rFonts w:hint="eastAsia"/>
        <w:b w:val="0"/>
      </w:rPr>
    </w:lvl>
    <w:lvl w:ilvl="1" w:tplc="64E291F8">
      <w:start w:val="1"/>
      <w:numFmt w:val="decimal"/>
      <w:lvlText w:val="%2"/>
      <w:lvlJc w:val="left"/>
      <w:pPr>
        <w:ind w:left="780" w:hanging="360"/>
      </w:pPr>
      <w:rPr>
        <w:rFonts w:hint="default"/>
      </w:r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5DB1C78"/>
    <w:multiLevelType w:val="hybridMultilevel"/>
    <w:tmpl w:val="947CF1B0"/>
    <w:lvl w:ilvl="0" w:tplc="04090011">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6" w15:restartNumberingAfterBreak="0">
    <w:nsid w:val="1F595ED3"/>
    <w:multiLevelType w:val="hybridMultilevel"/>
    <w:tmpl w:val="32FC5CB2"/>
    <w:lvl w:ilvl="0" w:tplc="CE68F6C2">
      <w:start w:val="1"/>
      <w:numFmt w:val="decimal"/>
      <w:pStyle w:val="Heading2"/>
      <w:lvlText w:val="2.%1 "/>
      <w:lvlJc w:val="left"/>
      <w:pPr>
        <w:ind w:left="1145" w:hanging="360"/>
      </w:pPr>
      <w:rPr>
        <w:rFonts w:hint="default"/>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20372382"/>
    <w:multiLevelType w:val="hybridMultilevel"/>
    <w:tmpl w:val="C9323CDE"/>
    <w:lvl w:ilvl="0" w:tplc="39A25BBA">
      <w:start w:val="1"/>
      <w:numFmt w:val="decimal"/>
      <w:lvlText w:val="2.%1"/>
      <w:lvlJc w:val="left"/>
      <w:pPr>
        <w:ind w:left="1140" w:hanging="360"/>
      </w:pPr>
      <w:rPr>
        <w:rFonts w:hint="eastAsia"/>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222654CC"/>
    <w:multiLevelType w:val="hybridMultilevel"/>
    <w:tmpl w:val="ABB28056"/>
    <w:lvl w:ilvl="0" w:tplc="0C1005E2">
      <w:start w:val="1"/>
      <w:numFmt w:val="decimal"/>
      <w:lvlText w:val="2.%1"/>
      <w:lvlJc w:val="left"/>
      <w:pPr>
        <w:ind w:left="840" w:hanging="840"/>
      </w:pPr>
      <w:rPr>
        <w:rFonts w:hint="eastAsia"/>
        <w:b w:val="0"/>
        <w:sz w:val="24"/>
        <w:szCs w:val="24"/>
      </w:rPr>
    </w:lvl>
    <w:lvl w:ilvl="1" w:tplc="FFFFFFFF">
      <w:start w:val="1"/>
      <w:numFmt w:val="decimal"/>
      <w:lvlText w:val="%2"/>
      <w:lvlJc w:val="left"/>
      <w:pPr>
        <w:ind w:left="780" w:hanging="360"/>
      </w:pPr>
      <w:rPr>
        <w:rFonts w:hint="default"/>
      </w:r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232334FF"/>
    <w:multiLevelType w:val="hybridMultilevel"/>
    <w:tmpl w:val="D77C3890"/>
    <w:lvl w:ilvl="0" w:tplc="28A224E2">
      <w:start w:val="1"/>
      <w:numFmt w:val="decimal"/>
      <w:lvlText w:val="2.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15:restartNumberingAfterBreak="0">
    <w:nsid w:val="233967FF"/>
    <w:multiLevelType w:val="hybridMultilevel"/>
    <w:tmpl w:val="D676F5D6"/>
    <w:lvl w:ilvl="0" w:tplc="FFFFFFFF">
      <w:start w:val="1"/>
      <w:numFmt w:val="decimal"/>
      <w:lvlText w:val="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26110C6B"/>
    <w:multiLevelType w:val="hybridMultilevel"/>
    <w:tmpl w:val="334C4E72"/>
    <w:lvl w:ilvl="0" w:tplc="4B12741E">
      <w:start w:val="1"/>
      <w:numFmt w:val="decimal"/>
      <w:lvlText w:val="4.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15:restartNumberingAfterBreak="0">
    <w:nsid w:val="28546B03"/>
    <w:multiLevelType w:val="hybridMultilevel"/>
    <w:tmpl w:val="2E0860A6"/>
    <w:lvl w:ilvl="0" w:tplc="5EB0E7A8">
      <w:start w:val="1"/>
      <w:numFmt w:val="decimal"/>
      <w:lvlText w:val="4.9.%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285C7D43"/>
    <w:multiLevelType w:val="hybridMultilevel"/>
    <w:tmpl w:val="8312E7E2"/>
    <w:lvl w:ilvl="0" w:tplc="8CFAE0FA">
      <w:start w:val="1"/>
      <w:numFmt w:val="decimal"/>
      <w:lvlText w:val="2.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28CB3EED"/>
    <w:multiLevelType w:val="hybridMultilevel"/>
    <w:tmpl w:val="9DF078E0"/>
    <w:lvl w:ilvl="0" w:tplc="BF801B98">
      <w:start w:val="1"/>
      <w:numFmt w:val="decimal"/>
      <w:lvlText w:val="4.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15:restartNumberingAfterBreak="0">
    <w:nsid w:val="2B4B1EE6"/>
    <w:multiLevelType w:val="hybridMultilevel"/>
    <w:tmpl w:val="420EA1B0"/>
    <w:lvl w:ilvl="0" w:tplc="FFFFFFFF">
      <w:start w:val="1"/>
      <w:numFmt w:val="decimal"/>
      <w:lvlText w:val="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2E1D533F"/>
    <w:multiLevelType w:val="hybridMultilevel"/>
    <w:tmpl w:val="9CF4C020"/>
    <w:lvl w:ilvl="0" w:tplc="FFFFFFFF">
      <w:start w:val="1"/>
      <w:numFmt w:val="decimal"/>
      <w:lvlText w:val="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30A555AC"/>
    <w:multiLevelType w:val="hybridMultilevel"/>
    <w:tmpl w:val="F0DCB304"/>
    <w:lvl w:ilvl="0" w:tplc="8CFAE0FA">
      <w:start w:val="1"/>
      <w:numFmt w:val="decimal"/>
      <w:lvlText w:val="2.4.%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15:restartNumberingAfterBreak="0">
    <w:nsid w:val="32297D44"/>
    <w:multiLevelType w:val="hybridMultilevel"/>
    <w:tmpl w:val="F2E0115C"/>
    <w:lvl w:ilvl="0" w:tplc="20EC7E9E">
      <w:start w:val="1"/>
      <w:numFmt w:val="decimal"/>
      <w:lvlText w:val="2.6.%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15:restartNumberingAfterBreak="0">
    <w:nsid w:val="32E40AB1"/>
    <w:multiLevelType w:val="hybridMultilevel"/>
    <w:tmpl w:val="B3AEBFA2"/>
    <w:lvl w:ilvl="0" w:tplc="E974BB04">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48051D"/>
    <w:multiLevelType w:val="hybridMultilevel"/>
    <w:tmpl w:val="AFF62684"/>
    <w:lvl w:ilvl="0" w:tplc="E1FC1BC4">
      <w:start w:val="1"/>
      <w:numFmt w:val="decimal"/>
      <w:lvlText w:val="5.%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340557F3"/>
    <w:multiLevelType w:val="hybridMultilevel"/>
    <w:tmpl w:val="B3AEBFA2"/>
    <w:lvl w:ilvl="0" w:tplc="FFFFFFFF">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9A3525"/>
    <w:multiLevelType w:val="hybridMultilevel"/>
    <w:tmpl w:val="0DE2EFB2"/>
    <w:lvl w:ilvl="0" w:tplc="6D7CA948">
      <w:start w:val="1"/>
      <w:numFmt w:val="decimal"/>
      <w:lvlText w:val="2.7.%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3C1C3BA6"/>
    <w:multiLevelType w:val="hybridMultilevel"/>
    <w:tmpl w:val="0930B506"/>
    <w:lvl w:ilvl="0" w:tplc="28A224E2">
      <w:start w:val="1"/>
      <w:numFmt w:val="decimal"/>
      <w:lvlText w:val="2.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3C4C6AC0"/>
    <w:multiLevelType w:val="hybridMultilevel"/>
    <w:tmpl w:val="614AB9F6"/>
    <w:lvl w:ilvl="0" w:tplc="04090001">
      <w:start w:val="1"/>
      <w:numFmt w:val="bullet"/>
      <w:lvlText w:val=""/>
      <w:lvlJc w:val="left"/>
      <w:pPr>
        <w:ind w:left="1200" w:hanging="360"/>
      </w:pPr>
      <w:rPr>
        <w:rFonts w:ascii="Symbol" w:hAnsi="Symbol" w:hint="default"/>
      </w:rPr>
    </w:lvl>
    <w:lvl w:ilvl="1" w:tplc="FFFFFFFF">
      <w:start w:val="1"/>
      <w:numFmt w:val="bullet"/>
      <w:lvlText w:val="o"/>
      <w:lvlJc w:val="left"/>
      <w:pPr>
        <w:ind w:left="1920" w:hanging="360"/>
      </w:pPr>
      <w:rPr>
        <w:rFonts w:ascii="Courier New" w:hAnsi="Courier New" w:cs="Courier New" w:hint="default"/>
      </w:rPr>
    </w:lvl>
    <w:lvl w:ilvl="2" w:tplc="FFFFFFFF">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25" w15:restartNumberingAfterBreak="0">
    <w:nsid w:val="3E2C5CE3"/>
    <w:multiLevelType w:val="hybridMultilevel"/>
    <w:tmpl w:val="9932BC50"/>
    <w:lvl w:ilvl="0" w:tplc="F7B21736">
      <w:start w:val="1"/>
      <w:numFmt w:val="decimal"/>
      <w:lvlText w:val="2.1.%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6" w15:restartNumberingAfterBreak="0">
    <w:nsid w:val="3F5B44F7"/>
    <w:multiLevelType w:val="hybridMultilevel"/>
    <w:tmpl w:val="7CD45374"/>
    <w:lvl w:ilvl="0" w:tplc="0409000D">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42CD7362"/>
    <w:multiLevelType w:val="hybridMultilevel"/>
    <w:tmpl w:val="BEC4EFEE"/>
    <w:lvl w:ilvl="0" w:tplc="8B04B4BC">
      <w:start w:val="1"/>
      <w:numFmt w:val="decimal"/>
      <w:lvlText w:val="2.5.%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15:restartNumberingAfterBreak="0">
    <w:nsid w:val="42CF4062"/>
    <w:multiLevelType w:val="hybridMultilevel"/>
    <w:tmpl w:val="623C2B2E"/>
    <w:lvl w:ilvl="0" w:tplc="64E291F8">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15:restartNumberingAfterBreak="0">
    <w:nsid w:val="43D0439E"/>
    <w:multiLevelType w:val="hybridMultilevel"/>
    <w:tmpl w:val="31AE2AD2"/>
    <w:lvl w:ilvl="0" w:tplc="64E291F8">
      <w:start w:val="1"/>
      <w:numFmt w:val="decimal"/>
      <w:lvlText w:val="%1"/>
      <w:lvlJc w:val="left"/>
      <w:pPr>
        <w:ind w:left="1202" w:hanging="36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30" w15:restartNumberingAfterBreak="0">
    <w:nsid w:val="46142CC1"/>
    <w:multiLevelType w:val="hybridMultilevel"/>
    <w:tmpl w:val="6A444B0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466429B4"/>
    <w:multiLevelType w:val="hybridMultilevel"/>
    <w:tmpl w:val="36467364"/>
    <w:lvl w:ilvl="0" w:tplc="A2DA203C">
      <w:start w:val="1"/>
      <w:numFmt w:val="decimal"/>
      <w:lvlText w:val="4.2.%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2" w15:restartNumberingAfterBreak="0">
    <w:nsid w:val="46FE3B9B"/>
    <w:multiLevelType w:val="hybridMultilevel"/>
    <w:tmpl w:val="E0B2A666"/>
    <w:lvl w:ilvl="0" w:tplc="DB30665C">
      <w:start w:val="1"/>
      <w:numFmt w:val="decimal"/>
      <w:lvlText w:val="7.%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3" w15:restartNumberingAfterBreak="0">
    <w:nsid w:val="470E1D07"/>
    <w:multiLevelType w:val="hybridMultilevel"/>
    <w:tmpl w:val="91A4A34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15:restartNumberingAfterBreak="0">
    <w:nsid w:val="4A270169"/>
    <w:multiLevelType w:val="hybridMultilevel"/>
    <w:tmpl w:val="0584D964"/>
    <w:lvl w:ilvl="0" w:tplc="6BAAE872">
      <w:start w:val="1"/>
      <w:numFmt w:val="decimal"/>
      <w:lvlText w:val="6.1.%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5" w15:restartNumberingAfterBreak="0">
    <w:nsid w:val="4C4A652E"/>
    <w:multiLevelType w:val="hybridMultilevel"/>
    <w:tmpl w:val="C01465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CE53576"/>
    <w:multiLevelType w:val="hybridMultilevel"/>
    <w:tmpl w:val="7368EA0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15:restartNumberingAfterBreak="0">
    <w:nsid w:val="4D3E0E3F"/>
    <w:multiLevelType w:val="hybridMultilevel"/>
    <w:tmpl w:val="8A30DD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E473AC3"/>
    <w:multiLevelType w:val="hybridMultilevel"/>
    <w:tmpl w:val="2DD226F2"/>
    <w:lvl w:ilvl="0" w:tplc="552AB0C0">
      <w:start w:val="1"/>
      <w:numFmt w:val="japaneseCounting"/>
      <w:lvlText w:val="第%1章"/>
      <w:lvlJc w:val="left"/>
      <w:pPr>
        <w:ind w:left="720" w:hanging="360"/>
      </w:pPr>
      <w:rPr>
        <w:rFonts w:hint="default"/>
        <w:sz w:val="40"/>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8502AB"/>
    <w:multiLevelType w:val="hybridMultilevel"/>
    <w:tmpl w:val="DC7AB4D6"/>
    <w:lvl w:ilvl="0" w:tplc="48BCECAE">
      <w:start w:val="1"/>
      <w:numFmt w:val="decimal"/>
      <w:lvlText w:val="5.2.%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0" w15:restartNumberingAfterBreak="0">
    <w:nsid w:val="4F0C32B3"/>
    <w:multiLevelType w:val="hybridMultilevel"/>
    <w:tmpl w:val="FA3C764E"/>
    <w:lvl w:ilvl="0" w:tplc="9BBA95CE">
      <w:start w:val="1"/>
      <w:numFmt w:val="decimal"/>
      <w:lvlText w:val="6.%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1" w15:restartNumberingAfterBreak="0">
    <w:nsid w:val="504B1C8F"/>
    <w:multiLevelType w:val="hybridMultilevel"/>
    <w:tmpl w:val="31AE2AD2"/>
    <w:lvl w:ilvl="0" w:tplc="FFFFFFFF">
      <w:start w:val="1"/>
      <w:numFmt w:val="decimal"/>
      <w:lvlText w:val="%1"/>
      <w:lvlJc w:val="left"/>
      <w:pPr>
        <w:ind w:left="1202" w:hanging="360"/>
      </w:pPr>
      <w:rPr>
        <w:rFonts w:hint="default"/>
      </w:rPr>
    </w:lvl>
    <w:lvl w:ilvl="1" w:tplc="FFFFFFFF" w:tentative="1">
      <w:start w:val="1"/>
      <w:numFmt w:val="lowerLetter"/>
      <w:lvlText w:val="%2."/>
      <w:lvlJc w:val="left"/>
      <w:pPr>
        <w:ind w:left="1922" w:hanging="360"/>
      </w:pPr>
    </w:lvl>
    <w:lvl w:ilvl="2" w:tplc="FFFFFFFF" w:tentative="1">
      <w:start w:val="1"/>
      <w:numFmt w:val="lowerRoman"/>
      <w:lvlText w:val="%3."/>
      <w:lvlJc w:val="right"/>
      <w:pPr>
        <w:ind w:left="2642" w:hanging="180"/>
      </w:pPr>
    </w:lvl>
    <w:lvl w:ilvl="3" w:tplc="FFFFFFFF" w:tentative="1">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42" w15:restartNumberingAfterBreak="0">
    <w:nsid w:val="536C0DC2"/>
    <w:multiLevelType w:val="hybridMultilevel"/>
    <w:tmpl w:val="46C0A012"/>
    <w:lvl w:ilvl="0" w:tplc="FFFFFFFF">
      <w:start w:val="1"/>
      <w:numFmt w:val="decimal"/>
      <w:lvlText w:val="2.%1 "/>
      <w:lvlJc w:val="left"/>
      <w:pPr>
        <w:ind w:left="1200" w:hanging="360"/>
      </w:pPr>
      <w:rPr>
        <w:rFonts w:hint="default"/>
      </w:rPr>
    </w:lvl>
    <w:lvl w:ilvl="1" w:tplc="42F4DE64">
      <w:start w:val="1"/>
      <w:numFmt w:val="decimal"/>
      <w:lvlText w:val="2.%2"/>
      <w:lvlJc w:val="left"/>
      <w:pPr>
        <w:ind w:left="840" w:hanging="360"/>
      </w:pPr>
      <w:rPr>
        <w:rFonts w:hint="default"/>
      </w:rPr>
    </w:lvl>
    <w:lvl w:ilvl="2" w:tplc="FFFFFFFF">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43" w15:restartNumberingAfterBreak="0">
    <w:nsid w:val="537320D9"/>
    <w:multiLevelType w:val="hybridMultilevel"/>
    <w:tmpl w:val="C1F8F60E"/>
    <w:lvl w:ilvl="0" w:tplc="F7B21736">
      <w:start w:val="1"/>
      <w:numFmt w:val="decimal"/>
      <w:lvlText w:val="2.1.%1"/>
      <w:lvlJc w:val="left"/>
      <w:pPr>
        <w:ind w:left="120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4" w15:restartNumberingAfterBreak="0">
    <w:nsid w:val="5B4948F4"/>
    <w:multiLevelType w:val="hybridMultilevel"/>
    <w:tmpl w:val="0E54E8A6"/>
    <w:lvl w:ilvl="0" w:tplc="0409000D">
      <w:start w:val="1"/>
      <w:numFmt w:val="bullet"/>
      <w:lvlText w:val=""/>
      <w:lvlJc w:val="left"/>
      <w:pPr>
        <w:ind w:left="1562" w:hanging="360"/>
      </w:pPr>
      <w:rPr>
        <w:rFonts w:ascii="Wingdings" w:hAnsi="Wingdings" w:hint="default"/>
      </w:rPr>
    </w:lvl>
    <w:lvl w:ilvl="1" w:tplc="04090003">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5" w15:restartNumberingAfterBreak="0">
    <w:nsid w:val="5B8F36FE"/>
    <w:multiLevelType w:val="hybridMultilevel"/>
    <w:tmpl w:val="B908E714"/>
    <w:lvl w:ilvl="0" w:tplc="28A224E2">
      <w:start w:val="1"/>
      <w:numFmt w:val="decimal"/>
      <w:lvlText w:val="2.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6" w15:restartNumberingAfterBreak="0">
    <w:nsid w:val="5E2D27C7"/>
    <w:multiLevelType w:val="hybridMultilevel"/>
    <w:tmpl w:val="AC2A3550"/>
    <w:lvl w:ilvl="0" w:tplc="42F4DE64">
      <w:start w:val="1"/>
      <w:numFmt w:val="decimal"/>
      <w:lvlText w:val="2.%1"/>
      <w:lvlJc w:val="left"/>
      <w:pPr>
        <w:ind w:left="120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7" w15:restartNumberingAfterBreak="0">
    <w:nsid w:val="5E8730AB"/>
    <w:multiLevelType w:val="hybridMultilevel"/>
    <w:tmpl w:val="91528270"/>
    <w:lvl w:ilvl="0" w:tplc="64E291F8">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8" w15:restartNumberingAfterBreak="0">
    <w:nsid w:val="5EA248E5"/>
    <w:multiLevelType w:val="hybridMultilevel"/>
    <w:tmpl w:val="547C6DD8"/>
    <w:lvl w:ilvl="0" w:tplc="0409000D">
      <w:start w:val="1"/>
      <w:numFmt w:val="bullet"/>
      <w:lvlText w:val=""/>
      <w:lvlJc w:val="left"/>
      <w:pPr>
        <w:ind w:left="1562" w:hanging="360"/>
      </w:pPr>
      <w:rPr>
        <w:rFonts w:ascii="Wingdings" w:hAnsi="Wingdings" w:hint="default"/>
      </w:rPr>
    </w:lvl>
    <w:lvl w:ilvl="1" w:tplc="FFFFFFFF" w:tentative="1">
      <w:start w:val="1"/>
      <w:numFmt w:val="bullet"/>
      <w:lvlText w:val="o"/>
      <w:lvlJc w:val="left"/>
      <w:pPr>
        <w:ind w:left="2282" w:hanging="360"/>
      </w:pPr>
      <w:rPr>
        <w:rFonts w:ascii="Courier New" w:hAnsi="Courier New" w:cs="Courier New" w:hint="default"/>
      </w:rPr>
    </w:lvl>
    <w:lvl w:ilvl="2" w:tplc="FFFFFFFF" w:tentative="1">
      <w:start w:val="1"/>
      <w:numFmt w:val="bullet"/>
      <w:lvlText w:val=""/>
      <w:lvlJc w:val="left"/>
      <w:pPr>
        <w:ind w:left="3002" w:hanging="360"/>
      </w:pPr>
      <w:rPr>
        <w:rFonts w:ascii="Wingdings" w:hAnsi="Wingdings" w:hint="default"/>
      </w:rPr>
    </w:lvl>
    <w:lvl w:ilvl="3" w:tplc="FFFFFFFF" w:tentative="1">
      <w:start w:val="1"/>
      <w:numFmt w:val="bullet"/>
      <w:lvlText w:val=""/>
      <w:lvlJc w:val="left"/>
      <w:pPr>
        <w:ind w:left="3722" w:hanging="360"/>
      </w:pPr>
      <w:rPr>
        <w:rFonts w:ascii="Symbol" w:hAnsi="Symbol" w:hint="default"/>
      </w:rPr>
    </w:lvl>
    <w:lvl w:ilvl="4" w:tplc="FFFFFFFF" w:tentative="1">
      <w:start w:val="1"/>
      <w:numFmt w:val="bullet"/>
      <w:lvlText w:val="o"/>
      <w:lvlJc w:val="left"/>
      <w:pPr>
        <w:ind w:left="4442" w:hanging="360"/>
      </w:pPr>
      <w:rPr>
        <w:rFonts w:ascii="Courier New" w:hAnsi="Courier New" w:cs="Courier New" w:hint="default"/>
      </w:rPr>
    </w:lvl>
    <w:lvl w:ilvl="5" w:tplc="FFFFFFFF" w:tentative="1">
      <w:start w:val="1"/>
      <w:numFmt w:val="bullet"/>
      <w:lvlText w:val=""/>
      <w:lvlJc w:val="left"/>
      <w:pPr>
        <w:ind w:left="5162" w:hanging="360"/>
      </w:pPr>
      <w:rPr>
        <w:rFonts w:ascii="Wingdings" w:hAnsi="Wingdings" w:hint="default"/>
      </w:rPr>
    </w:lvl>
    <w:lvl w:ilvl="6" w:tplc="FFFFFFFF" w:tentative="1">
      <w:start w:val="1"/>
      <w:numFmt w:val="bullet"/>
      <w:lvlText w:val=""/>
      <w:lvlJc w:val="left"/>
      <w:pPr>
        <w:ind w:left="5882" w:hanging="360"/>
      </w:pPr>
      <w:rPr>
        <w:rFonts w:ascii="Symbol" w:hAnsi="Symbol" w:hint="default"/>
      </w:rPr>
    </w:lvl>
    <w:lvl w:ilvl="7" w:tplc="FFFFFFFF" w:tentative="1">
      <w:start w:val="1"/>
      <w:numFmt w:val="bullet"/>
      <w:lvlText w:val="o"/>
      <w:lvlJc w:val="left"/>
      <w:pPr>
        <w:ind w:left="6602" w:hanging="360"/>
      </w:pPr>
      <w:rPr>
        <w:rFonts w:ascii="Courier New" w:hAnsi="Courier New" w:cs="Courier New" w:hint="default"/>
      </w:rPr>
    </w:lvl>
    <w:lvl w:ilvl="8" w:tplc="FFFFFFFF" w:tentative="1">
      <w:start w:val="1"/>
      <w:numFmt w:val="bullet"/>
      <w:lvlText w:val=""/>
      <w:lvlJc w:val="left"/>
      <w:pPr>
        <w:ind w:left="7322" w:hanging="360"/>
      </w:pPr>
      <w:rPr>
        <w:rFonts w:ascii="Wingdings" w:hAnsi="Wingdings" w:hint="default"/>
      </w:rPr>
    </w:lvl>
  </w:abstractNum>
  <w:abstractNum w:abstractNumId="49" w15:restartNumberingAfterBreak="0">
    <w:nsid w:val="63CE19A0"/>
    <w:multiLevelType w:val="hybridMultilevel"/>
    <w:tmpl w:val="A8484722"/>
    <w:lvl w:ilvl="0" w:tplc="5544944A">
      <w:start w:val="1"/>
      <w:numFmt w:val="decimal"/>
      <w:lvlText w:val="2.2.%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0" w15:restartNumberingAfterBreak="0">
    <w:nsid w:val="64585456"/>
    <w:multiLevelType w:val="hybridMultilevel"/>
    <w:tmpl w:val="D2103B00"/>
    <w:lvl w:ilvl="0" w:tplc="20EC7E9E">
      <w:start w:val="1"/>
      <w:numFmt w:val="decimal"/>
      <w:lvlText w:val="2.6.%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1" w15:restartNumberingAfterBreak="0">
    <w:nsid w:val="67C40C1A"/>
    <w:multiLevelType w:val="hybridMultilevel"/>
    <w:tmpl w:val="B5F86748"/>
    <w:lvl w:ilvl="0" w:tplc="FFFFFFFF">
      <w:start w:val="1"/>
      <w:numFmt w:val="decimal"/>
      <w:lvlText w:val="%1"/>
      <w:lvlJc w:val="left"/>
      <w:pPr>
        <w:ind w:left="1200" w:hanging="360"/>
      </w:pPr>
      <w:rPr>
        <w:rFonts w:hint="default"/>
      </w:rPr>
    </w:lvl>
    <w:lvl w:ilvl="1" w:tplc="FFFFFFFF">
      <w:start w:val="1"/>
      <w:numFmt w:val="decimal"/>
      <w:lvlText w:val="%2."/>
      <w:lvlJc w:val="left"/>
      <w:pPr>
        <w:ind w:left="1920" w:hanging="360"/>
      </w:pPr>
      <w:rPr>
        <w:rFonts w:hint="default"/>
      </w:rPr>
    </w:lvl>
    <w:lvl w:ilvl="2" w:tplc="FFFFFFFF">
      <w:start w:val="1"/>
      <w:numFmt w:val="lowerRoman"/>
      <w:lvlText w:val="%3."/>
      <w:lvlJc w:val="right"/>
      <w:pPr>
        <w:ind w:left="2640" w:hanging="180"/>
      </w:pPr>
    </w:lvl>
    <w:lvl w:ilvl="3" w:tplc="FFFFFFFF">
      <w:start w:val="1"/>
      <w:numFmt w:val="decimal"/>
      <w:lvlText w:val="%4."/>
      <w:lvlJc w:val="left"/>
      <w:pPr>
        <w:ind w:left="3360" w:hanging="360"/>
      </w:pPr>
    </w:lvl>
    <w:lvl w:ilvl="4" w:tplc="FFFFFFFF">
      <w:start w:val="1"/>
      <w:numFmt w:val="lowerLetter"/>
      <w:lvlText w:val="%5."/>
      <w:lvlJc w:val="left"/>
      <w:pPr>
        <w:ind w:left="4080" w:hanging="360"/>
      </w:pPr>
    </w:lvl>
    <w:lvl w:ilvl="5" w:tplc="FFFFFFFF">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52" w15:restartNumberingAfterBreak="0">
    <w:nsid w:val="67F4446A"/>
    <w:multiLevelType w:val="hybridMultilevel"/>
    <w:tmpl w:val="78F84F42"/>
    <w:lvl w:ilvl="0" w:tplc="C89A4E98">
      <w:start w:val="1"/>
      <w:numFmt w:val="decimal"/>
      <w:lvlText w:val="2.8.%1"/>
      <w:lvlJc w:val="left"/>
      <w:pPr>
        <w:ind w:left="1170" w:hanging="360"/>
      </w:pPr>
      <w:rPr>
        <w:rFonts w:hint="default"/>
      </w:rPr>
    </w:lvl>
    <w:lvl w:ilvl="1" w:tplc="FFFFFFFF">
      <w:start w:val="1"/>
      <w:numFmt w:val="lowerLetter"/>
      <w:lvlText w:val="%2."/>
      <w:lvlJc w:val="left"/>
      <w:pPr>
        <w:ind w:left="1890" w:hanging="360"/>
      </w:pPr>
    </w:lvl>
    <w:lvl w:ilvl="2" w:tplc="FFFFFFFF">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53" w15:restartNumberingAfterBreak="0">
    <w:nsid w:val="69F058F9"/>
    <w:multiLevelType w:val="hybridMultilevel"/>
    <w:tmpl w:val="B08C9C06"/>
    <w:lvl w:ilvl="0" w:tplc="E1FC1BC4">
      <w:start w:val="1"/>
      <w:numFmt w:val="decimal"/>
      <w:lvlText w:val="5.%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4" w15:restartNumberingAfterBreak="0">
    <w:nsid w:val="6BC40356"/>
    <w:multiLevelType w:val="hybridMultilevel"/>
    <w:tmpl w:val="A6A6DE5A"/>
    <w:lvl w:ilvl="0" w:tplc="8CFAE0FA">
      <w:start w:val="1"/>
      <w:numFmt w:val="decimal"/>
      <w:lvlText w:val="2.4.%1"/>
      <w:lvlJc w:val="left"/>
      <w:pPr>
        <w:ind w:left="1200" w:hanging="360"/>
      </w:pPr>
      <w:rPr>
        <w:rFonts w:hint="default"/>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55" w15:restartNumberingAfterBreak="0">
    <w:nsid w:val="6D0B1782"/>
    <w:multiLevelType w:val="hybridMultilevel"/>
    <w:tmpl w:val="91528270"/>
    <w:lvl w:ilvl="0" w:tplc="FFFFFFFF">
      <w:start w:val="1"/>
      <w:numFmt w:val="decimal"/>
      <w:lvlText w:val="%1"/>
      <w:lvlJc w:val="left"/>
      <w:pPr>
        <w:ind w:left="1200" w:hanging="360"/>
      </w:pPr>
      <w:rPr>
        <w:rFonts w:hint="default"/>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56" w15:restartNumberingAfterBreak="0">
    <w:nsid w:val="6DB57CCB"/>
    <w:multiLevelType w:val="hybridMultilevel"/>
    <w:tmpl w:val="5C12BAF8"/>
    <w:lvl w:ilvl="0" w:tplc="1D525AEE">
      <w:start w:val="1"/>
      <w:numFmt w:val="decimal"/>
      <w:lvlText w:val="2.9.%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7" w15:restartNumberingAfterBreak="0">
    <w:nsid w:val="6E3E069B"/>
    <w:multiLevelType w:val="hybridMultilevel"/>
    <w:tmpl w:val="1756B1BA"/>
    <w:lvl w:ilvl="0" w:tplc="8B04B4BC">
      <w:start w:val="1"/>
      <w:numFmt w:val="decimal"/>
      <w:lvlText w:val="2.5.%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8" w15:restartNumberingAfterBreak="0">
    <w:nsid w:val="6E6D1241"/>
    <w:multiLevelType w:val="hybridMultilevel"/>
    <w:tmpl w:val="E47648F6"/>
    <w:lvl w:ilvl="0" w:tplc="FA0EADD4">
      <w:start w:val="1"/>
      <w:numFmt w:val="decimal"/>
      <w:lvlText w:val="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9" w15:restartNumberingAfterBreak="0">
    <w:nsid w:val="6EBB46CA"/>
    <w:multiLevelType w:val="multilevel"/>
    <w:tmpl w:val="688A0B7A"/>
    <w:lvl w:ilvl="0">
      <w:start w:val="1"/>
      <w:numFmt w:val="decimal"/>
      <w:lvlText w:val="%1."/>
      <w:lvlJc w:val="left"/>
      <w:pPr>
        <w:ind w:left="1200" w:hanging="360"/>
      </w:pPr>
    </w:lvl>
    <w:lvl w:ilvl="1">
      <w:start w:val="5"/>
      <w:numFmt w:val="decimal"/>
      <w:isLgl/>
      <w:lvlText w:val="%1.%2"/>
      <w:lvlJc w:val="left"/>
      <w:pPr>
        <w:ind w:left="1320" w:hanging="48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640" w:hanging="180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60" w15:restartNumberingAfterBreak="0">
    <w:nsid w:val="70FA694F"/>
    <w:multiLevelType w:val="hybridMultilevel"/>
    <w:tmpl w:val="EAE29594"/>
    <w:lvl w:ilvl="0" w:tplc="FFFFFFFF">
      <w:start w:val="1"/>
      <w:numFmt w:val="decimal"/>
      <w:lvlText w:val="2.%1 "/>
      <w:lvlJc w:val="left"/>
      <w:pPr>
        <w:ind w:left="840" w:hanging="360"/>
      </w:pPr>
      <w:rPr>
        <w:rFonts w:hint="default"/>
      </w:rPr>
    </w:lvl>
    <w:lvl w:ilvl="1" w:tplc="42F4DE64">
      <w:start w:val="1"/>
      <w:numFmt w:val="decimal"/>
      <w:lvlText w:val="2.%2"/>
      <w:lvlJc w:val="left"/>
      <w:pPr>
        <w:ind w:left="1560" w:hanging="360"/>
      </w:pPr>
      <w:rPr>
        <w:rFonts w:hint="default"/>
      </w:r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61" w15:restartNumberingAfterBreak="0">
    <w:nsid w:val="7298053F"/>
    <w:multiLevelType w:val="hybridMultilevel"/>
    <w:tmpl w:val="70E8D2BA"/>
    <w:lvl w:ilvl="0" w:tplc="F45AB906">
      <w:start w:val="1"/>
      <w:numFmt w:val="decimal"/>
      <w:lvlText w:val="4.%1"/>
      <w:lvlJc w:val="left"/>
      <w:pPr>
        <w:ind w:left="90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62" w15:restartNumberingAfterBreak="0">
    <w:nsid w:val="7396007D"/>
    <w:multiLevelType w:val="hybridMultilevel"/>
    <w:tmpl w:val="8BDE3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5191F1A"/>
    <w:multiLevelType w:val="hybridMultilevel"/>
    <w:tmpl w:val="99D64F9C"/>
    <w:lvl w:ilvl="0" w:tplc="5544944A">
      <w:start w:val="1"/>
      <w:numFmt w:val="decimal"/>
      <w:lvlText w:val="2.2.%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15:restartNumberingAfterBreak="0">
    <w:nsid w:val="77901406"/>
    <w:multiLevelType w:val="hybridMultilevel"/>
    <w:tmpl w:val="179073FC"/>
    <w:lvl w:ilvl="0" w:tplc="F45AB906">
      <w:start w:val="1"/>
      <w:numFmt w:val="decimal"/>
      <w:lvlText w:val="4.%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5" w15:restartNumberingAfterBreak="0">
    <w:nsid w:val="77E1516A"/>
    <w:multiLevelType w:val="hybridMultilevel"/>
    <w:tmpl w:val="41A25C6A"/>
    <w:lvl w:ilvl="0" w:tplc="F7B21736">
      <w:start w:val="1"/>
      <w:numFmt w:val="decimal"/>
      <w:lvlText w:val="2.1.%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6" w15:restartNumberingAfterBreak="0">
    <w:nsid w:val="7A55693B"/>
    <w:multiLevelType w:val="hybridMultilevel"/>
    <w:tmpl w:val="B56A1006"/>
    <w:lvl w:ilvl="0" w:tplc="28A224E2">
      <w:start w:val="1"/>
      <w:numFmt w:val="decimal"/>
      <w:lvlText w:val="2.3.%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7" w15:restartNumberingAfterBreak="0">
    <w:nsid w:val="7AAC6568"/>
    <w:multiLevelType w:val="hybridMultilevel"/>
    <w:tmpl w:val="07E8B8D0"/>
    <w:lvl w:ilvl="0" w:tplc="8CFAE0FA">
      <w:start w:val="1"/>
      <w:numFmt w:val="decimal"/>
      <w:lvlText w:val="2.4.%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8" w15:restartNumberingAfterBreak="0">
    <w:nsid w:val="7C1D2C72"/>
    <w:multiLevelType w:val="hybridMultilevel"/>
    <w:tmpl w:val="BC8CCCE4"/>
    <w:lvl w:ilvl="0" w:tplc="5544944A">
      <w:start w:val="1"/>
      <w:numFmt w:val="decimal"/>
      <w:lvlText w:val="2.2.%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9" w15:restartNumberingAfterBreak="0">
    <w:nsid w:val="7ED15E9D"/>
    <w:multiLevelType w:val="hybridMultilevel"/>
    <w:tmpl w:val="B5F86748"/>
    <w:lvl w:ilvl="0" w:tplc="FFFFFFFF">
      <w:start w:val="1"/>
      <w:numFmt w:val="decimal"/>
      <w:lvlText w:val="%1"/>
      <w:lvlJc w:val="left"/>
      <w:pPr>
        <w:ind w:left="1200" w:hanging="360"/>
      </w:pPr>
      <w:rPr>
        <w:rFonts w:hint="default"/>
      </w:rPr>
    </w:lvl>
    <w:lvl w:ilvl="1" w:tplc="FC5C1FC6">
      <w:start w:val="1"/>
      <w:numFmt w:val="decimal"/>
      <w:lvlText w:val="%2."/>
      <w:lvlJc w:val="left"/>
      <w:pPr>
        <w:ind w:left="1920" w:hanging="360"/>
      </w:pPr>
      <w:rPr>
        <w:rFonts w:hint="default"/>
      </w:rPr>
    </w:lvl>
    <w:lvl w:ilvl="2" w:tplc="FFFFFFFF">
      <w:start w:val="1"/>
      <w:numFmt w:val="lowerRoman"/>
      <w:lvlText w:val="%3."/>
      <w:lvlJc w:val="right"/>
      <w:pPr>
        <w:ind w:left="2640" w:hanging="180"/>
      </w:pPr>
    </w:lvl>
    <w:lvl w:ilvl="3" w:tplc="FFFFFFFF">
      <w:start w:val="1"/>
      <w:numFmt w:val="decimal"/>
      <w:lvlText w:val="%4."/>
      <w:lvlJc w:val="left"/>
      <w:pPr>
        <w:ind w:left="3360" w:hanging="360"/>
      </w:pPr>
    </w:lvl>
    <w:lvl w:ilvl="4" w:tplc="FFFFFFFF">
      <w:start w:val="1"/>
      <w:numFmt w:val="lowerLetter"/>
      <w:lvlText w:val="%5."/>
      <w:lvlJc w:val="left"/>
      <w:pPr>
        <w:ind w:left="4080" w:hanging="360"/>
      </w:pPr>
    </w:lvl>
    <w:lvl w:ilvl="5" w:tplc="FFFFFFFF">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70" w15:restartNumberingAfterBreak="0">
    <w:nsid w:val="7F9E1396"/>
    <w:multiLevelType w:val="hybridMultilevel"/>
    <w:tmpl w:val="463E3D4C"/>
    <w:lvl w:ilvl="0" w:tplc="0409000D">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2011565025">
    <w:abstractNumId w:val="37"/>
  </w:num>
  <w:num w:numId="2" w16cid:durableId="1032069552">
    <w:abstractNumId w:val="59"/>
  </w:num>
  <w:num w:numId="3" w16cid:durableId="603926098">
    <w:abstractNumId w:val="6"/>
  </w:num>
  <w:num w:numId="4" w16cid:durableId="1766539119">
    <w:abstractNumId w:val="60"/>
  </w:num>
  <w:num w:numId="5" w16cid:durableId="397485541">
    <w:abstractNumId w:val="4"/>
  </w:num>
  <w:num w:numId="6" w16cid:durableId="1768428507">
    <w:abstractNumId w:val="28"/>
  </w:num>
  <w:num w:numId="7" w16cid:durableId="1062366053">
    <w:abstractNumId w:val="42"/>
  </w:num>
  <w:num w:numId="8" w16cid:durableId="1104766506">
    <w:abstractNumId w:val="0"/>
  </w:num>
  <w:num w:numId="9" w16cid:durableId="1960987199">
    <w:abstractNumId w:val="3"/>
  </w:num>
  <w:num w:numId="10" w16cid:durableId="1535728040">
    <w:abstractNumId w:val="69"/>
  </w:num>
  <w:num w:numId="11" w16cid:durableId="834227949">
    <w:abstractNumId w:val="46"/>
  </w:num>
  <w:num w:numId="12" w16cid:durableId="384111188">
    <w:abstractNumId w:val="43"/>
  </w:num>
  <w:num w:numId="13" w16cid:durableId="756942029">
    <w:abstractNumId w:val="63"/>
  </w:num>
  <w:num w:numId="14" w16cid:durableId="592861459">
    <w:abstractNumId w:val="9"/>
  </w:num>
  <w:num w:numId="15" w16cid:durableId="1485318204">
    <w:abstractNumId w:val="51"/>
  </w:num>
  <w:num w:numId="16" w16cid:durableId="1266500095">
    <w:abstractNumId w:val="19"/>
  </w:num>
  <w:num w:numId="17" w16cid:durableId="15233992">
    <w:abstractNumId w:val="25"/>
  </w:num>
  <w:num w:numId="18" w16cid:durableId="454324788">
    <w:abstractNumId w:val="49"/>
  </w:num>
  <w:num w:numId="19" w16cid:durableId="560601594">
    <w:abstractNumId w:val="45"/>
  </w:num>
  <w:num w:numId="20" w16cid:durableId="1211260720">
    <w:abstractNumId w:val="54"/>
  </w:num>
  <w:num w:numId="21" w16cid:durableId="418722614">
    <w:abstractNumId w:val="11"/>
  </w:num>
  <w:num w:numId="22" w16cid:durableId="12348107">
    <w:abstractNumId w:val="47"/>
  </w:num>
  <w:num w:numId="23" w16cid:durableId="1618835649">
    <w:abstractNumId w:val="21"/>
  </w:num>
  <w:num w:numId="24" w16cid:durableId="1769304120">
    <w:abstractNumId w:val="65"/>
  </w:num>
  <w:num w:numId="25" w16cid:durableId="2121335618">
    <w:abstractNumId w:val="68"/>
  </w:num>
  <w:num w:numId="26" w16cid:durableId="713189710">
    <w:abstractNumId w:val="66"/>
  </w:num>
  <w:num w:numId="27" w16cid:durableId="367685867">
    <w:abstractNumId w:val="67"/>
  </w:num>
  <w:num w:numId="28" w16cid:durableId="236208114">
    <w:abstractNumId w:val="27"/>
  </w:num>
  <w:num w:numId="29" w16cid:durableId="684525145">
    <w:abstractNumId w:val="50"/>
  </w:num>
  <w:num w:numId="30" w16cid:durableId="2092896239">
    <w:abstractNumId w:val="56"/>
  </w:num>
  <w:num w:numId="31" w16cid:durableId="1046100972">
    <w:abstractNumId w:val="10"/>
  </w:num>
  <w:num w:numId="32" w16cid:durableId="2020811572">
    <w:abstractNumId w:val="55"/>
  </w:num>
  <w:num w:numId="33" w16cid:durableId="1434204501">
    <w:abstractNumId w:val="1"/>
  </w:num>
  <w:num w:numId="34" w16cid:durableId="72432905">
    <w:abstractNumId w:val="23"/>
  </w:num>
  <w:num w:numId="35" w16cid:durableId="368840746">
    <w:abstractNumId w:val="13"/>
  </w:num>
  <w:num w:numId="36" w16cid:durableId="1220630972">
    <w:abstractNumId w:val="57"/>
  </w:num>
  <w:num w:numId="37" w16cid:durableId="737483431">
    <w:abstractNumId w:val="18"/>
  </w:num>
  <w:num w:numId="38" w16cid:durableId="1947691556">
    <w:abstractNumId w:val="70"/>
  </w:num>
  <w:num w:numId="39" w16cid:durableId="985206453">
    <w:abstractNumId w:val="15"/>
  </w:num>
  <w:num w:numId="40" w16cid:durableId="1101141710">
    <w:abstractNumId w:val="31"/>
  </w:num>
  <w:num w:numId="41" w16cid:durableId="174152855">
    <w:abstractNumId w:val="29"/>
  </w:num>
  <w:num w:numId="42" w16cid:durableId="2112427976">
    <w:abstractNumId w:val="7"/>
  </w:num>
  <w:num w:numId="43" w16cid:durableId="964388541">
    <w:abstractNumId w:val="16"/>
  </w:num>
  <w:num w:numId="44" w16cid:durableId="1373648591">
    <w:abstractNumId w:val="44"/>
  </w:num>
  <w:num w:numId="45" w16cid:durableId="2120031181">
    <w:abstractNumId w:val="38"/>
  </w:num>
  <w:num w:numId="46" w16cid:durableId="1401829837">
    <w:abstractNumId w:val="30"/>
  </w:num>
  <w:num w:numId="47" w16cid:durableId="2137597691">
    <w:abstractNumId w:val="8"/>
  </w:num>
  <w:num w:numId="48" w16cid:durableId="1416584261">
    <w:abstractNumId w:val="58"/>
  </w:num>
  <w:num w:numId="49" w16cid:durableId="2146852578">
    <w:abstractNumId w:val="41"/>
  </w:num>
  <w:num w:numId="50" w16cid:durableId="556861988">
    <w:abstractNumId w:val="40"/>
  </w:num>
  <w:num w:numId="51" w16cid:durableId="184950172">
    <w:abstractNumId w:val="34"/>
  </w:num>
  <w:num w:numId="52" w16cid:durableId="1941377096">
    <w:abstractNumId w:val="48"/>
  </w:num>
  <w:num w:numId="53" w16cid:durableId="1796826990">
    <w:abstractNumId w:val="53"/>
  </w:num>
  <w:num w:numId="54" w16cid:durableId="700859105">
    <w:abstractNumId w:val="26"/>
  </w:num>
  <w:num w:numId="55" w16cid:durableId="1340693624">
    <w:abstractNumId w:val="64"/>
  </w:num>
  <w:num w:numId="56" w16cid:durableId="1996372124">
    <w:abstractNumId w:val="36"/>
  </w:num>
  <w:num w:numId="57" w16cid:durableId="1806195239">
    <w:abstractNumId w:val="5"/>
  </w:num>
  <w:num w:numId="58" w16cid:durableId="1515847957">
    <w:abstractNumId w:val="17"/>
  </w:num>
  <w:num w:numId="59" w16cid:durableId="594293150">
    <w:abstractNumId w:val="32"/>
  </w:num>
  <w:num w:numId="60" w16cid:durableId="644821225">
    <w:abstractNumId w:val="2"/>
  </w:num>
  <w:num w:numId="61" w16cid:durableId="1135833830">
    <w:abstractNumId w:val="22"/>
  </w:num>
  <w:num w:numId="62" w16cid:durableId="1403989396">
    <w:abstractNumId w:val="52"/>
  </w:num>
  <w:num w:numId="63" w16cid:durableId="453252484">
    <w:abstractNumId w:val="12"/>
  </w:num>
  <w:num w:numId="64" w16cid:durableId="449931812">
    <w:abstractNumId w:val="24"/>
  </w:num>
  <w:num w:numId="65" w16cid:durableId="589891355">
    <w:abstractNumId w:val="35"/>
  </w:num>
  <w:num w:numId="66" w16cid:durableId="29455859">
    <w:abstractNumId w:val="61"/>
  </w:num>
  <w:num w:numId="67" w16cid:durableId="1762607092">
    <w:abstractNumId w:val="33"/>
  </w:num>
  <w:num w:numId="68" w16cid:durableId="54207004">
    <w:abstractNumId w:val="39"/>
  </w:num>
  <w:num w:numId="69" w16cid:durableId="1389836632">
    <w:abstractNumId w:val="20"/>
  </w:num>
  <w:num w:numId="70" w16cid:durableId="1488671191">
    <w:abstractNumId w:val="62"/>
  </w:num>
  <w:num w:numId="71" w16cid:durableId="1020933320">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15"/>
    <w:rsid w:val="00004DB0"/>
    <w:rsid w:val="00006842"/>
    <w:rsid w:val="00011CD3"/>
    <w:rsid w:val="0001339F"/>
    <w:rsid w:val="00013CB1"/>
    <w:rsid w:val="00015D57"/>
    <w:rsid w:val="0001601F"/>
    <w:rsid w:val="000175B6"/>
    <w:rsid w:val="0002089C"/>
    <w:rsid w:val="00030024"/>
    <w:rsid w:val="00032298"/>
    <w:rsid w:val="00032692"/>
    <w:rsid w:val="00035B48"/>
    <w:rsid w:val="000420E3"/>
    <w:rsid w:val="0004247D"/>
    <w:rsid w:val="0004295A"/>
    <w:rsid w:val="0004575D"/>
    <w:rsid w:val="00046DBF"/>
    <w:rsid w:val="000516F7"/>
    <w:rsid w:val="000522A0"/>
    <w:rsid w:val="000526E7"/>
    <w:rsid w:val="000532D7"/>
    <w:rsid w:val="00053470"/>
    <w:rsid w:val="00054C93"/>
    <w:rsid w:val="00061CF1"/>
    <w:rsid w:val="00062998"/>
    <w:rsid w:val="00065018"/>
    <w:rsid w:val="00067480"/>
    <w:rsid w:val="00070C96"/>
    <w:rsid w:val="00071273"/>
    <w:rsid w:val="0007331C"/>
    <w:rsid w:val="00073AAE"/>
    <w:rsid w:val="00076BDD"/>
    <w:rsid w:val="00080757"/>
    <w:rsid w:val="00081843"/>
    <w:rsid w:val="00092614"/>
    <w:rsid w:val="00097569"/>
    <w:rsid w:val="00097E5A"/>
    <w:rsid w:val="000A3899"/>
    <w:rsid w:val="000A4074"/>
    <w:rsid w:val="000A5473"/>
    <w:rsid w:val="000A7044"/>
    <w:rsid w:val="000B1B01"/>
    <w:rsid w:val="000B65ED"/>
    <w:rsid w:val="000B7798"/>
    <w:rsid w:val="000C3492"/>
    <w:rsid w:val="000D1CDE"/>
    <w:rsid w:val="000D43A5"/>
    <w:rsid w:val="000D5041"/>
    <w:rsid w:val="000E486B"/>
    <w:rsid w:val="000F0948"/>
    <w:rsid w:val="000F16A9"/>
    <w:rsid w:val="000F3F06"/>
    <w:rsid w:val="000F7602"/>
    <w:rsid w:val="0010365B"/>
    <w:rsid w:val="00104FE6"/>
    <w:rsid w:val="0011709B"/>
    <w:rsid w:val="0012268C"/>
    <w:rsid w:val="00123DFE"/>
    <w:rsid w:val="00123F29"/>
    <w:rsid w:val="00124CCF"/>
    <w:rsid w:val="001254F0"/>
    <w:rsid w:val="00126493"/>
    <w:rsid w:val="00131B0B"/>
    <w:rsid w:val="00132A85"/>
    <w:rsid w:val="001347EA"/>
    <w:rsid w:val="00155828"/>
    <w:rsid w:val="00163E8A"/>
    <w:rsid w:val="00167A66"/>
    <w:rsid w:val="001708A6"/>
    <w:rsid w:val="00170967"/>
    <w:rsid w:val="00173F84"/>
    <w:rsid w:val="0017728F"/>
    <w:rsid w:val="00180CA3"/>
    <w:rsid w:val="00183866"/>
    <w:rsid w:val="0018479F"/>
    <w:rsid w:val="00191080"/>
    <w:rsid w:val="0019197D"/>
    <w:rsid w:val="00192708"/>
    <w:rsid w:val="00196832"/>
    <w:rsid w:val="001A1277"/>
    <w:rsid w:val="001A1303"/>
    <w:rsid w:val="001A55AA"/>
    <w:rsid w:val="001A7643"/>
    <w:rsid w:val="001B2828"/>
    <w:rsid w:val="001B2A41"/>
    <w:rsid w:val="001B3FF8"/>
    <w:rsid w:val="001C26D9"/>
    <w:rsid w:val="001C43AE"/>
    <w:rsid w:val="001C68BF"/>
    <w:rsid w:val="001D1EB4"/>
    <w:rsid w:val="001E1713"/>
    <w:rsid w:val="001E1841"/>
    <w:rsid w:val="001E73BA"/>
    <w:rsid w:val="001F6EB1"/>
    <w:rsid w:val="00201621"/>
    <w:rsid w:val="00201EE2"/>
    <w:rsid w:val="002035BB"/>
    <w:rsid w:val="00203E0D"/>
    <w:rsid w:val="00204980"/>
    <w:rsid w:val="00206308"/>
    <w:rsid w:val="00210469"/>
    <w:rsid w:val="00211DCC"/>
    <w:rsid w:val="00217959"/>
    <w:rsid w:val="00217F2B"/>
    <w:rsid w:val="00221E4D"/>
    <w:rsid w:val="0022495E"/>
    <w:rsid w:val="002271EF"/>
    <w:rsid w:val="00231019"/>
    <w:rsid w:val="002353ED"/>
    <w:rsid w:val="002355FF"/>
    <w:rsid w:val="00237FBC"/>
    <w:rsid w:val="00245734"/>
    <w:rsid w:val="00246990"/>
    <w:rsid w:val="002516C3"/>
    <w:rsid w:val="00255056"/>
    <w:rsid w:val="00270956"/>
    <w:rsid w:val="002722E8"/>
    <w:rsid w:val="00275826"/>
    <w:rsid w:val="00280945"/>
    <w:rsid w:val="0028148B"/>
    <w:rsid w:val="002814C5"/>
    <w:rsid w:val="00285833"/>
    <w:rsid w:val="002927AE"/>
    <w:rsid w:val="00292AFC"/>
    <w:rsid w:val="00293B33"/>
    <w:rsid w:val="002A0DD7"/>
    <w:rsid w:val="002A1F26"/>
    <w:rsid w:val="002A4641"/>
    <w:rsid w:val="002B1286"/>
    <w:rsid w:val="002C1A59"/>
    <w:rsid w:val="002C5001"/>
    <w:rsid w:val="002C6240"/>
    <w:rsid w:val="002C78C5"/>
    <w:rsid w:val="002D0800"/>
    <w:rsid w:val="002D3340"/>
    <w:rsid w:val="002E0A0D"/>
    <w:rsid w:val="002E1AB2"/>
    <w:rsid w:val="002E55BC"/>
    <w:rsid w:val="002E6DFF"/>
    <w:rsid w:val="002F3941"/>
    <w:rsid w:val="003000EE"/>
    <w:rsid w:val="00301A9F"/>
    <w:rsid w:val="00302409"/>
    <w:rsid w:val="00304656"/>
    <w:rsid w:val="0030552C"/>
    <w:rsid w:val="00305EC6"/>
    <w:rsid w:val="0030672B"/>
    <w:rsid w:val="00312052"/>
    <w:rsid w:val="003146FB"/>
    <w:rsid w:val="0031492D"/>
    <w:rsid w:val="00320136"/>
    <w:rsid w:val="003241B3"/>
    <w:rsid w:val="0033101B"/>
    <w:rsid w:val="00333F15"/>
    <w:rsid w:val="003348F7"/>
    <w:rsid w:val="00335964"/>
    <w:rsid w:val="00336AD0"/>
    <w:rsid w:val="00336E0F"/>
    <w:rsid w:val="00337547"/>
    <w:rsid w:val="00337B13"/>
    <w:rsid w:val="00337D5A"/>
    <w:rsid w:val="0034000F"/>
    <w:rsid w:val="00345783"/>
    <w:rsid w:val="0035067F"/>
    <w:rsid w:val="00352A2C"/>
    <w:rsid w:val="003552B1"/>
    <w:rsid w:val="00356DCF"/>
    <w:rsid w:val="0035745A"/>
    <w:rsid w:val="00364AC1"/>
    <w:rsid w:val="0036680B"/>
    <w:rsid w:val="00372A66"/>
    <w:rsid w:val="00377E19"/>
    <w:rsid w:val="00377E58"/>
    <w:rsid w:val="00380A5C"/>
    <w:rsid w:val="003835DB"/>
    <w:rsid w:val="00384289"/>
    <w:rsid w:val="003852D8"/>
    <w:rsid w:val="0039008D"/>
    <w:rsid w:val="00390A2E"/>
    <w:rsid w:val="0039251F"/>
    <w:rsid w:val="0039301E"/>
    <w:rsid w:val="00393EDB"/>
    <w:rsid w:val="00395423"/>
    <w:rsid w:val="00395748"/>
    <w:rsid w:val="00396BE9"/>
    <w:rsid w:val="003A06BF"/>
    <w:rsid w:val="003A3ACB"/>
    <w:rsid w:val="003A4682"/>
    <w:rsid w:val="003A4D45"/>
    <w:rsid w:val="003A5B52"/>
    <w:rsid w:val="003A640E"/>
    <w:rsid w:val="003B1A81"/>
    <w:rsid w:val="003B287C"/>
    <w:rsid w:val="003B5C63"/>
    <w:rsid w:val="003C1623"/>
    <w:rsid w:val="003C3057"/>
    <w:rsid w:val="003C5733"/>
    <w:rsid w:val="003C5B13"/>
    <w:rsid w:val="003C64B1"/>
    <w:rsid w:val="003D2126"/>
    <w:rsid w:val="003D263F"/>
    <w:rsid w:val="003D2DAE"/>
    <w:rsid w:val="003D488E"/>
    <w:rsid w:val="003D4B09"/>
    <w:rsid w:val="003D4C81"/>
    <w:rsid w:val="003D7FE5"/>
    <w:rsid w:val="003E0889"/>
    <w:rsid w:val="003E6B94"/>
    <w:rsid w:val="00400F2B"/>
    <w:rsid w:val="00401B2D"/>
    <w:rsid w:val="00402582"/>
    <w:rsid w:val="0040629C"/>
    <w:rsid w:val="004063CD"/>
    <w:rsid w:val="004100D0"/>
    <w:rsid w:val="00410F13"/>
    <w:rsid w:val="00411CF1"/>
    <w:rsid w:val="004132D4"/>
    <w:rsid w:val="004133B2"/>
    <w:rsid w:val="004177B6"/>
    <w:rsid w:val="00422E38"/>
    <w:rsid w:val="00423496"/>
    <w:rsid w:val="00423AD4"/>
    <w:rsid w:val="00436C55"/>
    <w:rsid w:val="004404C8"/>
    <w:rsid w:val="00453FF5"/>
    <w:rsid w:val="00457511"/>
    <w:rsid w:val="004614CD"/>
    <w:rsid w:val="00462D09"/>
    <w:rsid w:val="004721C3"/>
    <w:rsid w:val="0047292C"/>
    <w:rsid w:val="00476B66"/>
    <w:rsid w:val="00476BC9"/>
    <w:rsid w:val="00480CC9"/>
    <w:rsid w:val="004877ED"/>
    <w:rsid w:val="004934A4"/>
    <w:rsid w:val="00494AB5"/>
    <w:rsid w:val="004B0062"/>
    <w:rsid w:val="004B1BB8"/>
    <w:rsid w:val="004B369D"/>
    <w:rsid w:val="004B4139"/>
    <w:rsid w:val="004B563A"/>
    <w:rsid w:val="004B76F5"/>
    <w:rsid w:val="004C1F1E"/>
    <w:rsid w:val="004C3514"/>
    <w:rsid w:val="004C5507"/>
    <w:rsid w:val="004C6B2B"/>
    <w:rsid w:val="004C7A7E"/>
    <w:rsid w:val="004C7D87"/>
    <w:rsid w:val="004C7E98"/>
    <w:rsid w:val="004D2662"/>
    <w:rsid w:val="004D77E3"/>
    <w:rsid w:val="004D7E15"/>
    <w:rsid w:val="004E3DF8"/>
    <w:rsid w:val="004F10C4"/>
    <w:rsid w:val="004F7742"/>
    <w:rsid w:val="00501704"/>
    <w:rsid w:val="00502CB0"/>
    <w:rsid w:val="00502DE6"/>
    <w:rsid w:val="00503109"/>
    <w:rsid w:val="0050319E"/>
    <w:rsid w:val="005067A6"/>
    <w:rsid w:val="00512A7B"/>
    <w:rsid w:val="00514645"/>
    <w:rsid w:val="005153AD"/>
    <w:rsid w:val="005161AF"/>
    <w:rsid w:val="00516770"/>
    <w:rsid w:val="00540FE1"/>
    <w:rsid w:val="00545401"/>
    <w:rsid w:val="0055504E"/>
    <w:rsid w:val="005575E9"/>
    <w:rsid w:val="00557AAB"/>
    <w:rsid w:val="00560543"/>
    <w:rsid w:val="00567529"/>
    <w:rsid w:val="00574A19"/>
    <w:rsid w:val="00575498"/>
    <w:rsid w:val="00577264"/>
    <w:rsid w:val="00581856"/>
    <w:rsid w:val="0058214B"/>
    <w:rsid w:val="005846DC"/>
    <w:rsid w:val="00584F2F"/>
    <w:rsid w:val="005861A1"/>
    <w:rsid w:val="00586F4D"/>
    <w:rsid w:val="00587BCB"/>
    <w:rsid w:val="0059525E"/>
    <w:rsid w:val="005970F0"/>
    <w:rsid w:val="005A388B"/>
    <w:rsid w:val="005A6BCB"/>
    <w:rsid w:val="005B3E07"/>
    <w:rsid w:val="005B484F"/>
    <w:rsid w:val="005B7301"/>
    <w:rsid w:val="005C0938"/>
    <w:rsid w:val="005C6366"/>
    <w:rsid w:val="005D0151"/>
    <w:rsid w:val="005D020F"/>
    <w:rsid w:val="005D03F7"/>
    <w:rsid w:val="005D23CA"/>
    <w:rsid w:val="005D4A7D"/>
    <w:rsid w:val="005D7787"/>
    <w:rsid w:val="005E4245"/>
    <w:rsid w:val="005E65A4"/>
    <w:rsid w:val="005E67A1"/>
    <w:rsid w:val="005F7FD7"/>
    <w:rsid w:val="00606ACE"/>
    <w:rsid w:val="006112FB"/>
    <w:rsid w:val="0061280F"/>
    <w:rsid w:val="00612831"/>
    <w:rsid w:val="00616D10"/>
    <w:rsid w:val="00620290"/>
    <w:rsid w:val="00622BFE"/>
    <w:rsid w:val="00624E1C"/>
    <w:rsid w:val="00625579"/>
    <w:rsid w:val="00634A05"/>
    <w:rsid w:val="00637135"/>
    <w:rsid w:val="006434BF"/>
    <w:rsid w:val="0064399E"/>
    <w:rsid w:val="00645827"/>
    <w:rsid w:val="006511D6"/>
    <w:rsid w:val="00656C52"/>
    <w:rsid w:val="006572F8"/>
    <w:rsid w:val="00657FDC"/>
    <w:rsid w:val="00662826"/>
    <w:rsid w:val="00666140"/>
    <w:rsid w:val="00672105"/>
    <w:rsid w:val="00673487"/>
    <w:rsid w:val="00673707"/>
    <w:rsid w:val="00680C03"/>
    <w:rsid w:val="006825DE"/>
    <w:rsid w:val="00683D5F"/>
    <w:rsid w:val="0069018A"/>
    <w:rsid w:val="006A44E6"/>
    <w:rsid w:val="006B2666"/>
    <w:rsid w:val="006B4B87"/>
    <w:rsid w:val="006B701E"/>
    <w:rsid w:val="006C18D9"/>
    <w:rsid w:val="006D1562"/>
    <w:rsid w:val="006D276C"/>
    <w:rsid w:val="006D4C98"/>
    <w:rsid w:val="006E357C"/>
    <w:rsid w:val="006E43AA"/>
    <w:rsid w:val="006E488E"/>
    <w:rsid w:val="006E5CD2"/>
    <w:rsid w:val="006E604D"/>
    <w:rsid w:val="006E63F6"/>
    <w:rsid w:val="006F02AC"/>
    <w:rsid w:val="006F10B6"/>
    <w:rsid w:val="00703ED1"/>
    <w:rsid w:val="0071146D"/>
    <w:rsid w:val="00713A9D"/>
    <w:rsid w:val="00714A2F"/>
    <w:rsid w:val="007253A6"/>
    <w:rsid w:val="00726136"/>
    <w:rsid w:val="007303BB"/>
    <w:rsid w:val="0073164B"/>
    <w:rsid w:val="0073468D"/>
    <w:rsid w:val="00735522"/>
    <w:rsid w:val="007357C0"/>
    <w:rsid w:val="007473FA"/>
    <w:rsid w:val="00753B92"/>
    <w:rsid w:val="00755ECB"/>
    <w:rsid w:val="00756F6B"/>
    <w:rsid w:val="007623E2"/>
    <w:rsid w:val="00767560"/>
    <w:rsid w:val="0077598F"/>
    <w:rsid w:val="00781509"/>
    <w:rsid w:val="00782FD2"/>
    <w:rsid w:val="00786D89"/>
    <w:rsid w:val="007918A4"/>
    <w:rsid w:val="00793D8A"/>
    <w:rsid w:val="007A6FD1"/>
    <w:rsid w:val="007A7EDC"/>
    <w:rsid w:val="007B05D6"/>
    <w:rsid w:val="007B08E7"/>
    <w:rsid w:val="007B56E4"/>
    <w:rsid w:val="007B6DFA"/>
    <w:rsid w:val="007B7BC6"/>
    <w:rsid w:val="007C0119"/>
    <w:rsid w:val="007C27DC"/>
    <w:rsid w:val="007C32F5"/>
    <w:rsid w:val="007C34E4"/>
    <w:rsid w:val="007C5134"/>
    <w:rsid w:val="007D40EC"/>
    <w:rsid w:val="007E0116"/>
    <w:rsid w:val="007E12F4"/>
    <w:rsid w:val="007E3D6E"/>
    <w:rsid w:val="007E4241"/>
    <w:rsid w:val="007E4B11"/>
    <w:rsid w:val="007E7A6E"/>
    <w:rsid w:val="007F1FF8"/>
    <w:rsid w:val="007F2A69"/>
    <w:rsid w:val="007F5D76"/>
    <w:rsid w:val="00805A9F"/>
    <w:rsid w:val="0080697D"/>
    <w:rsid w:val="00812804"/>
    <w:rsid w:val="008140AB"/>
    <w:rsid w:val="00816C00"/>
    <w:rsid w:val="008206DB"/>
    <w:rsid w:val="00823FCB"/>
    <w:rsid w:val="0082434C"/>
    <w:rsid w:val="00827D26"/>
    <w:rsid w:val="008305B1"/>
    <w:rsid w:val="00833111"/>
    <w:rsid w:val="008443F0"/>
    <w:rsid w:val="00852038"/>
    <w:rsid w:val="0085325B"/>
    <w:rsid w:val="00856EAA"/>
    <w:rsid w:val="0085707E"/>
    <w:rsid w:val="00860C04"/>
    <w:rsid w:val="00862A65"/>
    <w:rsid w:val="0087592D"/>
    <w:rsid w:val="00880B83"/>
    <w:rsid w:val="00885293"/>
    <w:rsid w:val="00886F40"/>
    <w:rsid w:val="0089149B"/>
    <w:rsid w:val="008965FD"/>
    <w:rsid w:val="008A229C"/>
    <w:rsid w:val="008A5E8D"/>
    <w:rsid w:val="008A5EB2"/>
    <w:rsid w:val="008B7919"/>
    <w:rsid w:val="008B7AB7"/>
    <w:rsid w:val="008C1011"/>
    <w:rsid w:val="008C3BBC"/>
    <w:rsid w:val="008C412A"/>
    <w:rsid w:val="008C4B2A"/>
    <w:rsid w:val="008C7AC7"/>
    <w:rsid w:val="008D0A52"/>
    <w:rsid w:val="008D1871"/>
    <w:rsid w:val="008D1C37"/>
    <w:rsid w:val="008E2221"/>
    <w:rsid w:val="008E4284"/>
    <w:rsid w:val="008E42F3"/>
    <w:rsid w:val="008E5246"/>
    <w:rsid w:val="008E5743"/>
    <w:rsid w:val="008E7B81"/>
    <w:rsid w:val="008F50DC"/>
    <w:rsid w:val="00901430"/>
    <w:rsid w:val="00903950"/>
    <w:rsid w:val="00905398"/>
    <w:rsid w:val="009115EF"/>
    <w:rsid w:val="00926E16"/>
    <w:rsid w:val="00927B35"/>
    <w:rsid w:val="0093027A"/>
    <w:rsid w:val="00930B75"/>
    <w:rsid w:val="00935641"/>
    <w:rsid w:val="0093642D"/>
    <w:rsid w:val="009461B3"/>
    <w:rsid w:val="009468D8"/>
    <w:rsid w:val="00947CBC"/>
    <w:rsid w:val="009554EB"/>
    <w:rsid w:val="00956E06"/>
    <w:rsid w:val="00961774"/>
    <w:rsid w:val="00964636"/>
    <w:rsid w:val="00964874"/>
    <w:rsid w:val="009657C6"/>
    <w:rsid w:val="00967056"/>
    <w:rsid w:val="009753BA"/>
    <w:rsid w:val="0098360D"/>
    <w:rsid w:val="0098459C"/>
    <w:rsid w:val="009855FB"/>
    <w:rsid w:val="009917A7"/>
    <w:rsid w:val="00991E52"/>
    <w:rsid w:val="009926F3"/>
    <w:rsid w:val="009A3F34"/>
    <w:rsid w:val="009A5004"/>
    <w:rsid w:val="009A7867"/>
    <w:rsid w:val="009B15DC"/>
    <w:rsid w:val="009C18DC"/>
    <w:rsid w:val="009C2091"/>
    <w:rsid w:val="009D66AA"/>
    <w:rsid w:val="009E3801"/>
    <w:rsid w:val="009E3C3A"/>
    <w:rsid w:val="009E52B5"/>
    <w:rsid w:val="009E609C"/>
    <w:rsid w:val="009F3B38"/>
    <w:rsid w:val="009F46E8"/>
    <w:rsid w:val="009F5A2D"/>
    <w:rsid w:val="00A01B2A"/>
    <w:rsid w:val="00A05F9F"/>
    <w:rsid w:val="00A06FD3"/>
    <w:rsid w:val="00A07C5A"/>
    <w:rsid w:val="00A11998"/>
    <w:rsid w:val="00A17BEB"/>
    <w:rsid w:val="00A2136E"/>
    <w:rsid w:val="00A2172B"/>
    <w:rsid w:val="00A2568D"/>
    <w:rsid w:val="00A3218A"/>
    <w:rsid w:val="00A33CB7"/>
    <w:rsid w:val="00A34784"/>
    <w:rsid w:val="00A36C1F"/>
    <w:rsid w:val="00A37254"/>
    <w:rsid w:val="00A460A6"/>
    <w:rsid w:val="00A4667C"/>
    <w:rsid w:val="00A50674"/>
    <w:rsid w:val="00A5110A"/>
    <w:rsid w:val="00A569BD"/>
    <w:rsid w:val="00A61B40"/>
    <w:rsid w:val="00A61C68"/>
    <w:rsid w:val="00A64B15"/>
    <w:rsid w:val="00A7480F"/>
    <w:rsid w:val="00A75791"/>
    <w:rsid w:val="00A760D4"/>
    <w:rsid w:val="00A81746"/>
    <w:rsid w:val="00A820AE"/>
    <w:rsid w:val="00A831E6"/>
    <w:rsid w:val="00A8540C"/>
    <w:rsid w:val="00A8599B"/>
    <w:rsid w:val="00A85E6A"/>
    <w:rsid w:val="00A9406F"/>
    <w:rsid w:val="00A949CE"/>
    <w:rsid w:val="00AA5EA1"/>
    <w:rsid w:val="00AA5F67"/>
    <w:rsid w:val="00AA704C"/>
    <w:rsid w:val="00AA7286"/>
    <w:rsid w:val="00AB00E5"/>
    <w:rsid w:val="00AB2142"/>
    <w:rsid w:val="00AB2896"/>
    <w:rsid w:val="00AB3D7D"/>
    <w:rsid w:val="00AB5032"/>
    <w:rsid w:val="00AC3330"/>
    <w:rsid w:val="00AD3DD9"/>
    <w:rsid w:val="00AD5527"/>
    <w:rsid w:val="00AD5A9E"/>
    <w:rsid w:val="00AE03EA"/>
    <w:rsid w:val="00AE2960"/>
    <w:rsid w:val="00AE66E6"/>
    <w:rsid w:val="00AE69B8"/>
    <w:rsid w:val="00AF378A"/>
    <w:rsid w:val="00B027B5"/>
    <w:rsid w:val="00B02AD1"/>
    <w:rsid w:val="00B076D3"/>
    <w:rsid w:val="00B11BE3"/>
    <w:rsid w:val="00B11C65"/>
    <w:rsid w:val="00B15FD9"/>
    <w:rsid w:val="00B16218"/>
    <w:rsid w:val="00B17237"/>
    <w:rsid w:val="00B20135"/>
    <w:rsid w:val="00B323DF"/>
    <w:rsid w:val="00B33857"/>
    <w:rsid w:val="00B33D5E"/>
    <w:rsid w:val="00B40AD5"/>
    <w:rsid w:val="00B45CA4"/>
    <w:rsid w:val="00B46E55"/>
    <w:rsid w:val="00B50835"/>
    <w:rsid w:val="00B50D73"/>
    <w:rsid w:val="00B54830"/>
    <w:rsid w:val="00B6167B"/>
    <w:rsid w:val="00B621D7"/>
    <w:rsid w:val="00B62BB9"/>
    <w:rsid w:val="00B7446C"/>
    <w:rsid w:val="00B7626E"/>
    <w:rsid w:val="00B765FE"/>
    <w:rsid w:val="00B76967"/>
    <w:rsid w:val="00B76E76"/>
    <w:rsid w:val="00B808F0"/>
    <w:rsid w:val="00B85118"/>
    <w:rsid w:val="00B866E2"/>
    <w:rsid w:val="00B93593"/>
    <w:rsid w:val="00B943BF"/>
    <w:rsid w:val="00B9739D"/>
    <w:rsid w:val="00B977BC"/>
    <w:rsid w:val="00B97BCA"/>
    <w:rsid w:val="00BA40A7"/>
    <w:rsid w:val="00BB0D96"/>
    <w:rsid w:val="00BB6423"/>
    <w:rsid w:val="00BC151E"/>
    <w:rsid w:val="00BC24B8"/>
    <w:rsid w:val="00BC2BFD"/>
    <w:rsid w:val="00BC7BD3"/>
    <w:rsid w:val="00BD0A5A"/>
    <w:rsid w:val="00BD21DC"/>
    <w:rsid w:val="00BD4116"/>
    <w:rsid w:val="00BD5587"/>
    <w:rsid w:val="00BD5A80"/>
    <w:rsid w:val="00BD763F"/>
    <w:rsid w:val="00BD7BAB"/>
    <w:rsid w:val="00BE046B"/>
    <w:rsid w:val="00BE1A2B"/>
    <w:rsid w:val="00BE5DC2"/>
    <w:rsid w:val="00BF3A4A"/>
    <w:rsid w:val="00BF4AFC"/>
    <w:rsid w:val="00BF5ADE"/>
    <w:rsid w:val="00BF5BC2"/>
    <w:rsid w:val="00BF6E94"/>
    <w:rsid w:val="00BF70BC"/>
    <w:rsid w:val="00C0034B"/>
    <w:rsid w:val="00C026B6"/>
    <w:rsid w:val="00C02790"/>
    <w:rsid w:val="00C05DC5"/>
    <w:rsid w:val="00C158F2"/>
    <w:rsid w:val="00C20679"/>
    <w:rsid w:val="00C21C3D"/>
    <w:rsid w:val="00C25FDD"/>
    <w:rsid w:val="00C2719D"/>
    <w:rsid w:val="00C31044"/>
    <w:rsid w:val="00C32CAA"/>
    <w:rsid w:val="00C37259"/>
    <w:rsid w:val="00C375E4"/>
    <w:rsid w:val="00C554E5"/>
    <w:rsid w:val="00C57C3B"/>
    <w:rsid w:val="00C60448"/>
    <w:rsid w:val="00C630CE"/>
    <w:rsid w:val="00C65F23"/>
    <w:rsid w:val="00C671F0"/>
    <w:rsid w:val="00C7048F"/>
    <w:rsid w:val="00C766E7"/>
    <w:rsid w:val="00C81589"/>
    <w:rsid w:val="00C82153"/>
    <w:rsid w:val="00C8328E"/>
    <w:rsid w:val="00C83A66"/>
    <w:rsid w:val="00C873D4"/>
    <w:rsid w:val="00C91B83"/>
    <w:rsid w:val="00C93C2F"/>
    <w:rsid w:val="00CA06BF"/>
    <w:rsid w:val="00CA267F"/>
    <w:rsid w:val="00CA7E76"/>
    <w:rsid w:val="00CB0539"/>
    <w:rsid w:val="00CB4178"/>
    <w:rsid w:val="00CC1D5E"/>
    <w:rsid w:val="00CC3C33"/>
    <w:rsid w:val="00CD1590"/>
    <w:rsid w:val="00CD1C47"/>
    <w:rsid w:val="00CD24C4"/>
    <w:rsid w:val="00CD273F"/>
    <w:rsid w:val="00CD477A"/>
    <w:rsid w:val="00CE0C93"/>
    <w:rsid w:val="00CE5A45"/>
    <w:rsid w:val="00CF1318"/>
    <w:rsid w:val="00CF1D9B"/>
    <w:rsid w:val="00CF3426"/>
    <w:rsid w:val="00D0052E"/>
    <w:rsid w:val="00D0357F"/>
    <w:rsid w:val="00D0598F"/>
    <w:rsid w:val="00D05DF2"/>
    <w:rsid w:val="00D106AE"/>
    <w:rsid w:val="00D12C5A"/>
    <w:rsid w:val="00D12DBE"/>
    <w:rsid w:val="00D13E6E"/>
    <w:rsid w:val="00D158D4"/>
    <w:rsid w:val="00D17D11"/>
    <w:rsid w:val="00D21122"/>
    <w:rsid w:val="00D256BA"/>
    <w:rsid w:val="00D26241"/>
    <w:rsid w:val="00D273E7"/>
    <w:rsid w:val="00D27637"/>
    <w:rsid w:val="00D30070"/>
    <w:rsid w:val="00D30E4C"/>
    <w:rsid w:val="00D32C2E"/>
    <w:rsid w:val="00D33D99"/>
    <w:rsid w:val="00D34928"/>
    <w:rsid w:val="00D34C7B"/>
    <w:rsid w:val="00D34F50"/>
    <w:rsid w:val="00D3549B"/>
    <w:rsid w:val="00D37086"/>
    <w:rsid w:val="00D4058A"/>
    <w:rsid w:val="00D44A23"/>
    <w:rsid w:val="00D44C95"/>
    <w:rsid w:val="00D45DCB"/>
    <w:rsid w:val="00D5032F"/>
    <w:rsid w:val="00D52438"/>
    <w:rsid w:val="00D540E1"/>
    <w:rsid w:val="00D55103"/>
    <w:rsid w:val="00D553B0"/>
    <w:rsid w:val="00D5553F"/>
    <w:rsid w:val="00D556FB"/>
    <w:rsid w:val="00D55DC0"/>
    <w:rsid w:val="00D57711"/>
    <w:rsid w:val="00D60FD7"/>
    <w:rsid w:val="00D637D0"/>
    <w:rsid w:val="00D653AB"/>
    <w:rsid w:val="00D67416"/>
    <w:rsid w:val="00D730DE"/>
    <w:rsid w:val="00D733D1"/>
    <w:rsid w:val="00D77E09"/>
    <w:rsid w:val="00D80DDA"/>
    <w:rsid w:val="00D85111"/>
    <w:rsid w:val="00D8692F"/>
    <w:rsid w:val="00D94769"/>
    <w:rsid w:val="00DA3C69"/>
    <w:rsid w:val="00DA5433"/>
    <w:rsid w:val="00DA55A3"/>
    <w:rsid w:val="00DA712F"/>
    <w:rsid w:val="00DB4991"/>
    <w:rsid w:val="00DC01B2"/>
    <w:rsid w:val="00DC150D"/>
    <w:rsid w:val="00DC5081"/>
    <w:rsid w:val="00DD50DE"/>
    <w:rsid w:val="00DF2C96"/>
    <w:rsid w:val="00DF414F"/>
    <w:rsid w:val="00DF7E48"/>
    <w:rsid w:val="00E00BE7"/>
    <w:rsid w:val="00E0345F"/>
    <w:rsid w:val="00E03F3B"/>
    <w:rsid w:val="00E11398"/>
    <w:rsid w:val="00E20624"/>
    <w:rsid w:val="00E210CA"/>
    <w:rsid w:val="00E217A0"/>
    <w:rsid w:val="00E21AE7"/>
    <w:rsid w:val="00E2544D"/>
    <w:rsid w:val="00E326D5"/>
    <w:rsid w:val="00E35C5F"/>
    <w:rsid w:val="00E44B25"/>
    <w:rsid w:val="00E5252E"/>
    <w:rsid w:val="00E569E4"/>
    <w:rsid w:val="00E57D89"/>
    <w:rsid w:val="00E603BA"/>
    <w:rsid w:val="00E607D4"/>
    <w:rsid w:val="00E6446E"/>
    <w:rsid w:val="00E65820"/>
    <w:rsid w:val="00E65C35"/>
    <w:rsid w:val="00E701B3"/>
    <w:rsid w:val="00E71B7C"/>
    <w:rsid w:val="00E77300"/>
    <w:rsid w:val="00E776C1"/>
    <w:rsid w:val="00E81D6A"/>
    <w:rsid w:val="00E84C0F"/>
    <w:rsid w:val="00E854B6"/>
    <w:rsid w:val="00E859E5"/>
    <w:rsid w:val="00E86DF9"/>
    <w:rsid w:val="00E87224"/>
    <w:rsid w:val="00E903D3"/>
    <w:rsid w:val="00E90D6B"/>
    <w:rsid w:val="00E9567F"/>
    <w:rsid w:val="00E977F1"/>
    <w:rsid w:val="00EA3DA1"/>
    <w:rsid w:val="00EA5966"/>
    <w:rsid w:val="00EA79B6"/>
    <w:rsid w:val="00EB2606"/>
    <w:rsid w:val="00EB6861"/>
    <w:rsid w:val="00EC32E1"/>
    <w:rsid w:val="00EC3FBC"/>
    <w:rsid w:val="00ED126C"/>
    <w:rsid w:val="00ED321A"/>
    <w:rsid w:val="00ED490F"/>
    <w:rsid w:val="00EE5137"/>
    <w:rsid w:val="00EF4E15"/>
    <w:rsid w:val="00EF69AA"/>
    <w:rsid w:val="00F0213E"/>
    <w:rsid w:val="00F03DAC"/>
    <w:rsid w:val="00F065F1"/>
    <w:rsid w:val="00F1235B"/>
    <w:rsid w:val="00F1413B"/>
    <w:rsid w:val="00F175A0"/>
    <w:rsid w:val="00F22103"/>
    <w:rsid w:val="00F23097"/>
    <w:rsid w:val="00F2472B"/>
    <w:rsid w:val="00F4199F"/>
    <w:rsid w:val="00F42D41"/>
    <w:rsid w:val="00F45BC6"/>
    <w:rsid w:val="00F4665B"/>
    <w:rsid w:val="00F47250"/>
    <w:rsid w:val="00F51F88"/>
    <w:rsid w:val="00F54723"/>
    <w:rsid w:val="00F573CD"/>
    <w:rsid w:val="00F64B8C"/>
    <w:rsid w:val="00F66233"/>
    <w:rsid w:val="00F67209"/>
    <w:rsid w:val="00F67C04"/>
    <w:rsid w:val="00F702FE"/>
    <w:rsid w:val="00F74A4F"/>
    <w:rsid w:val="00F80D64"/>
    <w:rsid w:val="00F80F76"/>
    <w:rsid w:val="00F82B58"/>
    <w:rsid w:val="00F835B9"/>
    <w:rsid w:val="00F9413B"/>
    <w:rsid w:val="00F95BBF"/>
    <w:rsid w:val="00FA086A"/>
    <w:rsid w:val="00FA47FA"/>
    <w:rsid w:val="00FA5A01"/>
    <w:rsid w:val="00FA6C76"/>
    <w:rsid w:val="00FB0CAE"/>
    <w:rsid w:val="00FC06A5"/>
    <w:rsid w:val="00FC6EBF"/>
    <w:rsid w:val="00FD1E90"/>
    <w:rsid w:val="00FD2422"/>
    <w:rsid w:val="00FD5E86"/>
    <w:rsid w:val="00FE0838"/>
    <w:rsid w:val="00FE2344"/>
    <w:rsid w:val="00FF0E50"/>
    <w:rsid w:val="00FF28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4F4BA"/>
  <w15:docId w15:val="{D19D8527-98ED-4494-B866-9DBC28DD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AE"/>
    <w:pPr>
      <w:widowControl w:val="0"/>
      <w:jc w:val="both"/>
    </w:pPr>
  </w:style>
  <w:style w:type="paragraph" w:styleId="Heading1">
    <w:name w:val="heading 1"/>
    <w:basedOn w:val="Normal"/>
    <w:next w:val="Normal"/>
    <w:link w:val="Heading1Char"/>
    <w:uiPriority w:val="9"/>
    <w:qFormat/>
    <w:rsid w:val="00131B0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1C26D9"/>
    <w:pPr>
      <w:keepNext/>
      <w:keepLines/>
      <w:numPr>
        <w:numId w:val="3"/>
      </w:numPr>
      <w:spacing w:before="4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39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9739D"/>
    <w:rPr>
      <w:sz w:val="18"/>
      <w:szCs w:val="18"/>
    </w:rPr>
  </w:style>
  <w:style w:type="paragraph" w:styleId="Footer">
    <w:name w:val="footer"/>
    <w:basedOn w:val="Normal"/>
    <w:link w:val="FooterChar"/>
    <w:uiPriority w:val="99"/>
    <w:unhideWhenUsed/>
    <w:rsid w:val="00B9739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9739D"/>
    <w:rPr>
      <w:sz w:val="18"/>
      <w:szCs w:val="18"/>
    </w:rPr>
  </w:style>
  <w:style w:type="paragraph" w:styleId="ListParagraph">
    <w:name w:val="List Paragraph"/>
    <w:basedOn w:val="Normal"/>
    <w:uiPriority w:val="34"/>
    <w:qFormat/>
    <w:rsid w:val="00B9739D"/>
    <w:pPr>
      <w:ind w:firstLineChars="200" w:firstLine="420"/>
    </w:pPr>
  </w:style>
  <w:style w:type="paragraph" w:styleId="NormalWeb">
    <w:name w:val="Normal (Web)"/>
    <w:basedOn w:val="Normal"/>
    <w:uiPriority w:val="99"/>
    <w:semiHidden/>
    <w:unhideWhenUsed/>
    <w:rsid w:val="00B9739D"/>
    <w:pPr>
      <w:widowControl/>
      <w:spacing w:before="100" w:beforeAutospacing="1" w:after="100" w:afterAutospacing="1"/>
      <w:jc w:val="left"/>
    </w:pPr>
    <w:rPr>
      <w:rFonts w:ascii="SimSun" w:eastAsia="SimSun" w:hAnsi="SimSun" w:cs="SimSun"/>
      <w:kern w:val="0"/>
      <w:sz w:val="24"/>
      <w:szCs w:val="24"/>
    </w:rPr>
  </w:style>
  <w:style w:type="character" w:customStyle="1" w:styleId="Heading1Char">
    <w:name w:val="Heading 1 Char"/>
    <w:basedOn w:val="DefaultParagraphFont"/>
    <w:link w:val="Heading1"/>
    <w:uiPriority w:val="9"/>
    <w:rsid w:val="00131B0B"/>
    <w:rPr>
      <w:b/>
      <w:bCs/>
      <w:kern w:val="44"/>
      <w:sz w:val="44"/>
      <w:szCs w:val="44"/>
    </w:rPr>
  </w:style>
  <w:style w:type="paragraph" w:styleId="NoSpacing">
    <w:name w:val="No Spacing"/>
    <w:link w:val="NoSpacingChar"/>
    <w:uiPriority w:val="1"/>
    <w:qFormat/>
    <w:rsid w:val="00F64B8C"/>
    <w:rPr>
      <w:kern w:val="0"/>
      <w:sz w:val="22"/>
      <w:lang w:eastAsia="en-US"/>
    </w:rPr>
  </w:style>
  <w:style w:type="character" w:customStyle="1" w:styleId="NoSpacingChar">
    <w:name w:val="No Spacing Char"/>
    <w:basedOn w:val="DefaultParagraphFont"/>
    <w:link w:val="NoSpacing"/>
    <w:uiPriority w:val="1"/>
    <w:rsid w:val="00F64B8C"/>
    <w:rPr>
      <w:kern w:val="0"/>
      <w:sz w:val="22"/>
      <w:lang w:eastAsia="en-US"/>
    </w:rPr>
  </w:style>
  <w:style w:type="table" w:styleId="TableGrid">
    <w:name w:val="Table Grid"/>
    <w:basedOn w:val="TableNormal"/>
    <w:uiPriority w:val="39"/>
    <w:qFormat/>
    <w:rsid w:val="00210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7D89"/>
    <w:rPr>
      <w:sz w:val="16"/>
      <w:szCs w:val="16"/>
    </w:rPr>
  </w:style>
  <w:style w:type="paragraph" w:styleId="CommentText">
    <w:name w:val="annotation text"/>
    <w:basedOn w:val="Normal"/>
    <w:link w:val="CommentTextChar"/>
    <w:uiPriority w:val="99"/>
    <w:semiHidden/>
    <w:unhideWhenUsed/>
    <w:rsid w:val="00E57D89"/>
    <w:rPr>
      <w:sz w:val="20"/>
      <w:szCs w:val="20"/>
    </w:rPr>
  </w:style>
  <w:style w:type="character" w:customStyle="1" w:styleId="CommentTextChar">
    <w:name w:val="Comment Text Char"/>
    <w:basedOn w:val="DefaultParagraphFont"/>
    <w:link w:val="CommentText"/>
    <w:uiPriority w:val="99"/>
    <w:semiHidden/>
    <w:rsid w:val="00E57D89"/>
    <w:rPr>
      <w:sz w:val="20"/>
      <w:szCs w:val="20"/>
    </w:rPr>
  </w:style>
  <w:style w:type="paragraph" w:styleId="CommentSubject">
    <w:name w:val="annotation subject"/>
    <w:basedOn w:val="CommentText"/>
    <w:next w:val="CommentText"/>
    <w:link w:val="CommentSubjectChar"/>
    <w:uiPriority w:val="99"/>
    <w:semiHidden/>
    <w:unhideWhenUsed/>
    <w:rsid w:val="00E57D89"/>
    <w:rPr>
      <w:b/>
      <w:bCs/>
    </w:rPr>
  </w:style>
  <w:style w:type="character" w:customStyle="1" w:styleId="CommentSubjectChar">
    <w:name w:val="Comment Subject Char"/>
    <w:basedOn w:val="CommentTextChar"/>
    <w:link w:val="CommentSubject"/>
    <w:uiPriority w:val="99"/>
    <w:semiHidden/>
    <w:rsid w:val="00E57D89"/>
    <w:rPr>
      <w:b/>
      <w:bCs/>
      <w:sz w:val="20"/>
      <w:szCs w:val="20"/>
    </w:rPr>
  </w:style>
  <w:style w:type="character" w:customStyle="1" w:styleId="Heading2Char">
    <w:name w:val="Heading 2 Char"/>
    <w:basedOn w:val="DefaultParagraphFont"/>
    <w:link w:val="Heading2"/>
    <w:uiPriority w:val="9"/>
    <w:semiHidden/>
    <w:rsid w:val="001C26D9"/>
    <w:rPr>
      <w:rFonts w:asciiTheme="majorHAnsi" w:eastAsiaTheme="majorEastAsia" w:hAnsiTheme="majorHAnsi" w:cstheme="majorBidi"/>
      <w:color w:val="6D1D6A" w:themeColor="accent1" w:themeShade="BF"/>
      <w:sz w:val="26"/>
      <w:szCs w:val="26"/>
    </w:rPr>
  </w:style>
  <w:style w:type="character" w:styleId="PlaceholderText">
    <w:name w:val="Placeholder Text"/>
    <w:basedOn w:val="DefaultParagraphFont"/>
    <w:uiPriority w:val="99"/>
    <w:semiHidden/>
    <w:rsid w:val="00F80F76"/>
    <w:rPr>
      <w:color w:val="808080"/>
    </w:rPr>
  </w:style>
  <w:style w:type="table" w:customStyle="1" w:styleId="11">
    <w:name w:val="无格式表格 11"/>
    <w:basedOn w:val="TableNormal"/>
    <w:uiPriority w:val="41"/>
    <w:rsid w:val="00BC2B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无格式表格 31"/>
    <w:basedOn w:val="TableNormal"/>
    <w:uiPriority w:val="43"/>
    <w:rsid w:val="00BC2B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网格表 4 - 着色 11"/>
    <w:basedOn w:val="TableNormal"/>
    <w:uiPriority w:val="49"/>
    <w:rsid w:val="00BC2BFD"/>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customStyle="1" w:styleId="5-11">
    <w:name w:val="网格表 5 深色 - 着色 11"/>
    <w:basedOn w:val="TableNormal"/>
    <w:uiPriority w:val="50"/>
    <w:rsid w:val="009648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5-51">
    <w:name w:val="网格表 5 深色 - 着色 51"/>
    <w:basedOn w:val="TableNormal"/>
    <w:uiPriority w:val="50"/>
    <w:rsid w:val="009648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customStyle="1" w:styleId="21">
    <w:name w:val="无格式表格 21"/>
    <w:basedOn w:val="TableNormal"/>
    <w:uiPriority w:val="42"/>
    <w:rsid w:val="009648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51">
    <w:name w:val="网格表 4 - 着色 51"/>
    <w:basedOn w:val="TableNormal"/>
    <w:uiPriority w:val="49"/>
    <w:rsid w:val="003C5733"/>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insideV w:val="nil"/>
        </w:tcBorders>
        <w:shd w:val="clear" w:color="auto" w:fill="45A5ED" w:themeFill="accent5"/>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paragraph" w:styleId="TOCHeading">
    <w:name w:val="TOC Heading"/>
    <w:basedOn w:val="Heading1"/>
    <w:next w:val="Normal"/>
    <w:uiPriority w:val="39"/>
    <w:unhideWhenUsed/>
    <w:qFormat/>
    <w:rsid w:val="00886F40"/>
    <w:pPr>
      <w:widowControl/>
      <w:spacing w:before="240" w:after="0" w:line="259" w:lineRule="auto"/>
      <w:jc w:val="left"/>
      <w:outlineLvl w:val="9"/>
    </w:pPr>
    <w:rPr>
      <w:rFonts w:asciiTheme="majorHAnsi" w:eastAsiaTheme="majorEastAsia" w:hAnsiTheme="majorHAnsi" w:cstheme="majorBidi"/>
      <w:b w:val="0"/>
      <w:bCs w:val="0"/>
      <w:color w:val="6D1D6A" w:themeColor="accent1" w:themeShade="BF"/>
      <w:kern w:val="0"/>
      <w:sz w:val="32"/>
      <w:szCs w:val="32"/>
      <w:lang w:eastAsia="en-US"/>
    </w:rPr>
  </w:style>
  <w:style w:type="paragraph" w:styleId="TOC2">
    <w:name w:val="toc 2"/>
    <w:basedOn w:val="Normal"/>
    <w:next w:val="Normal"/>
    <w:autoRedefine/>
    <w:uiPriority w:val="39"/>
    <w:unhideWhenUsed/>
    <w:rsid w:val="00886F40"/>
    <w:pPr>
      <w:widowControl/>
      <w:spacing w:after="100" w:line="259" w:lineRule="auto"/>
      <w:ind w:left="220"/>
      <w:jc w:val="left"/>
    </w:pPr>
    <w:rPr>
      <w:rFonts w:cs="Times New Roman"/>
      <w:kern w:val="0"/>
      <w:sz w:val="22"/>
      <w:lang w:eastAsia="en-US"/>
    </w:rPr>
  </w:style>
  <w:style w:type="paragraph" w:styleId="TOC1">
    <w:name w:val="toc 1"/>
    <w:basedOn w:val="Normal"/>
    <w:next w:val="Normal"/>
    <w:autoRedefine/>
    <w:uiPriority w:val="39"/>
    <w:unhideWhenUsed/>
    <w:rsid w:val="00512A7B"/>
    <w:pPr>
      <w:widowControl/>
      <w:tabs>
        <w:tab w:val="left" w:pos="1100"/>
        <w:tab w:val="right" w:leader="dot" w:pos="9530"/>
      </w:tabs>
      <w:spacing w:after="100" w:line="480" w:lineRule="auto"/>
      <w:jc w:val="left"/>
    </w:pPr>
    <w:rPr>
      <w:rFonts w:cs="Times New Roman"/>
      <w:kern w:val="0"/>
      <w:sz w:val="22"/>
      <w:lang w:eastAsia="en-US"/>
    </w:rPr>
  </w:style>
  <w:style w:type="paragraph" w:styleId="TOC3">
    <w:name w:val="toc 3"/>
    <w:basedOn w:val="Normal"/>
    <w:next w:val="Normal"/>
    <w:autoRedefine/>
    <w:uiPriority w:val="39"/>
    <w:unhideWhenUsed/>
    <w:rsid w:val="00886F40"/>
    <w:pPr>
      <w:widowControl/>
      <w:spacing w:after="100" w:line="259" w:lineRule="auto"/>
      <w:ind w:left="440"/>
      <w:jc w:val="left"/>
    </w:pPr>
    <w:rPr>
      <w:rFonts w:cs="Times New Roman"/>
      <w:kern w:val="0"/>
      <w:sz w:val="22"/>
      <w:lang w:eastAsia="en-US"/>
    </w:rPr>
  </w:style>
  <w:style w:type="character" w:styleId="Hyperlink">
    <w:name w:val="Hyperlink"/>
    <w:basedOn w:val="DefaultParagraphFont"/>
    <w:uiPriority w:val="99"/>
    <w:unhideWhenUsed/>
    <w:rsid w:val="003A06BF"/>
    <w:rPr>
      <w:color w:val="0066FF" w:themeColor="hyperlink"/>
      <w:u w:val="single"/>
    </w:rPr>
  </w:style>
  <w:style w:type="character" w:customStyle="1" w:styleId="N025Char">
    <w:name w:val="N 0.25 Char"/>
    <w:link w:val="N025"/>
    <w:locked/>
    <w:rsid w:val="00860C04"/>
    <w:rPr>
      <w:rFonts w:ascii="Arial" w:eastAsia="Microsoft YaHei" w:hAnsi="Arial" w:cs="Tahoma"/>
      <w:sz w:val="24"/>
      <w:szCs w:val="24"/>
      <w:lang w:bidi="th-TH"/>
    </w:rPr>
  </w:style>
  <w:style w:type="paragraph" w:customStyle="1" w:styleId="N025">
    <w:name w:val="N 0.25"/>
    <w:basedOn w:val="Normal"/>
    <w:link w:val="N025Char"/>
    <w:qFormat/>
    <w:rsid w:val="00860C04"/>
    <w:pPr>
      <w:widowControl/>
      <w:adjustRightInd w:val="0"/>
      <w:ind w:left="720" w:hanging="360"/>
      <w:jc w:val="left"/>
    </w:pPr>
    <w:rPr>
      <w:rFonts w:ascii="Arial" w:eastAsia="Microsoft YaHei" w:hAnsi="Arial" w:cs="Tahoma"/>
      <w:sz w:val="24"/>
      <w:szCs w:val="24"/>
      <w:lang w:bidi="th-TH"/>
    </w:rPr>
  </w:style>
  <w:style w:type="table" w:customStyle="1" w:styleId="3-51">
    <w:name w:val="清单表 3 - 着色 51"/>
    <w:basedOn w:val="TableNormal"/>
    <w:uiPriority w:val="48"/>
    <w:rsid w:val="00211DCC"/>
    <w:tblPr>
      <w:tblStyleRowBandSize w:val="1"/>
      <w:tblStyleColBandSize w:val="1"/>
      <w:tblBorders>
        <w:top w:val="single" w:sz="4" w:space="0" w:color="45A5ED" w:themeColor="accent5"/>
        <w:left w:val="single" w:sz="4" w:space="0" w:color="45A5ED" w:themeColor="accent5"/>
        <w:bottom w:val="single" w:sz="4" w:space="0" w:color="45A5ED" w:themeColor="accent5"/>
        <w:right w:val="single" w:sz="4" w:space="0" w:color="45A5ED" w:themeColor="accent5"/>
      </w:tblBorders>
    </w:tblPr>
    <w:tblStylePr w:type="firstRow">
      <w:rPr>
        <w:b/>
        <w:bCs/>
        <w:color w:val="FFFFFF" w:themeColor="background1"/>
      </w:rPr>
      <w:tblPr/>
      <w:tcPr>
        <w:shd w:val="clear" w:color="auto" w:fill="45A5ED" w:themeFill="accent5"/>
      </w:tcPr>
    </w:tblStylePr>
    <w:tblStylePr w:type="lastRow">
      <w:rPr>
        <w:b/>
        <w:bCs/>
      </w:rPr>
      <w:tblPr/>
      <w:tcPr>
        <w:tcBorders>
          <w:top w:val="double" w:sz="4" w:space="0" w:color="45A5E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A5ED" w:themeColor="accent5"/>
          <w:right w:val="single" w:sz="4" w:space="0" w:color="45A5ED" w:themeColor="accent5"/>
        </w:tcBorders>
      </w:tcPr>
    </w:tblStylePr>
    <w:tblStylePr w:type="band1Horz">
      <w:tblPr/>
      <w:tcPr>
        <w:tcBorders>
          <w:top w:val="single" w:sz="4" w:space="0" w:color="45A5ED" w:themeColor="accent5"/>
          <w:bottom w:val="single" w:sz="4" w:space="0" w:color="45A5E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A5ED" w:themeColor="accent5"/>
          <w:left w:val="nil"/>
        </w:tcBorders>
      </w:tcPr>
    </w:tblStylePr>
    <w:tblStylePr w:type="swCell">
      <w:tblPr/>
      <w:tcPr>
        <w:tcBorders>
          <w:top w:val="double" w:sz="4" w:space="0" w:color="45A5ED" w:themeColor="accent5"/>
          <w:right w:val="nil"/>
        </w:tcBorders>
      </w:tcPr>
    </w:tblStylePr>
  </w:style>
  <w:style w:type="table" w:customStyle="1" w:styleId="4-510">
    <w:name w:val="清单表 4 - 着色 51"/>
    <w:basedOn w:val="TableNormal"/>
    <w:uiPriority w:val="49"/>
    <w:rsid w:val="00211DCC"/>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tcBorders>
        <w:shd w:val="clear" w:color="auto" w:fill="45A5ED" w:themeFill="accent5"/>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customStyle="1" w:styleId="5-510">
    <w:name w:val="清单表 5 深色 - 着色 51"/>
    <w:basedOn w:val="TableNormal"/>
    <w:uiPriority w:val="50"/>
    <w:rsid w:val="00211DCC"/>
    <w:rPr>
      <w:color w:val="FFFFFF" w:themeColor="background1"/>
    </w:rPr>
    <w:tblPr>
      <w:tblStyleRowBandSize w:val="1"/>
      <w:tblStyleColBandSize w:val="1"/>
      <w:tblBorders>
        <w:top w:val="single" w:sz="24" w:space="0" w:color="45A5ED" w:themeColor="accent5"/>
        <w:left w:val="single" w:sz="24" w:space="0" w:color="45A5ED" w:themeColor="accent5"/>
        <w:bottom w:val="single" w:sz="24" w:space="0" w:color="45A5ED" w:themeColor="accent5"/>
        <w:right w:val="single" w:sz="24" w:space="0" w:color="45A5ED" w:themeColor="accent5"/>
      </w:tblBorders>
    </w:tblPr>
    <w:tcPr>
      <w:shd w:val="clear" w:color="auto" w:fill="45A5E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51">
    <w:name w:val="网格表 6 彩色 - 着色 51"/>
    <w:basedOn w:val="TableNormal"/>
    <w:uiPriority w:val="51"/>
    <w:rsid w:val="008D0A52"/>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customStyle="1" w:styleId="6-61">
    <w:name w:val="网格表 6 彩色 - 着色 61"/>
    <w:basedOn w:val="TableNormal"/>
    <w:uiPriority w:val="51"/>
    <w:rsid w:val="007C27DC"/>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customStyle="1" w:styleId="1-11">
    <w:name w:val="网格表 1 浅色 - 着色 11"/>
    <w:basedOn w:val="TableNormal"/>
    <w:uiPriority w:val="46"/>
    <w:rsid w:val="007C27DC"/>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table" w:customStyle="1" w:styleId="6-510">
    <w:name w:val="清单表 6 彩色 - 着色 51"/>
    <w:basedOn w:val="TableNormal"/>
    <w:uiPriority w:val="51"/>
    <w:rsid w:val="007C27DC"/>
    <w:rPr>
      <w:color w:val="147FD0" w:themeColor="accent5" w:themeShade="BF"/>
    </w:rPr>
    <w:tblPr>
      <w:tblStyleRowBandSize w:val="1"/>
      <w:tblStyleColBandSize w:val="1"/>
      <w:tblBorders>
        <w:top w:val="single" w:sz="4" w:space="0" w:color="45A5ED" w:themeColor="accent5"/>
        <w:bottom w:val="single" w:sz="4" w:space="0" w:color="45A5ED" w:themeColor="accent5"/>
      </w:tblBorders>
    </w:tblPr>
    <w:tblStylePr w:type="firstRow">
      <w:rPr>
        <w:b/>
        <w:bCs/>
      </w:rPr>
      <w:tblPr/>
      <w:tcPr>
        <w:tcBorders>
          <w:bottom w:val="single" w:sz="4" w:space="0" w:color="45A5ED" w:themeColor="accent5"/>
        </w:tcBorders>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customStyle="1" w:styleId="6-610">
    <w:name w:val="清单表 6 彩色 - 着色 61"/>
    <w:basedOn w:val="TableNormal"/>
    <w:uiPriority w:val="51"/>
    <w:rsid w:val="007C27DC"/>
    <w:rPr>
      <w:color w:val="2957BD" w:themeColor="accent6" w:themeShade="BF"/>
    </w:rPr>
    <w:tblPr>
      <w:tblStyleRowBandSize w:val="1"/>
      <w:tblStyleColBandSize w:val="1"/>
      <w:tblBorders>
        <w:top w:val="single" w:sz="4" w:space="0" w:color="5982DB" w:themeColor="accent6"/>
        <w:bottom w:val="single" w:sz="4" w:space="0" w:color="5982DB" w:themeColor="accent6"/>
      </w:tblBorders>
    </w:tblPr>
    <w:tblStylePr w:type="firstRow">
      <w:rPr>
        <w:b/>
        <w:bCs/>
      </w:rPr>
      <w:tblPr/>
      <w:tcPr>
        <w:tcBorders>
          <w:bottom w:val="single" w:sz="4" w:space="0" w:color="5982DB" w:themeColor="accent6"/>
        </w:tcBorders>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customStyle="1" w:styleId="2-51">
    <w:name w:val="网格表 2 - 着色 51"/>
    <w:basedOn w:val="TableNormal"/>
    <w:uiPriority w:val="47"/>
    <w:rsid w:val="00BE046B"/>
    <w:tblPr>
      <w:tblStyleRowBandSize w:val="1"/>
      <w:tblStyleColBandSize w:val="1"/>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customStyle="1" w:styleId="4-21">
    <w:name w:val="网格表 4 - 着色 21"/>
    <w:basedOn w:val="TableNormal"/>
    <w:uiPriority w:val="49"/>
    <w:rsid w:val="00BE046B"/>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customStyle="1" w:styleId="4-61">
    <w:name w:val="网格表 4 - 着色 61"/>
    <w:basedOn w:val="TableNormal"/>
    <w:uiPriority w:val="49"/>
    <w:rsid w:val="00BE046B"/>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color w:val="FFFFFF" w:themeColor="background1"/>
      </w:rPr>
      <w:tblPr/>
      <w:tcPr>
        <w:tcBorders>
          <w:top w:val="single" w:sz="4" w:space="0" w:color="5982DB" w:themeColor="accent6"/>
          <w:left w:val="single" w:sz="4" w:space="0" w:color="5982DB" w:themeColor="accent6"/>
          <w:bottom w:val="single" w:sz="4" w:space="0" w:color="5982DB" w:themeColor="accent6"/>
          <w:right w:val="single" w:sz="4" w:space="0" w:color="5982DB" w:themeColor="accent6"/>
          <w:insideH w:val="nil"/>
          <w:insideV w:val="nil"/>
        </w:tcBorders>
        <w:shd w:val="clear" w:color="auto" w:fill="5982DB" w:themeFill="accent6"/>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paragraph" w:styleId="BalloonText">
    <w:name w:val="Balloon Text"/>
    <w:basedOn w:val="Normal"/>
    <w:link w:val="BalloonTextChar"/>
    <w:uiPriority w:val="99"/>
    <w:semiHidden/>
    <w:unhideWhenUsed/>
    <w:rsid w:val="007F2A69"/>
    <w:rPr>
      <w:sz w:val="18"/>
      <w:szCs w:val="18"/>
    </w:rPr>
  </w:style>
  <w:style w:type="character" w:customStyle="1" w:styleId="BalloonTextChar">
    <w:name w:val="Balloon Text Char"/>
    <w:basedOn w:val="DefaultParagraphFont"/>
    <w:link w:val="BalloonText"/>
    <w:uiPriority w:val="99"/>
    <w:semiHidden/>
    <w:rsid w:val="007F2A69"/>
    <w:rPr>
      <w:sz w:val="18"/>
      <w:szCs w:val="18"/>
    </w:rPr>
  </w:style>
  <w:style w:type="table" w:customStyle="1" w:styleId="PlainTable11">
    <w:name w:val="Plain Table 11"/>
    <w:basedOn w:val="TableNormal"/>
    <w:uiPriority w:val="41"/>
    <w:qFormat/>
    <w:rsid w:val="00AB00E5"/>
    <w:rPr>
      <w:rFonts w:ascii="Times New Roman" w:eastAsia="SimSu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60448"/>
    <w:pPr>
      <w:autoSpaceDE w:val="0"/>
      <w:autoSpaceDN w:val="0"/>
      <w:adjustRightInd w:val="0"/>
    </w:pPr>
    <w:rPr>
      <w:rFonts w:ascii="Arial" w:hAnsi="Arial" w:cs="Arial"/>
      <w:color w:val="000000"/>
      <w:kern w:val="0"/>
      <w:sz w:val="24"/>
      <w:szCs w:val="24"/>
    </w:rPr>
  </w:style>
  <w:style w:type="table" w:styleId="GridTable3-Accent1">
    <w:name w:val="Grid Table 3 Accent 1"/>
    <w:basedOn w:val="TableNormal"/>
    <w:uiPriority w:val="48"/>
    <w:rsid w:val="00A17BEB"/>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6">
    <w:name w:val="Grid Table 2 Accent 6"/>
    <w:basedOn w:val="TableNormal"/>
    <w:uiPriority w:val="47"/>
    <w:rsid w:val="00A17BEB"/>
    <w:tblPr>
      <w:tblStyleRowBandSize w:val="1"/>
      <w:tblStyleColBandSize w:val="1"/>
      <w:tblBorders>
        <w:top w:val="single" w:sz="2" w:space="0" w:color="9BB3E9" w:themeColor="accent6" w:themeTint="99"/>
        <w:bottom w:val="single" w:sz="2" w:space="0" w:color="9BB3E9" w:themeColor="accent6" w:themeTint="99"/>
        <w:insideH w:val="single" w:sz="2" w:space="0" w:color="9BB3E9" w:themeColor="accent6" w:themeTint="99"/>
        <w:insideV w:val="single" w:sz="2" w:space="0" w:color="9BB3E9" w:themeColor="accent6" w:themeTint="99"/>
      </w:tblBorders>
    </w:tblPr>
    <w:tblStylePr w:type="firstRow">
      <w:rPr>
        <w:b/>
        <w:bCs/>
      </w:rPr>
      <w:tblPr/>
      <w:tcPr>
        <w:tcBorders>
          <w:top w:val="nil"/>
          <w:bottom w:val="single" w:sz="12" w:space="0" w:color="9BB3E9" w:themeColor="accent6" w:themeTint="99"/>
          <w:insideH w:val="nil"/>
          <w:insideV w:val="nil"/>
        </w:tcBorders>
        <w:shd w:val="clear" w:color="auto" w:fill="FFFFFF" w:themeFill="background1"/>
      </w:tcPr>
    </w:tblStylePr>
    <w:tblStylePr w:type="lastRow">
      <w:rPr>
        <w:b/>
        <w:bCs/>
      </w:rPr>
      <w:tblPr/>
      <w:tcPr>
        <w:tcBorders>
          <w:top w:val="double" w:sz="2" w:space="0" w:color="9BB3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5Dark-Accent5">
    <w:name w:val="Grid Table 5 Dark Accent 5"/>
    <w:basedOn w:val="TableNormal"/>
    <w:uiPriority w:val="50"/>
    <w:rsid w:val="00D13E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character" w:styleId="UnresolvedMention">
    <w:name w:val="Unresolved Mention"/>
    <w:basedOn w:val="DefaultParagraphFont"/>
    <w:uiPriority w:val="99"/>
    <w:semiHidden/>
    <w:unhideWhenUsed/>
    <w:rsid w:val="008B7919"/>
    <w:rPr>
      <w:color w:val="605E5C"/>
      <w:shd w:val="clear" w:color="auto" w:fill="E1DFDD"/>
    </w:rPr>
  </w:style>
  <w:style w:type="paragraph" w:styleId="Title">
    <w:name w:val="Title"/>
    <w:basedOn w:val="Normal"/>
    <w:next w:val="Normal"/>
    <w:link w:val="TitleChar"/>
    <w:uiPriority w:val="10"/>
    <w:qFormat/>
    <w:rsid w:val="00D256BA"/>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D256BA"/>
    <w:rPr>
      <w:rFonts w:asciiTheme="majorHAnsi" w:eastAsia="SimSun" w:hAnsiTheme="majorHAnsi" w:cstheme="majorBidi"/>
      <w:b/>
      <w:bCs/>
      <w:sz w:val="32"/>
      <w:szCs w:val="32"/>
    </w:rPr>
  </w:style>
  <w:style w:type="table" w:customStyle="1" w:styleId="5-53">
    <w:name w:val="网格表 5 深色 - 着色 53"/>
    <w:basedOn w:val="TableNormal"/>
    <w:uiPriority w:val="50"/>
    <w:qFormat/>
    <w:rsid w:val="00A9406F"/>
    <w:rPr>
      <w:rFonts w:ascii="Times New Roman" w:eastAsia="SimSun" w:hAnsi="Times New Roman" w:cs="Times New Roman"/>
      <w:kern w:val="0"/>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character" w:styleId="FollowedHyperlink">
    <w:name w:val="FollowedHyperlink"/>
    <w:basedOn w:val="DefaultParagraphFont"/>
    <w:uiPriority w:val="99"/>
    <w:semiHidden/>
    <w:unhideWhenUsed/>
    <w:rsid w:val="00D733D1"/>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289">
      <w:bodyDiv w:val="1"/>
      <w:marLeft w:val="0"/>
      <w:marRight w:val="0"/>
      <w:marTop w:val="0"/>
      <w:marBottom w:val="0"/>
      <w:divBdr>
        <w:top w:val="none" w:sz="0" w:space="0" w:color="auto"/>
        <w:left w:val="none" w:sz="0" w:space="0" w:color="auto"/>
        <w:bottom w:val="none" w:sz="0" w:space="0" w:color="auto"/>
        <w:right w:val="none" w:sz="0" w:space="0" w:color="auto"/>
      </w:divBdr>
    </w:div>
    <w:div w:id="48648315">
      <w:bodyDiv w:val="1"/>
      <w:marLeft w:val="0"/>
      <w:marRight w:val="0"/>
      <w:marTop w:val="0"/>
      <w:marBottom w:val="0"/>
      <w:divBdr>
        <w:top w:val="none" w:sz="0" w:space="0" w:color="auto"/>
        <w:left w:val="none" w:sz="0" w:space="0" w:color="auto"/>
        <w:bottom w:val="none" w:sz="0" w:space="0" w:color="auto"/>
        <w:right w:val="none" w:sz="0" w:space="0" w:color="auto"/>
      </w:divBdr>
    </w:div>
    <w:div w:id="61176556">
      <w:bodyDiv w:val="1"/>
      <w:marLeft w:val="0"/>
      <w:marRight w:val="0"/>
      <w:marTop w:val="0"/>
      <w:marBottom w:val="0"/>
      <w:divBdr>
        <w:top w:val="none" w:sz="0" w:space="0" w:color="auto"/>
        <w:left w:val="none" w:sz="0" w:space="0" w:color="auto"/>
        <w:bottom w:val="none" w:sz="0" w:space="0" w:color="auto"/>
        <w:right w:val="none" w:sz="0" w:space="0" w:color="auto"/>
      </w:divBdr>
    </w:div>
    <w:div w:id="75784015">
      <w:bodyDiv w:val="1"/>
      <w:marLeft w:val="0"/>
      <w:marRight w:val="0"/>
      <w:marTop w:val="0"/>
      <w:marBottom w:val="0"/>
      <w:divBdr>
        <w:top w:val="none" w:sz="0" w:space="0" w:color="auto"/>
        <w:left w:val="none" w:sz="0" w:space="0" w:color="auto"/>
        <w:bottom w:val="none" w:sz="0" w:space="0" w:color="auto"/>
        <w:right w:val="none" w:sz="0" w:space="0" w:color="auto"/>
      </w:divBdr>
    </w:div>
    <w:div w:id="186218442">
      <w:bodyDiv w:val="1"/>
      <w:marLeft w:val="0"/>
      <w:marRight w:val="0"/>
      <w:marTop w:val="0"/>
      <w:marBottom w:val="0"/>
      <w:divBdr>
        <w:top w:val="none" w:sz="0" w:space="0" w:color="auto"/>
        <w:left w:val="none" w:sz="0" w:space="0" w:color="auto"/>
        <w:bottom w:val="none" w:sz="0" w:space="0" w:color="auto"/>
        <w:right w:val="none" w:sz="0" w:space="0" w:color="auto"/>
      </w:divBdr>
    </w:div>
    <w:div w:id="267280452">
      <w:bodyDiv w:val="1"/>
      <w:marLeft w:val="0"/>
      <w:marRight w:val="0"/>
      <w:marTop w:val="0"/>
      <w:marBottom w:val="0"/>
      <w:divBdr>
        <w:top w:val="none" w:sz="0" w:space="0" w:color="auto"/>
        <w:left w:val="none" w:sz="0" w:space="0" w:color="auto"/>
        <w:bottom w:val="none" w:sz="0" w:space="0" w:color="auto"/>
        <w:right w:val="none" w:sz="0" w:space="0" w:color="auto"/>
      </w:divBdr>
    </w:div>
    <w:div w:id="284971771">
      <w:bodyDiv w:val="1"/>
      <w:marLeft w:val="0"/>
      <w:marRight w:val="0"/>
      <w:marTop w:val="0"/>
      <w:marBottom w:val="0"/>
      <w:divBdr>
        <w:top w:val="none" w:sz="0" w:space="0" w:color="auto"/>
        <w:left w:val="none" w:sz="0" w:space="0" w:color="auto"/>
        <w:bottom w:val="none" w:sz="0" w:space="0" w:color="auto"/>
        <w:right w:val="none" w:sz="0" w:space="0" w:color="auto"/>
      </w:divBdr>
    </w:div>
    <w:div w:id="317735078">
      <w:bodyDiv w:val="1"/>
      <w:marLeft w:val="0"/>
      <w:marRight w:val="0"/>
      <w:marTop w:val="0"/>
      <w:marBottom w:val="0"/>
      <w:divBdr>
        <w:top w:val="none" w:sz="0" w:space="0" w:color="auto"/>
        <w:left w:val="none" w:sz="0" w:space="0" w:color="auto"/>
        <w:bottom w:val="none" w:sz="0" w:space="0" w:color="auto"/>
        <w:right w:val="none" w:sz="0" w:space="0" w:color="auto"/>
      </w:divBdr>
    </w:div>
    <w:div w:id="461967743">
      <w:bodyDiv w:val="1"/>
      <w:marLeft w:val="0"/>
      <w:marRight w:val="0"/>
      <w:marTop w:val="0"/>
      <w:marBottom w:val="0"/>
      <w:divBdr>
        <w:top w:val="none" w:sz="0" w:space="0" w:color="auto"/>
        <w:left w:val="none" w:sz="0" w:space="0" w:color="auto"/>
        <w:bottom w:val="none" w:sz="0" w:space="0" w:color="auto"/>
        <w:right w:val="none" w:sz="0" w:space="0" w:color="auto"/>
      </w:divBdr>
    </w:div>
    <w:div w:id="550844093">
      <w:bodyDiv w:val="1"/>
      <w:marLeft w:val="0"/>
      <w:marRight w:val="0"/>
      <w:marTop w:val="0"/>
      <w:marBottom w:val="0"/>
      <w:divBdr>
        <w:top w:val="none" w:sz="0" w:space="0" w:color="auto"/>
        <w:left w:val="none" w:sz="0" w:space="0" w:color="auto"/>
        <w:bottom w:val="none" w:sz="0" w:space="0" w:color="auto"/>
        <w:right w:val="none" w:sz="0" w:space="0" w:color="auto"/>
      </w:divBdr>
      <w:divsChild>
        <w:div w:id="336009152">
          <w:marLeft w:val="0"/>
          <w:marRight w:val="0"/>
          <w:marTop w:val="0"/>
          <w:marBottom w:val="0"/>
          <w:divBdr>
            <w:top w:val="none" w:sz="0" w:space="0" w:color="auto"/>
            <w:left w:val="none" w:sz="0" w:space="0" w:color="auto"/>
            <w:bottom w:val="none" w:sz="0" w:space="0" w:color="auto"/>
            <w:right w:val="none" w:sz="0" w:space="0" w:color="auto"/>
          </w:divBdr>
          <w:divsChild>
            <w:div w:id="1554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063">
      <w:bodyDiv w:val="1"/>
      <w:marLeft w:val="0"/>
      <w:marRight w:val="0"/>
      <w:marTop w:val="0"/>
      <w:marBottom w:val="0"/>
      <w:divBdr>
        <w:top w:val="none" w:sz="0" w:space="0" w:color="auto"/>
        <w:left w:val="none" w:sz="0" w:space="0" w:color="auto"/>
        <w:bottom w:val="none" w:sz="0" w:space="0" w:color="auto"/>
        <w:right w:val="none" w:sz="0" w:space="0" w:color="auto"/>
      </w:divBdr>
    </w:div>
    <w:div w:id="666903571">
      <w:bodyDiv w:val="1"/>
      <w:marLeft w:val="0"/>
      <w:marRight w:val="0"/>
      <w:marTop w:val="0"/>
      <w:marBottom w:val="0"/>
      <w:divBdr>
        <w:top w:val="none" w:sz="0" w:space="0" w:color="auto"/>
        <w:left w:val="none" w:sz="0" w:space="0" w:color="auto"/>
        <w:bottom w:val="none" w:sz="0" w:space="0" w:color="auto"/>
        <w:right w:val="none" w:sz="0" w:space="0" w:color="auto"/>
      </w:divBdr>
    </w:div>
    <w:div w:id="742140978">
      <w:bodyDiv w:val="1"/>
      <w:marLeft w:val="0"/>
      <w:marRight w:val="0"/>
      <w:marTop w:val="0"/>
      <w:marBottom w:val="0"/>
      <w:divBdr>
        <w:top w:val="none" w:sz="0" w:space="0" w:color="auto"/>
        <w:left w:val="none" w:sz="0" w:space="0" w:color="auto"/>
        <w:bottom w:val="none" w:sz="0" w:space="0" w:color="auto"/>
        <w:right w:val="none" w:sz="0" w:space="0" w:color="auto"/>
      </w:divBdr>
    </w:div>
    <w:div w:id="806969565">
      <w:bodyDiv w:val="1"/>
      <w:marLeft w:val="0"/>
      <w:marRight w:val="0"/>
      <w:marTop w:val="0"/>
      <w:marBottom w:val="0"/>
      <w:divBdr>
        <w:top w:val="none" w:sz="0" w:space="0" w:color="auto"/>
        <w:left w:val="none" w:sz="0" w:space="0" w:color="auto"/>
        <w:bottom w:val="none" w:sz="0" w:space="0" w:color="auto"/>
        <w:right w:val="none" w:sz="0" w:space="0" w:color="auto"/>
      </w:divBdr>
    </w:div>
    <w:div w:id="881330618">
      <w:bodyDiv w:val="1"/>
      <w:marLeft w:val="0"/>
      <w:marRight w:val="0"/>
      <w:marTop w:val="0"/>
      <w:marBottom w:val="0"/>
      <w:divBdr>
        <w:top w:val="none" w:sz="0" w:space="0" w:color="auto"/>
        <w:left w:val="none" w:sz="0" w:space="0" w:color="auto"/>
        <w:bottom w:val="none" w:sz="0" w:space="0" w:color="auto"/>
        <w:right w:val="none" w:sz="0" w:space="0" w:color="auto"/>
      </w:divBdr>
    </w:div>
    <w:div w:id="918637136">
      <w:bodyDiv w:val="1"/>
      <w:marLeft w:val="0"/>
      <w:marRight w:val="0"/>
      <w:marTop w:val="0"/>
      <w:marBottom w:val="0"/>
      <w:divBdr>
        <w:top w:val="none" w:sz="0" w:space="0" w:color="auto"/>
        <w:left w:val="none" w:sz="0" w:space="0" w:color="auto"/>
        <w:bottom w:val="none" w:sz="0" w:space="0" w:color="auto"/>
        <w:right w:val="none" w:sz="0" w:space="0" w:color="auto"/>
      </w:divBdr>
    </w:div>
    <w:div w:id="960305246">
      <w:bodyDiv w:val="1"/>
      <w:marLeft w:val="0"/>
      <w:marRight w:val="0"/>
      <w:marTop w:val="0"/>
      <w:marBottom w:val="0"/>
      <w:divBdr>
        <w:top w:val="none" w:sz="0" w:space="0" w:color="auto"/>
        <w:left w:val="none" w:sz="0" w:space="0" w:color="auto"/>
        <w:bottom w:val="none" w:sz="0" w:space="0" w:color="auto"/>
        <w:right w:val="none" w:sz="0" w:space="0" w:color="auto"/>
      </w:divBdr>
    </w:div>
    <w:div w:id="990257143">
      <w:bodyDiv w:val="1"/>
      <w:marLeft w:val="0"/>
      <w:marRight w:val="0"/>
      <w:marTop w:val="0"/>
      <w:marBottom w:val="0"/>
      <w:divBdr>
        <w:top w:val="none" w:sz="0" w:space="0" w:color="auto"/>
        <w:left w:val="none" w:sz="0" w:space="0" w:color="auto"/>
        <w:bottom w:val="none" w:sz="0" w:space="0" w:color="auto"/>
        <w:right w:val="none" w:sz="0" w:space="0" w:color="auto"/>
      </w:divBdr>
    </w:div>
    <w:div w:id="1131243431">
      <w:bodyDiv w:val="1"/>
      <w:marLeft w:val="0"/>
      <w:marRight w:val="0"/>
      <w:marTop w:val="0"/>
      <w:marBottom w:val="0"/>
      <w:divBdr>
        <w:top w:val="none" w:sz="0" w:space="0" w:color="auto"/>
        <w:left w:val="none" w:sz="0" w:space="0" w:color="auto"/>
        <w:bottom w:val="none" w:sz="0" w:space="0" w:color="auto"/>
        <w:right w:val="none" w:sz="0" w:space="0" w:color="auto"/>
      </w:divBdr>
    </w:div>
    <w:div w:id="1136138631">
      <w:bodyDiv w:val="1"/>
      <w:marLeft w:val="0"/>
      <w:marRight w:val="0"/>
      <w:marTop w:val="0"/>
      <w:marBottom w:val="0"/>
      <w:divBdr>
        <w:top w:val="none" w:sz="0" w:space="0" w:color="auto"/>
        <w:left w:val="none" w:sz="0" w:space="0" w:color="auto"/>
        <w:bottom w:val="none" w:sz="0" w:space="0" w:color="auto"/>
        <w:right w:val="none" w:sz="0" w:space="0" w:color="auto"/>
      </w:divBdr>
      <w:divsChild>
        <w:div w:id="600572880">
          <w:marLeft w:val="547"/>
          <w:marRight w:val="0"/>
          <w:marTop w:val="0"/>
          <w:marBottom w:val="0"/>
          <w:divBdr>
            <w:top w:val="none" w:sz="0" w:space="0" w:color="auto"/>
            <w:left w:val="none" w:sz="0" w:space="0" w:color="auto"/>
            <w:bottom w:val="none" w:sz="0" w:space="0" w:color="auto"/>
            <w:right w:val="none" w:sz="0" w:space="0" w:color="auto"/>
          </w:divBdr>
        </w:div>
      </w:divsChild>
    </w:div>
    <w:div w:id="1195848436">
      <w:bodyDiv w:val="1"/>
      <w:marLeft w:val="0"/>
      <w:marRight w:val="0"/>
      <w:marTop w:val="0"/>
      <w:marBottom w:val="0"/>
      <w:divBdr>
        <w:top w:val="none" w:sz="0" w:space="0" w:color="auto"/>
        <w:left w:val="none" w:sz="0" w:space="0" w:color="auto"/>
        <w:bottom w:val="none" w:sz="0" w:space="0" w:color="auto"/>
        <w:right w:val="none" w:sz="0" w:space="0" w:color="auto"/>
      </w:divBdr>
    </w:div>
    <w:div w:id="1237204166">
      <w:bodyDiv w:val="1"/>
      <w:marLeft w:val="0"/>
      <w:marRight w:val="0"/>
      <w:marTop w:val="0"/>
      <w:marBottom w:val="0"/>
      <w:divBdr>
        <w:top w:val="none" w:sz="0" w:space="0" w:color="auto"/>
        <w:left w:val="none" w:sz="0" w:space="0" w:color="auto"/>
        <w:bottom w:val="none" w:sz="0" w:space="0" w:color="auto"/>
        <w:right w:val="none" w:sz="0" w:space="0" w:color="auto"/>
      </w:divBdr>
    </w:div>
    <w:div w:id="1284768361">
      <w:bodyDiv w:val="1"/>
      <w:marLeft w:val="0"/>
      <w:marRight w:val="0"/>
      <w:marTop w:val="0"/>
      <w:marBottom w:val="0"/>
      <w:divBdr>
        <w:top w:val="none" w:sz="0" w:space="0" w:color="auto"/>
        <w:left w:val="none" w:sz="0" w:space="0" w:color="auto"/>
        <w:bottom w:val="none" w:sz="0" w:space="0" w:color="auto"/>
        <w:right w:val="none" w:sz="0" w:space="0" w:color="auto"/>
      </w:divBdr>
    </w:div>
    <w:div w:id="1332097394">
      <w:bodyDiv w:val="1"/>
      <w:marLeft w:val="0"/>
      <w:marRight w:val="0"/>
      <w:marTop w:val="0"/>
      <w:marBottom w:val="0"/>
      <w:divBdr>
        <w:top w:val="none" w:sz="0" w:space="0" w:color="auto"/>
        <w:left w:val="none" w:sz="0" w:space="0" w:color="auto"/>
        <w:bottom w:val="none" w:sz="0" w:space="0" w:color="auto"/>
        <w:right w:val="none" w:sz="0" w:space="0" w:color="auto"/>
      </w:divBdr>
    </w:div>
    <w:div w:id="1341271905">
      <w:bodyDiv w:val="1"/>
      <w:marLeft w:val="0"/>
      <w:marRight w:val="0"/>
      <w:marTop w:val="0"/>
      <w:marBottom w:val="0"/>
      <w:divBdr>
        <w:top w:val="none" w:sz="0" w:space="0" w:color="auto"/>
        <w:left w:val="none" w:sz="0" w:space="0" w:color="auto"/>
        <w:bottom w:val="none" w:sz="0" w:space="0" w:color="auto"/>
        <w:right w:val="none" w:sz="0" w:space="0" w:color="auto"/>
      </w:divBdr>
    </w:div>
    <w:div w:id="1355841091">
      <w:bodyDiv w:val="1"/>
      <w:marLeft w:val="0"/>
      <w:marRight w:val="0"/>
      <w:marTop w:val="0"/>
      <w:marBottom w:val="0"/>
      <w:divBdr>
        <w:top w:val="none" w:sz="0" w:space="0" w:color="auto"/>
        <w:left w:val="none" w:sz="0" w:space="0" w:color="auto"/>
        <w:bottom w:val="none" w:sz="0" w:space="0" w:color="auto"/>
        <w:right w:val="none" w:sz="0" w:space="0" w:color="auto"/>
      </w:divBdr>
    </w:div>
    <w:div w:id="1391853939">
      <w:bodyDiv w:val="1"/>
      <w:marLeft w:val="0"/>
      <w:marRight w:val="0"/>
      <w:marTop w:val="0"/>
      <w:marBottom w:val="0"/>
      <w:divBdr>
        <w:top w:val="none" w:sz="0" w:space="0" w:color="auto"/>
        <w:left w:val="none" w:sz="0" w:space="0" w:color="auto"/>
        <w:bottom w:val="none" w:sz="0" w:space="0" w:color="auto"/>
        <w:right w:val="none" w:sz="0" w:space="0" w:color="auto"/>
      </w:divBdr>
    </w:div>
    <w:div w:id="1430585635">
      <w:bodyDiv w:val="1"/>
      <w:marLeft w:val="0"/>
      <w:marRight w:val="0"/>
      <w:marTop w:val="0"/>
      <w:marBottom w:val="0"/>
      <w:divBdr>
        <w:top w:val="none" w:sz="0" w:space="0" w:color="auto"/>
        <w:left w:val="none" w:sz="0" w:space="0" w:color="auto"/>
        <w:bottom w:val="none" w:sz="0" w:space="0" w:color="auto"/>
        <w:right w:val="none" w:sz="0" w:space="0" w:color="auto"/>
      </w:divBdr>
    </w:div>
    <w:div w:id="1567565184">
      <w:bodyDiv w:val="1"/>
      <w:marLeft w:val="0"/>
      <w:marRight w:val="0"/>
      <w:marTop w:val="0"/>
      <w:marBottom w:val="0"/>
      <w:divBdr>
        <w:top w:val="none" w:sz="0" w:space="0" w:color="auto"/>
        <w:left w:val="none" w:sz="0" w:space="0" w:color="auto"/>
        <w:bottom w:val="none" w:sz="0" w:space="0" w:color="auto"/>
        <w:right w:val="none" w:sz="0" w:space="0" w:color="auto"/>
      </w:divBdr>
    </w:div>
    <w:div w:id="1738047238">
      <w:bodyDiv w:val="1"/>
      <w:marLeft w:val="0"/>
      <w:marRight w:val="0"/>
      <w:marTop w:val="0"/>
      <w:marBottom w:val="0"/>
      <w:divBdr>
        <w:top w:val="none" w:sz="0" w:space="0" w:color="auto"/>
        <w:left w:val="none" w:sz="0" w:space="0" w:color="auto"/>
        <w:bottom w:val="none" w:sz="0" w:space="0" w:color="auto"/>
        <w:right w:val="none" w:sz="0" w:space="0" w:color="auto"/>
      </w:divBdr>
    </w:div>
    <w:div w:id="1812820469">
      <w:bodyDiv w:val="1"/>
      <w:marLeft w:val="0"/>
      <w:marRight w:val="0"/>
      <w:marTop w:val="0"/>
      <w:marBottom w:val="0"/>
      <w:divBdr>
        <w:top w:val="none" w:sz="0" w:space="0" w:color="auto"/>
        <w:left w:val="none" w:sz="0" w:space="0" w:color="auto"/>
        <w:bottom w:val="none" w:sz="0" w:space="0" w:color="auto"/>
        <w:right w:val="none" w:sz="0" w:space="0" w:color="auto"/>
      </w:divBdr>
    </w:div>
    <w:div w:id="1914926490">
      <w:bodyDiv w:val="1"/>
      <w:marLeft w:val="0"/>
      <w:marRight w:val="0"/>
      <w:marTop w:val="0"/>
      <w:marBottom w:val="0"/>
      <w:divBdr>
        <w:top w:val="none" w:sz="0" w:space="0" w:color="auto"/>
        <w:left w:val="none" w:sz="0" w:space="0" w:color="auto"/>
        <w:bottom w:val="none" w:sz="0" w:space="0" w:color="auto"/>
        <w:right w:val="none" w:sz="0" w:space="0" w:color="auto"/>
      </w:divBdr>
    </w:div>
    <w:div w:id="197205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unglobalcompact.org/what-is-gc/participants/147274-Neo-Performance-Materials-Inc-" TargetMode="External"/><Relationship Id="rId26" Type="http://schemas.openxmlformats.org/officeDocument/2006/relationships/image" Target="media/image6.jpeg"/><Relationship Id="rId39" Type="http://schemas.microsoft.com/office/2007/relationships/diagramDrawing" Target="diagrams/drawing2.xml"/><Relationship Id="rId21" Type="http://schemas.openxmlformats.org/officeDocument/2006/relationships/hyperlink" Target="https://unglobalcompact.org/what-is-gc/participants/147274-Neo-Performance-Materials-Inc-" TargetMode="External"/><Relationship Id="rId34" Type="http://schemas.openxmlformats.org/officeDocument/2006/relationships/image" Target="media/image14.png"/><Relationship Id="rId42" Type="http://schemas.openxmlformats.org/officeDocument/2006/relationships/diagramData" Target="diagrams/data3.xml"/><Relationship Id="rId47" Type="http://schemas.openxmlformats.org/officeDocument/2006/relationships/image" Target="media/image17.png"/><Relationship Id="rId50" Type="http://schemas.openxmlformats.org/officeDocument/2006/relationships/diagramLayout" Target="diagrams/layout4.xml"/><Relationship Id="rId55" Type="http://schemas.openxmlformats.org/officeDocument/2006/relationships/diagramLayout" Target="diagrams/layout5.xml"/><Relationship Id="rId63" Type="http://schemas.openxmlformats.org/officeDocument/2006/relationships/image" Target="media/image23.png"/><Relationship Id="rId68" Type="http://schemas.openxmlformats.org/officeDocument/2006/relationships/image" Target="media/image28.jpeg"/><Relationship Id="rId76" Type="http://schemas.openxmlformats.org/officeDocument/2006/relationships/chart" Target="charts/chart1.xml"/><Relationship Id="rId84" Type="http://schemas.openxmlformats.org/officeDocument/2006/relationships/image" Target="media/image3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6.xml"/><Relationship Id="rId2" Type="http://schemas.openxmlformats.org/officeDocument/2006/relationships/customXml" Target="../customXml/item2.xml"/><Relationship Id="rId16" Type="http://schemas.openxmlformats.org/officeDocument/2006/relationships/hyperlink" Target="https://unglobalcompact.org/what-is-gc/participants/147274-Neo-Performance-Materials-Inc-" TargetMode="External"/><Relationship Id="rId29" Type="http://schemas.openxmlformats.org/officeDocument/2006/relationships/image" Target="media/image9.png"/><Relationship Id="rId11" Type="http://schemas.openxmlformats.org/officeDocument/2006/relationships/diagramQuickStyle" Target="diagrams/quickStyle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diagramQuickStyle" Target="diagrams/quickStyle2.xml"/><Relationship Id="rId40" Type="http://schemas.openxmlformats.org/officeDocument/2006/relationships/image" Target="media/image15.png"/><Relationship Id="rId45" Type="http://schemas.openxmlformats.org/officeDocument/2006/relationships/diagramColors" Target="diagrams/colors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image" Target="media/image26.png"/><Relationship Id="rId74" Type="http://schemas.openxmlformats.org/officeDocument/2006/relationships/image" Target="media/image29.png"/><Relationship Id="rId79" Type="http://schemas.openxmlformats.org/officeDocument/2006/relationships/diagramQuickStyle" Target="diagrams/quickStyle7.xm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1.png"/><Relationship Id="rId82" Type="http://schemas.openxmlformats.org/officeDocument/2006/relationships/image" Target="media/image31.png"/><Relationship Id="rId90" Type="http://schemas.openxmlformats.org/officeDocument/2006/relationships/theme" Target="theme/theme1.xml"/><Relationship Id="rId19" Type="http://schemas.openxmlformats.org/officeDocument/2006/relationships/hyperlink" Target="https://unglobalcompact.org/what-is-gc/participants/147274-Neo-Performance-Materials-Inc-"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diagramData" Target="diagrams/data2.xml"/><Relationship Id="rId43" Type="http://schemas.openxmlformats.org/officeDocument/2006/relationships/diagramLayout" Target="diagrams/layout3.xml"/><Relationship Id="rId48" Type="http://schemas.openxmlformats.org/officeDocument/2006/relationships/image" Target="media/image18.png"/><Relationship Id="rId56" Type="http://schemas.openxmlformats.org/officeDocument/2006/relationships/diagramQuickStyle" Target="diagrams/quickStyle5.xml"/><Relationship Id="rId64" Type="http://schemas.openxmlformats.org/officeDocument/2006/relationships/image" Target="media/image24.png"/><Relationship Id="rId69" Type="http://schemas.openxmlformats.org/officeDocument/2006/relationships/diagramData" Target="diagrams/data6.xml"/><Relationship Id="rId77" Type="http://schemas.openxmlformats.org/officeDocument/2006/relationships/diagramData" Target="diagrams/data7.xm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diagramColors" Target="diagrams/colors6.xml"/><Relationship Id="rId80" Type="http://schemas.openxmlformats.org/officeDocument/2006/relationships/diagramColors" Target="diagrams/colors7.xml"/><Relationship Id="rId85"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hyperlink" Target="https://unglobalcompact.org/what-is-gc/participants/147274-Neo-Performance-Materials-Inc-"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diagramColors" Target="diagrams/colors2.xml"/><Relationship Id="rId46" Type="http://schemas.microsoft.com/office/2007/relationships/diagramDrawing" Target="diagrams/drawing3.xml"/><Relationship Id="rId59" Type="http://schemas.openxmlformats.org/officeDocument/2006/relationships/image" Target="media/image19.png"/><Relationship Id="rId67" Type="http://schemas.openxmlformats.org/officeDocument/2006/relationships/image" Target="media/image27.jpeg"/><Relationship Id="rId20" Type="http://schemas.openxmlformats.org/officeDocument/2006/relationships/hyperlink" Target="https://unglobalcompact.org/what-is-gc/participants/147274-Neo-Performance-Materials-Inc-" TargetMode="External"/><Relationship Id="rId41" Type="http://schemas.openxmlformats.org/officeDocument/2006/relationships/image" Target="media/image16.png"/><Relationship Id="rId54" Type="http://schemas.openxmlformats.org/officeDocument/2006/relationships/diagramData" Target="diagrams/data5.xml"/><Relationship Id="rId62" Type="http://schemas.openxmlformats.org/officeDocument/2006/relationships/image" Target="media/image22.png"/><Relationship Id="rId70" Type="http://schemas.openxmlformats.org/officeDocument/2006/relationships/diagramLayout" Target="diagrams/layout6.xml"/><Relationship Id="rId75" Type="http://schemas.openxmlformats.org/officeDocument/2006/relationships/image" Target="media/image30.png"/><Relationship Id="rId83" Type="http://schemas.openxmlformats.org/officeDocument/2006/relationships/image" Target="media/image3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diagramLayout" Target="diagrams/layout2.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diagramLayout" Target="diagrams/layout1.xml"/><Relationship Id="rId31" Type="http://schemas.openxmlformats.org/officeDocument/2006/relationships/image" Target="media/image11.jpeg"/><Relationship Id="rId44" Type="http://schemas.openxmlformats.org/officeDocument/2006/relationships/diagramQuickStyle" Target="diagrams/quickStyle3.xml"/><Relationship Id="rId52" Type="http://schemas.openxmlformats.org/officeDocument/2006/relationships/diagramColors" Target="diagrams/colors4.xml"/><Relationship Id="rId60" Type="http://schemas.openxmlformats.org/officeDocument/2006/relationships/image" Target="media/image20.png"/><Relationship Id="rId65" Type="http://schemas.openxmlformats.org/officeDocument/2006/relationships/image" Target="media/image25.jpeg"/><Relationship Id="rId73" Type="http://schemas.microsoft.com/office/2007/relationships/diagramDrawing" Target="diagrams/drawing6.xml"/><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hoz\Ecovadis%20project\&#27743;&#38452;&#21152;&#21326;\&#25968;&#25454;&#25910;&#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Sheet2!$L$3</c:f>
              <c:strCache>
                <c:ptCount val="1"/>
                <c:pt idx="0">
                  <c:v>2022年全体员工数量</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imSun" panose="02010600030101010101" pitchFamily="2" charset="-122"/>
                    <a:ea typeface="SimSun" panose="02010600030101010101" pitchFamily="2" charset="-122"/>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Sheet2!$L$3:$L$4</c:f>
              <c:strCache>
                <c:ptCount val="2"/>
                <c:pt idx="0">
                  <c:v>2022年全体员工数量</c:v>
                </c:pt>
                <c:pt idx="1">
                  <c:v>2022年员工体检数量</c:v>
                </c:pt>
              </c:strCache>
            </c:strRef>
          </c:cat>
          <c:val>
            <c:numRef>
              <c:f>Sheet2!$M$3:$M$4</c:f>
              <c:numCache>
                <c:formatCode>0</c:formatCode>
                <c:ptCount val="2"/>
                <c:pt idx="0">
                  <c:v>257</c:v>
                </c:pt>
                <c:pt idx="1">
                  <c:v>257</c:v>
                </c:pt>
              </c:numCache>
            </c:numRef>
          </c:val>
          <c:extLst>
            <c:ext xmlns:c16="http://schemas.microsoft.com/office/drawing/2014/chart" uri="{C3380CC4-5D6E-409C-BE32-E72D297353CC}">
              <c16:uniqueId val="{00000000-3BE7-47E9-8C23-60BEAA4F0FFA}"/>
            </c:ext>
          </c:extLst>
        </c:ser>
        <c:dLbls>
          <c:showLegendKey val="0"/>
          <c:showVal val="0"/>
          <c:showCatName val="0"/>
          <c:showSerName val="0"/>
          <c:showPercent val="0"/>
          <c:showBubbleSize val="0"/>
        </c:dLbls>
        <c:gapWidth val="219"/>
        <c:overlap val="-27"/>
        <c:axId val="721124304"/>
        <c:axId val="721129552"/>
      </c:barChart>
      <c:catAx>
        <c:axId val="7211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imSun" panose="02010600030101010101" pitchFamily="2" charset="-122"/>
                <a:ea typeface="SimSun" panose="02010600030101010101" pitchFamily="2" charset="-122"/>
                <a:cs typeface="+mn-cs"/>
              </a:defRPr>
            </a:pPr>
            <a:endParaRPr lang="en-US"/>
          </a:p>
        </c:txPr>
        <c:crossAx val="721129552"/>
        <c:crosses val="autoZero"/>
        <c:auto val="1"/>
        <c:lblAlgn val="ctr"/>
        <c:lblOffset val="100"/>
        <c:noMultiLvlLbl val="0"/>
      </c:catAx>
      <c:valAx>
        <c:axId val="7211295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imSun" panose="02010600030101010101" pitchFamily="2" charset="-122"/>
                <a:ea typeface="SimSun" panose="02010600030101010101" pitchFamily="2" charset="-122"/>
                <a:cs typeface="+mn-cs"/>
              </a:defRPr>
            </a:pPr>
            <a:endParaRPr lang="en-US"/>
          </a:p>
        </c:txPr>
        <c:crossAx val="721124304"/>
        <c:crosses val="autoZero"/>
        <c:crossBetween val="between"/>
        <c:majorUnit val="10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SimSun" panose="02010600030101010101" pitchFamily="2" charset="-122"/>
          <a:ea typeface="SimSun" panose="02010600030101010101" pitchFamily="2" charset="-122"/>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607B28-D781-480C-916D-6DEC7FEEBE04}" type="doc">
      <dgm:prSet loTypeId="urn:microsoft.com/office/officeart/2005/8/layout/process5" loCatId="process" qsTypeId="urn:microsoft.com/office/officeart/2005/8/quickstyle/simple1" qsCatId="simple" csTypeId="urn:microsoft.com/office/officeart/2005/8/colors/colorful4" csCatId="colorful" phldr="1"/>
      <dgm:spPr/>
      <dgm:t>
        <a:bodyPr/>
        <a:lstStyle/>
        <a:p>
          <a:endParaRPr lang="en-US"/>
        </a:p>
      </dgm:t>
    </dgm:pt>
    <dgm:pt modelId="{FA89A944-2CDA-4A76-93C1-3ADAD0EC206A}">
      <dgm:prSet phldrT="[Text]" custT="1"/>
      <dgm:spPr/>
      <dgm:t>
        <a:bodyPr/>
        <a:lstStyle/>
        <a:p>
          <a:r>
            <a:rPr lang="zh-CN" altLang="en-US" sz="1000">
              <a:latin typeface="SimSun" panose="02010600030101010101" pitchFamily="2" charset="-122"/>
              <a:ea typeface="SimSun" panose="02010600030101010101" pitchFamily="2" charset="-122"/>
            </a:rPr>
            <a:t>建立报告编制小组</a:t>
          </a:r>
          <a:endParaRPr lang="en-US" sz="1000">
            <a:latin typeface="SimSun" panose="02010600030101010101" pitchFamily="2" charset="-122"/>
            <a:ea typeface="SimSun" panose="02010600030101010101" pitchFamily="2" charset="-122"/>
          </a:endParaRPr>
        </a:p>
      </dgm:t>
    </dgm:pt>
    <dgm:pt modelId="{B5727CA4-2BC9-42B1-AC66-A2DD056A48DF}" type="parTrans" cxnId="{2975E10B-10EF-43F0-A38C-77A3BA69067F}">
      <dgm:prSet/>
      <dgm:spPr/>
      <dgm:t>
        <a:bodyPr/>
        <a:lstStyle/>
        <a:p>
          <a:endParaRPr lang="en-US" sz="1000">
            <a:latin typeface="SimSun" panose="02010600030101010101" pitchFamily="2" charset="-122"/>
            <a:ea typeface="SimSun" panose="02010600030101010101" pitchFamily="2" charset="-122"/>
          </a:endParaRPr>
        </a:p>
      </dgm:t>
    </dgm:pt>
    <dgm:pt modelId="{BF24F745-7719-4761-BFB3-4F8D047F2A40}" type="sibTrans" cxnId="{2975E10B-10EF-43F0-A38C-77A3BA69067F}">
      <dgm:prSet custT="1"/>
      <dgm:spPr/>
      <dgm:t>
        <a:bodyPr/>
        <a:lstStyle/>
        <a:p>
          <a:endParaRPr lang="en-US" sz="1000">
            <a:latin typeface="SimSun" panose="02010600030101010101" pitchFamily="2" charset="-122"/>
            <a:ea typeface="SimSun" panose="02010600030101010101" pitchFamily="2" charset="-122"/>
          </a:endParaRPr>
        </a:p>
      </dgm:t>
    </dgm:pt>
    <dgm:pt modelId="{00150B47-C49C-4A5D-899A-50D3CE2596AF}">
      <dgm:prSet phldrT="[Text]" custT="1"/>
      <dgm:spPr/>
      <dgm:t>
        <a:bodyPr/>
        <a:lstStyle/>
        <a:p>
          <a:r>
            <a:rPr lang="zh-CN" altLang="en-US" sz="1000">
              <a:latin typeface="SimSun" panose="02010600030101010101" pitchFamily="2" charset="-122"/>
              <a:ea typeface="SimSun" panose="02010600030101010101" pitchFamily="2" charset="-122"/>
            </a:rPr>
            <a:t>制定工作计划</a:t>
          </a:r>
          <a:endParaRPr lang="en-US" sz="1000">
            <a:latin typeface="SimSun" panose="02010600030101010101" pitchFamily="2" charset="-122"/>
            <a:ea typeface="SimSun" panose="02010600030101010101" pitchFamily="2" charset="-122"/>
          </a:endParaRPr>
        </a:p>
      </dgm:t>
    </dgm:pt>
    <dgm:pt modelId="{E2C9BDCC-6794-4B66-A628-0A5F1F95CB26}" type="parTrans" cxnId="{6FFC8AFC-E343-47E6-A7EA-48C46C476E4F}">
      <dgm:prSet/>
      <dgm:spPr/>
      <dgm:t>
        <a:bodyPr/>
        <a:lstStyle/>
        <a:p>
          <a:endParaRPr lang="en-US" sz="1000">
            <a:latin typeface="SimSun" panose="02010600030101010101" pitchFamily="2" charset="-122"/>
            <a:ea typeface="SimSun" panose="02010600030101010101" pitchFamily="2" charset="-122"/>
          </a:endParaRPr>
        </a:p>
      </dgm:t>
    </dgm:pt>
    <dgm:pt modelId="{414C65A0-777E-4B85-ABB0-9EFCAED62D81}" type="sibTrans" cxnId="{6FFC8AFC-E343-47E6-A7EA-48C46C476E4F}">
      <dgm:prSet custT="1"/>
      <dgm:spPr/>
      <dgm:t>
        <a:bodyPr/>
        <a:lstStyle/>
        <a:p>
          <a:endParaRPr lang="en-US" sz="1000">
            <a:latin typeface="SimSun" panose="02010600030101010101" pitchFamily="2" charset="-122"/>
            <a:ea typeface="SimSun" panose="02010600030101010101" pitchFamily="2" charset="-122"/>
          </a:endParaRPr>
        </a:p>
      </dgm:t>
    </dgm:pt>
    <dgm:pt modelId="{3DB5D7AC-E80E-40B6-A42C-87EAD843511C}">
      <dgm:prSet phldrT="[Text]" custT="1"/>
      <dgm:spPr/>
      <dgm:t>
        <a:bodyPr/>
        <a:lstStyle/>
        <a:p>
          <a:r>
            <a:rPr lang="zh-CN" altLang="en-US" sz="1000">
              <a:latin typeface="SimSun" panose="02010600030101010101" pitchFamily="2" charset="-122"/>
              <a:ea typeface="SimSun" panose="02010600030101010101" pitchFamily="2" charset="-122"/>
            </a:rPr>
            <a:t>策划报告内容</a:t>
          </a:r>
          <a:endParaRPr lang="en-US" sz="1000">
            <a:latin typeface="SimSun" panose="02010600030101010101" pitchFamily="2" charset="-122"/>
            <a:ea typeface="SimSun" panose="02010600030101010101" pitchFamily="2" charset="-122"/>
          </a:endParaRPr>
        </a:p>
      </dgm:t>
    </dgm:pt>
    <dgm:pt modelId="{D71934EF-228E-4CEF-91A7-95F32882E779}" type="parTrans" cxnId="{206AF6D0-E315-4EF1-8F7D-18E45A60CE78}">
      <dgm:prSet/>
      <dgm:spPr/>
      <dgm:t>
        <a:bodyPr/>
        <a:lstStyle/>
        <a:p>
          <a:endParaRPr lang="en-US" sz="1000">
            <a:latin typeface="SimSun" panose="02010600030101010101" pitchFamily="2" charset="-122"/>
            <a:ea typeface="SimSun" panose="02010600030101010101" pitchFamily="2" charset="-122"/>
          </a:endParaRPr>
        </a:p>
      </dgm:t>
    </dgm:pt>
    <dgm:pt modelId="{0AEB296A-B1BB-4144-8B79-210B1722CE9E}" type="sibTrans" cxnId="{206AF6D0-E315-4EF1-8F7D-18E45A60CE78}">
      <dgm:prSet custT="1"/>
      <dgm:spPr/>
      <dgm:t>
        <a:bodyPr/>
        <a:lstStyle/>
        <a:p>
          <a:endParaRPr lang="en-US" sz="1000">
            <a:latin typeface="SimSun" panose="02010600030101010101" pitchFamily="2" charset="-122"/>
            <a:ea typeface="SimSun" panose="02010600030101010101" pitchFamily="2" charset="-122"/>
          </a:endParaRPr>
        </a:p>
      </dgm:t>
    </dgm:pt>
    <dgm:pt modelId="{1111FE4C-B8DC-4CBF-A29C-C160924DBBBB}">
      <dgm:prSet phldrT="[Text]" custT="1"/>
      <dgm:spPr/>
      <dgm:t>
        <a:bodyPr/>
        <a:lstStyle/>
        <a:p>
          <a:r>
            <a:rPr lang="zh-CN" altLang="en-US" sz="1000">
              <a:latin typeface="SimSun" panose="02010600030101010101" pitchFamily="2" charset="-122"/>
              <a:ea typeface="SimSun" panose="02010600030101010101" pitchFamily="2" charset="-122"/>
            </a:rPr>
            <a:t>收集整理数据</a:t>
          </a:r>
          <a:endParaRPr lang="en-US" sz="1000">
            <a:latin typeface="SimSun" panose="02010600030101010101" pitchFamily="2" charset="-122"/>
            <a:ea typeface="SimSun" panose="02010600030101010101" pitchFamily="2" charset="-122"/>
          </a:endParaRPr>
        </a:p>
      </dgm:t>
    </dgm:pt>
    <dgm:pt modelId="{00025F36-E5C8-4FA2-A547-5354F77BADBB}" type="parTrans" cxnId="{A69E9BD6-D1DB-41D3-A0A7-CA82040FD6AB}">
      <dgm:prSet/>
      <dgm:spPr/>
      <dgm:t>
        <a:bodyPr/>
        <a:lstStyle/>
        <a:p>
          <a:endParaRPr lang="en-US" sz="1000">
            <a:latin typeface="SimSun" panose="02010600030101010101" pitchFamily="2" charset="-122"/>
            <a:ea typeface="SimSun" panose="02010600030101010101" pitchFamily="2" charset="-122"/>
          </a:endParaRPr>
        </a:p>
      </dgm:t>
    </dgm:pt>
    <dgm:pt modelId="{BADA44BD-DF77-4376-A912-CB57718F38DE}" type="sibTrans" cxnId="{A69E9BD6-D1DB-41D3-A0A7-CA82040FD6AB}">
      <dgm:prSet custT="1"/>
      <dgm:spPr/>
      <dgm:t>
        <a:bodyPr/>
        <a:lstStyle/>
        <a:p>
          <a:endParaRPr lang="en-US" sz="1000">
            <a:latin typeface="SimSun" panose="02010600030101010101" pitchFamily="2" charset="-122"/>
            <a:ea typeface="SimSun" panose="02010600030101010101" pitchFamily="2" charset="-122"/>
          </a:endParaRPr>
        </a:p>
      </dgm:t>
    </dgm:pt>
    <dgm:pt modelId="{4DE9C6B5-73DB-4FC8-B3A6-87DD4C188565}">
      <dgm:prSet phldrT="[Text]" custT="1"/>
      <dgm:spPr/>
      <dgm:t>
        <a:bodyPr/>
        <a:lstStyle/>
        <a:p>
          <a:r>
            <a:rPr lang="zh-CN" altLang="en-US" sz="1000">
              <a:latin typeface="SimSun" panose="02010600030101010101" pitchFamily="2" charset="-122"/>
              <a:ea typeface="SimSun" panose="02010600030101010101" pitchFamily="2" charset="-122"/>
            </a:rPr>
            <a:t>撰写报告</a:t>
          </a:r>
          <a:endParaRPr lang="en-US" sz="1000">
            <a:latin typeface="SimSun" panose="02010600030101010101" pitchFamily="2" charset="-122"/>
            <a:ea typeface="SimSun" panose="02010600030101010101" pitchFamily="2" charset="-122"/>
          </a:endParaRPr>
        </a:p>
      </dgm:t>
    </dgm:pt>
    <dgm:pt modelId="{2AD54274-DA3E-4DB2-92F8-4972FC8EDE0F}" type="parTrans" cxnId="{3BA88B63-513F-4630-8AD1-EE5FAA2AEAED}">
      <dgm:prSet/>
      <dgm:spPr/>
      <dgm:t>
        <a:bodyPr/>
        <a:lstStyle/>
        <a:p>
          <a:endParaRPr lang="en-US" sz="1000">
            <a:latin typeface="SimSun" panose="02010600030101010101" pitchFamily="2" charset="-122"/>
            <a:ea typeface="SimSun" panose="02010600030101010101" pitchFamily="2" charset="-122"/>
          </a:endParaRPr>
        </a:p>
      </dgm:t>
    </dgm:pt>
    <dgm:pt modelId="{2E4F7B37-947E-48B4-B985-82A333D27DC1}" type="sibTrans" cxnId="{3BA88B63-513F-4630-8AD1-EE5FAA2AEAED}">
      <dgm:prSet custT="1"/>
      <dgm:spPr/>
      <dgm:t>
        <a:bodyPr/>
        <a:lstStyle/>
        <a:p>
          <a:endParaRPr lang="en-US" sz="1000">
            <a:latin typeface="SimSun" panose="02010600030101010101" pitchFamily="2" charset="-122"/>
            <a:ea typeface="SimSun" panose="02010600030101010101" pitchFamily="2" charset="-122"/>
          </a:endParaRPr>
        </a:p>
      </dgm:t>
    </dgm:pt>
    <dgm:pt modelId="{A6860B70-0EB1-43B2-88FE-633BCBE9071B}">
      <dgm:prSet phldrT="[Text]" custT="1"/>
      <dgm:spPr/>
      <dgm:t>
        <a:bodyPr/>
        <a:lstStyle/>
        <a:p>
          <a:r>
            <a:rPr lang="zh-CN" altLang="en-US" sz="1000">
              <a:latin typeface="SimSun" panose="02010600030101010101" pitchFamily="2" charset="-122"/>
              <a:ea typeface="SimSun" panose="02010600030101010101" pitchFamily="2" charset="-122"/>
            </a:rPr>
            <a:t>发布报告</a:t>
          </a:r>
          <a:endParaRPr lang="en-US" sz="1000">
            <a:latin typeface="SimSun" panose="02010600030101010101" pitchFamily="2" charset="-122"/>
            <a:ea typeface="SimSun" panose="02010600030101010101" pitchFamily="2" charset="-122"/>
          </a:endParaRPr>
        </a:p>
      </dgm:t>
    </dgm:pt>
    <dgm:pt modelId="{B216C0C2-6339-4672-A4DC-07ECD8BF3046}" type="parTrans" cxnId="{672C0153-9CB7-4167-91C6-95A12E3070CF}">
      <dgm:prSet/>
      <dgm:spPr/>
      <dgm:t>
        <a:bodyPr/>
        <a:lstStyle/>
        <a:p>
          <a:endParaRPr lang="en-US" sz="1000">
            <a:latin typeface="SimSun" panose="02010600030101010101" pitchFamily="2" charset="-122"/>
            <a:ea typeface="SimSun" panose="02010600030101010101" pitchFamily="2" charset="-122"/>
          </a:endParaRPr>
        </a:p>
      </dgm:t>
    </dgm:pt>
    <dgm:pt modelId="{A7D82CB6-52F2-4691-83B8-1D752E7B8CC0}" type="sibTrans" cxnId="{672C0153-9CB7-4167-91C6-95A12E3070CF}">
      <dgm:prSet/>
      <dgm:spPr/>
      <dgm:t>
        <a:bodyPr/>
        <a:lstStyle/>
        <a:p>
          <a:endParaRPr lang="en-US" sz="1000">
            <a:latin typeface="SimSun" panose="02010600030101010101" pitchFamily="2" charset="-122"/>
            <a:ea typeface="SimSun" panose="02010600030101010101" pitchFamily="2" charset="-122"/>
          </a:endParaRPr>
        </a:p>
      </dgm:t>
    </dgm:pt>
    <dgm:pt modelId="{3A7AAEC8-8F23-4529-BEE3-F3B61A393793}" type="pres">
      <dgm:prSet presAssocID="{32607B28-D781-480C-916D-6DEC7FEEBE04}" presName="diagram" presStyleCnt="0">
        <dgm:presLayoutVars>
          <dgm:dir/>
          <dgm:resizeHandles val="exact"/>
        </dgm:presLayoutVars>
      </dgm:prSet>
      <dgm:spPr/>
    </dgm:pt>
    <dgm:pt modelId="{93573ADD-F765-489F-8825-8D7A7E757E0A}" type="pres">
      <dgm:prSet presAssocID="{FA89A944-2CDA-4A76-93C1-3ADAD0EC206A}" presName="node" presStyleLbl="node1" presStyleIdx="0" presStyleCnt="6">
        <dgm:presLayoutVars>
          <dgm:bulletEnabled val="1"/>
        </dgm:presLayoutVars>
      </dgm:prSet>
      <dgm:spPr/>
    </dgm:pt>
    <dgm:pt modelId="{4C4BB01C-B2FE-4BC7-AAFC-23F9C81E8ED9}" type="pres">
      <dgm:prSet presAssocID="{BF24F745-7719-4761-BFB3-4F8D047F2A40}" presName="sibTrans" presStyleLbl="sibTrans2D1" presStyleIdx="0" presStyleCnt="5"/>
      <dgm:spPr/>
    </dgm:pt>
    <dgm:pt modelId="{73CB9ED5-1FA6-4203-822A-F57974EFE2ED}" type="pres">
      <dgm:prSet presAssocID="{BF24F745-7719-4761-BFB3-4F8D047F2A40}" presName="connectorText" presStyleLbl="sibTrans2D1" presStyleIdx="0" presStyleCnt="5"/>
      <dgm:spPr/>
    </dgm:pt>
    <dgm:pt modelId="{DA7C14B9-6AB3-4F28-9CEB-DC51A1766083}" type="pres">
      <dgm:prSet presAssocID="{00150B47-C49C-4A5D-899A-50D3CE2596AF}" presName="node" presStyleLbl="node1" presStyleIdx="1" presStyleCnt="6">
        <dgm:presLayoutVars>
          <dgm:bulletEnabled val="1"/>
        </dgm:presLayoutVars>
      </dgm:prSet>
      <dgm:spPr/>
    </dgm:pt>
    <dgm:pt modelId="{BD414634-AECA-4FDC-878C-DDF621668762}" type="pres">
      <dgm:prSet presAssocID="{414C65A0-777E-4B85-ABB0-9EFCAED62D81}" presName="sibTrans" presStyleLbl="sibTrans2D1" presStyleIdx="1" presStyleCnt="5"/>
      <dgm:spPr/>
    </dgm:pt>
    <dgm:pt modelId="{0DDC14E6-2D62-41F7-B7BA-DC9A09470ADB}" type="pres">
      <dgm:prSet presAssocID="{414C65A0-777E-4B85-ABB0-9EFCAED62D81}" presName="connectorText" presStyleLbl="sibTrans2D1" presStyleIdx="1" presStyleCnt="5"/>
      <dgm:spPr/>
    </dgm:pt>
    <dgm:pt modelId="{54E96DF2-A696-4AFB-8250-DE826AD04D6B}" type="pres">
      <dgm:prSet presAssocID="{3DB5D7AC-E80E-40B6-A42C-87EAD843511C}" presName="node" presStyleLbl="node1" presStyleIdx="2" presStyleCnt="6">
        <dgm:presLayoutVars>
          <dgm:bulletEnabled val="1"/>
        </dgm:presLayoutVars>
      </dgm:prSet>
      <dgm:spPr/>
    </dgm:pt>
    <dgm:pt modelId="{98B4A58C-9646-4BEE-BD88-2C3015BED5A2}" type="pres">
      <dgm:prSet presAssocID="{0AEB296A-B1BB-4144-8B79-210B1722CE9E}" presName="sibTrans" presStyleLbl="sibTrans2D1" presStyleIdx="2" presStyleCnt="5"/>
      <dgm:spPr/>
    </dgm:pt>
    <dgm:pt modelId="{4E1CFF55-8202-4B8A-A5D2-DF1F4ADAB87C}" type="pres">
      <dgm:prSet presAssocID="{0AEB296A-B1BB-4144-8B79-210B1722CE9E}" presName="connectorText" presStyleLbl="sibTrans2D1" presStyleIdx="2" presStyleCnt="5"/>
      <dgm:spPr/>
    </dgm:pt>
    <dgm:pt modelId="{4A65A624-2F82-46FF-94D7-D63D5955830A}" type="pres">
      <dgm:prSet presAssocID="{1111FE4C-B8DC-4CBF-A29C-C160924DBBBB}" presName="node" presStyleLbl="node1" presStyleIdx="3" presStyleCnt="6">
        <dgm:presLayoutVars>
          <dgm:bulletEnabled val="1"/>
        </dgm:presLayoutVars>
      </dgm:prSet>
      <dgm:spPr/>
    </dgm:pt>
    <dgm:pt modelId="{5338A3F0-EF56-4146-B317-C7409ACF8DD1}" type="pres">
      <dgm:prSet presAssocID="{BADA44BD-DF77-4376-A912-CB57718F38DE}" presName="sibTrans" presStyleLbl="sibTrans2D1" presStyleIdx="3" presStyleCnt="5"/>
      <dgm:spPr/>
    </dgm:pt>
    <dgm:pt modelId="{88EE53B7-623E-427E-A1C9-A6EED689E15B}" type="pres">
      <dgm:prSet presAssocID="{BADA44BD-DF77-4376-A912-CB57718F38DE}" presName="connectorText" presStyleLbl="sibTrans2D1" presStyleIdx="3" presStyleCnt="5"/>
      <dgm:spPr/>
    </dgm:pt>
    <dgm:pt modelId="{AC0EABA2-94E9-4703-8553-8024E3E86F69}" type="pres">
      <dgm:prSet presAssocID="{4DE9C6B5-73DB-4FC8-B3A6-87DD4C188565}" presName="node" presStyleLbl="node1" presStyleIdx="4" presStyleCnt="6">
        <dgm:presLayoutVars>
          <dgm:bulletEnabled val="1"/>
        </dgm:presLayoutVars>
      </dgm:prSet>
      <dgm:spPr/>
    </dgm:pt>
    <dgm:pt modelId="{2A2EB965-B003-4AAB-9F72-CD45C66A2296}" type="pres">
      <dgm:prSet presAssocID="{2E4F7B37-947E-48B4-B985-82A333D27DC1}" presName="sibTrans" presStyleLbl="sibTrans2D1" presStyleIdx="4" presStyleCnt="5"/>
      <dgm:spPr/>
    </dgm:pt>
    <dgm:pt modelId="{69EFD330-FF51-4432-B147-D02CB76F3F3B}" type="pres">
      <dgm:prSet presAssocID="{2E4F7B37-947E-48B4-B985-82A333D27DC1}" presName="connectorText" presStyleLbl="sibTrans2D1" presStyleIdx="4" presStyleCnt="5"/>
      <dgm:spPr/>
    </dgm:pt>
    <dgm:pt modelId="{5EB8F87E-E90A-4A72-BD46-CD16F7D8322E}" type="pres">
      <dgm:prSet presAssocID="{A6860B70-0EB1-43B2-88FE-633BCBE9071B}" presName="node" presStyleLbl="node1" presStyleIdx="5" presStyleCnt="6">
        <dgm:presLayoutVars>
          <dgm:bulletEnabled val="1"/>
        </dgm:presLayoutVars>
      </dgm:prSet>
      <dgm:spPr/>
    </dgm:pt>
  </dgm:ptLst>
  <dgm:cxnLst>
    <dgm:cxn modelId="{2975E10B-10EF-43F0-A38C-77A3BA69067F}" srcId="{32607B28-D781-480C-916D-6DEC7FEEBE04}" destId="{FA89A944-2CDA-4A76-93C1-3ADAD0EC206A}" srcOrd="0" destOrd="0" parTransId="{B5727CA4-2BC9-42B1-AC66-A2DD056A48DF}" sibTransId="{BF24F745-7719-4761-BFB3-4F8D047F2A40}"/>
    <dgm:cxn modelId="{A606B626-52C0-47F9-A28D-D3247AD87837}" type="presOf" srcId="{2E4F7B37-947E-48B4-B985-82A333D27DC1}" destId="{69EFD330-FF51-4432-B147-D02CB76F3F3B}" srcOrd="1" destOrd="0" presId="urn:microsoft.com/office/officeart/2005/8/layout/process5"/>
    <dgm:cxn modelId="{34E2EA2D-B92C-429C-BB9A-989666B2665D}" type="presOf" srcId="{1111FE4C-B8DC-4CBF-A29C-C160924DBBBB}" destId="{4A65A624-2F82-46FF-94D7-D63D5955830A}" srcOrd="0" destOrd="0" presId="urn:microsoft.com/office/officeart/2005/8/layout/process5"/>
    <dgm:cxn modelId="{D271B937-FBE9-4669-99F3-8F6BF2B93068}" type="presOf" srcId="{414C65A0-777E-4B85-ABB0-9EFCAED62D81}" destId="{0DDC14E6-2D62-41F7-B7BA-DC9A09470ADB}" srcOrd="1" destOrd="0" presId="urn:microsoft.com/office/officeart/2005/8/layout/process5"/>
    <dgm:cxn modelId="{03991338-DD65-454D-B44E-1C68F174B138}" type="presOf" srcId="{BADA44BD-DF77-4376-A912-CB57718F38DE}" destId="{5338A3F0-EF56-4146-B317-C7409ACF8DD1}" srcOrd="0" destOrd="0" presId="urn:microsoft.com/office/officeart/2005/8/layout/process5"/>
    <dgm:cxn modelId="{60DA935B-B026-48AC-9026-CAC3684CDE33}" type="presOf" srcId="{4DE9C6B5-73DB-4FC8-B3A6-87DD4C188565}" destId="{AC0EABA2-94E9-4703-8553-8024E3E86F69}" srcOrd="0" destOrd="0" presId="urn:microsoft.com/office/officeart/2005/8/layout/process5"/>
    <dgm:cxn modelId="{3BA88B63-513F-4630-8AD1-EE5FAA2AEAED}" srcId="{32607B28-D781-480C-916D-6DEC7FEEBE04}" destId="{4DE9C6B5-73DB-4FC8-B3A6-87DD4C188565}" srcOrd="4" destOrd="0" parTransId="{2AD54274-DA3E-4DB2-92F8-4972FC8EDE0F}" sibTransId="{2E4F7B37-947E-48B4-B985-82A333D27DC1}"/>
    <dgm:cxn modelId="{E939F243-F259-41B1-BD6A-2B031623C39A}" type="presOf" srcId="{A6860B70-0EB1-43B2-88FE-633BCBE9071B}" destId="{5EB8F87E-E90A-4A72-BD46-CD16F7D8322E}" srcOrd="0" destOrd="0" presId="urn:microsoft.com/office/officeart/2005/8/layout/process5"/>
    <dgm:cxn modelId="{D8C9FE72-3AB9-47F2-93CE-7709F846DF38}" type="presOf" srcId="{BF24F745-7719-4761-BFB3-4F8D047F2A40}" destId="{4C4BB01C-B2FE-4BC7-AAFC-23F9C81E8ED9}" srcOrd="0" destOrd="0" presId="urn:microsoft.com/office/officeart/2005/8/layout/process5"/>
    <dgm:cxn modelId="{672C0153-9CB7-4167-91C6-95A12E3070CF}" srcId="{32607B28-D781-480C-916D-6DEC7FEEBE04}" destId="{A6860B70-0EB1-43B2-88FE-633BCBE9071B}" srcOrd="5" destOrd="0" parTransId="{B216C0C2-6339-4672-A4DC-07ECD8BF3046}" sibTransId="{A7D82CB6-52F2-4691-83B8-1D752E7B8CC0}"/>
    <dgm:cxn modelId="{15ED3B75-0761-49DF-AD26-9FF8FA473D7B}" type="presOf" srcId="{414C65A0-777E-4B85-ABB0-9EFCAED62D81}" destId="{BD414634-AECA-4FDC-878C-DDF621668762}" srcOrd="0" destOrd="0" presId="urn:microsoft.com/office/officeart/2005/8/layout/process5"/>
    <dgm:cxn modelId="{AA9B697A-A9FC-4B2D-8F15-F8175A298665}" type="presOf" srcId="{FA89A944-2CDA-4A76-93C1-3ADAD0EC206A}" destId="{93573ADD-F765-489F-8825-8D7A7E757E0A}" srcOrd="0" destOrd="0" presId="urn:microsoft.com/office/officeart/2005/8/layout/process5"/>
    <dgm:cxn modelId="{004C9190-80B3-4A58-BA44-8F8D6C1B8B8C}" type="presOf" srcId="{3DB5D7AC-E80E-40B6-A42C-87EAD843511C}" destId="{54E96DF2-A696-4AFB-8250-DE826AD04D6B}" srcOrd="0" destOrd="0" presId="urn:microsoft.com/office/officeart/2005/8/layout/process5"/>
    <dgm:cxn modelId="{500CCB92-8788-4796-B130-A3B5BD7A1001}" type="presOf" srcId="{0AEB296A-B1BB-4144-8B79-210B1722CE9E}" destId="{98B4A58C-9646-4BEE-BD88-2C3015BED5A2}" srcOrd="0" destOrd="0" presId="urn:microsoft.com/office/officeart/2005/8/layout/process5"/>
    <dgm:cxn modelId="{0C67D3BC-F0E7-4059-9686-FEEB63994977}" type="presOf" srcId="{BF24F745-7719-4761-BFB3-4F8D047F2A40}" destId="{73CB9ED5-1FA6-4203-822A-F57974EFE2ED}" srcOrd="1" destOrd="0" presId="urn:microsoft.com/office/officeart/2005/8/layout/process5"/>
    <dgm:cxn modelId="{DFF41BBF-E81C-4276-A88B-5038AF81EA63}" type="presOf" srcId="{32607B28-D781-480C-916D-6DEC7FEEBE04}" destId="{3A7AAEC8-8F23-4529-BEE3-F3B61A393793}" srcOrd="0" destOrd="0" presId="urn:microsoft.com/office/officeart/2005/8/layout/process5"/>
    <dgm:cxn modelId="{206AF6D0-E315-4EF1-8F7D-18E45A60CE78}" srcId="{32607B28-D781-480C-916D-6DEC7FEEBE04}" destId="{3DB5D7AC-E80E-40B6-A42C-87EAD843511C}" srcOrd="2" destOrd="0" parTransId="{D71934EF-228E-4CEF-91A7-95F32882E779}" sibTransId="{0AEB296A-B1BB-4144-8B79-210B1722CE9E}"/>
    <dgm:cxn modelId="{A69E9BD6-D1DB-41D3-A0A7-CA82040FD6AB}" srcId="{32607B28-D781-480C-916D-6DEC7FEEBE04}" destId="{1111FE4C-B8DC-4CBF-A29C-C160924DBBBB}" srcOrd="3" destOrd="0" parTransId="{00025F36-E5C8-4FA2-A547-5354F77BADBB}" sibTransId="{BADA44BD-DF77-4376-A912-CB57718F38DE}"/>
    <dgm:cxn modelId="{368048E3-E477-4647-AB69-DC64970EB6FD}" type="presOf" srcId="{2E4F7B37-947E-48B4-B985-82A333D27DC1}" destId="{2A2EB965-B003-4AAB-9F72-CD45C66A2296}" srcOrd="0" destOrd="0" presId="urn:microsoft.com/office/officeart/2005/8/layout/process5"/>
    <dgm:cxn modelId="{AC2C99E8-C984-4BCD-AFCC-845FE9F82953}" type="presOf" srcId="{0AEB296A-B1BB-4144-8B79-210B1722CE9E}" destId="{4E1CFF55-8202-4B8A-A5D2-DF1F4ADAB87C}" srcOrd="1" destOrd="0" presId="urn:microsoft.com/office/officeart/2005/8/layout/process5"/>
    <dgm:cxn modelId="{9B47AAE9-4AB8-4E7E-B989-D47CBA5FDEC2}" type="presOf" srcId="{BADA44BD-DF77-4376-A912-CB57718F38DE}" destId="{88EE53B7-623E-427E-A1C9-A6EED689E15B}" srcOrd="1" destOrd="0" presId="urn:microsoft.com/office/officeart/2005/8/layout/process5"/>
    <dgm:cxn modelId="{B45F08FA-ACB2-4BA6-9A9B-2A49DA483A03}" type="presOf" srcId="{00150B47-C49C-4A5D-899A-50D3CE2596AF}" destId="{DA7C14B9-6AB3-4F28-9CEB-DC51A1766083}" srcOrd="0" destOrd="0" presId="urn:microsoft.com/office/officeart/2005/8/layout/process5"/>
    <dgm:cxn modelId="{6FFC8AFC-E343-47E6-A7EA-48C46C476E4F}" srcId="{32607B28-D781-480C-916D-6DEC7FEEBE04}" destId="{00150B47-C49C-4A5D-899A-50D3CE2596AF}" srcOrd="1" destOrd="0" parTransId="{E2C9BDCC-6794-4B66-A628-0A5F1F95CB26}" sibTransId="{414C65A0-777E-4B85-ABB0-9EFCAED62D81}"/>
    <dgm:cxn modelId="{158E2517-9FE5-4C9A-96DC-58DD7CDC0C76}" type="presParOf" srcId="{3A7AAEC8-8F23-4529-BEE3-F3B61A393793}" destId="{93573ADD-F765-489F-8825-8D7A7E757E0A}" srcOrd="0" destOrd="0" presId="urn:microsoft.com/office/officeart/2005/8/layout/process5"/>
    <dgm:cxn modelId="{1631C948-780C-4A93-9476-0C29D43A8523}" type="presParOf" srcId="{3A7AAEC8-8F23-4529-BEE3-F3B61A393793}" destId="{4C4BB01C-B2FE-4BC7-AAFC-23F9C81E8ED9}" srcOrd="1" destOrd="0" presId="urn:microsoft.com/office/officeart/2005/8/layout/process5"/>
    <dgm:cxn modelId="{87F111CA-7EC3-4225-BE19-63F788CBD49C}" type="presParOf" srcId="{4C4BB01C-B2FE-4BC7-AAFC-23F9C81E8ED9}" destId="{73CB9ED5-1FA6-4203-822A-F57974EFE2ED}" srcOrd="0" destOrd="0" presId="urn:microsoft.com/office/officeart/2005/8/layout/process5"/>
    <dgm:cxn modelId="{A9011394-821F-4299-A1DA-F52EF3BA7D0E}" type="presParOf" srcId="{3A7AAEC8-8F23-4529-BEE3-F3B61A393793}" destId="{DA7C14B9-6AB3-4F28-9CEB-DC51A1766083}" srcOrd="2" destOrd="0" presId="urn:microsoft.com/office/officeart/2005/8/layout/process5"/>
    <dgm:cxn modelId="{EF959A69-32D1-423F-B42E-2F70BF3BCEEB}" type="presParOf" srcId="{3A7AAEC8-8F23-4529-BEE3-F3B61A393793}" destId="{BD414634-AECA-4FDC-878C-DDF621668762}" srcOrd="3" destOrd="0" presId="urn:microsoft.com/office/officeart/2005/8/layout/process5"/>
    <dgm:cxn modelId="{08782CD9-776F-49A6-9C7C-C7C4074D4E2A}" type="presParOf" srcId="{BD414634-AECA-4FDC-878C-DDF621668762}" destId="{0DDC14E6-2D62-41F7-B7BA-DC9A09470ADB}" srcOrd="0" destOrd="0" presId="urn:microsoft.com/office/officeart/2005/8/layout/process5"/>
    <dgm:cxn modelId="{A8B5C64B-E675-4AE2-BD95-867B1ABBA6A1}" type="presParOf" srcId="{3A7AAEC8-8F23-4529-BEE3-F3B61A393793}" destId="{54E96DF2-A696-4AFB-8250-DE826AD04D6B}" srcOrd="4" destOrd="0" presId="urn:microsoft.com/office/officeart/2005/8/layout/process5"/>
    <dgm:cxn modelId="{03D7045F-68B9-4127-86EA-F495DEC7AAED}" type="presParOf" srcId="{3A7AAEC8-8F23-4529-BEE3-F3B61A393793}" destId="{98B4A58C-9646-4BEE-BD88-2C3015BED5A2}" srcOrd="5" destOrd="0" presId="urn:microsoft.com/office/officeart/2005/8/layout/process5"/>
    <dgm:cxn modelId="{5561FF06-14E0-42C1-A5C9-292AFD944DFA}" type="presParOf" srcId="{98B4A58C-9646-4BEE-BD88-2C3015BED5A2}" destId="{4E1CFF55-8202-4B8A-A5D2-DF1F4ADAB87C}" srcOrd="0" destOrd="0" presId="urn:microsoft.com/office/officeart/2005/8/layout/process5"/>
    <dgm:cxn modelId="{5008E833-2580-4780-8365-3CDF5D343ED2}" type="presParOf" srcId="{3A7AAEC8-8F23-4529-BEE3-F3B61A393793}" destId="{4A65A624-2F82-46FF-94D7-D63D5955830A}" srcOrd="6" destOrd="0" presId="urn:microsoft.com/office/officeart/2005/8/layout/process5"/>
    <dgm:cxn modelId="{9B2B2689-2E34-4DEA-AA5D-5C0B4C383081}" type="presParOf" srcId="{3A7AAEC8-8F23-4529-BEE3-F3B61A393793}" destId="{5338A3F0-EF56-4146-B317-C7409ACF8DD1}" srcOrd="7" destOrd="0" presId="urn:microsoft.com/office/officeart/2005/8/layout/process5"/>
    <dgm:cxn modelId="{E87BA8A6-8327-4946-A39F-3BAF007AD992}" type="presParOf" srcId="{5338A3F0-EF56-4146-B317-C7409ACF8DD1}" destId="{88EE53B7-623E-427E-A1C9-A6EED689E15B}" srcOrd="0" destOrd="0" presId="urn:microsoft.com/office/officeart/2005/8/layout/process5"/>
    <dgm:cxn modelId="{449D47FC-A86D-4E1B-9FF4-A48DA2F42B9D}" type="presParOf" srcId="{3A7AAEC8-8F23-4529-BEE3-F3B61A393793}" destId="{AC0EABA2-94E9-4703-8553-8024E3E86F69}" srcOrd="8" destOrd="0" presId="urn:microsoft.com/office/officeart/2005/8/layout/process5"/>
    <dgm:cxn modelId="{3591C4B0-F09E-416A-8CAB-6C283D1274C1}" type="presParOf" srcId="{3A7AAEC8-8F23-4529-BEE3-F3B61A393793}" destId="{2A2EB965-B003-4AAB-9F72-CD45C66A2296}" srcOrd="9" destOrd="0" presId="urn:microsoft.com/office/officeart/2005/8/layout/process5"/>
    <dgm:cxn modelId="{23629167-23FE-4842-9203-5CDEA38CE9B4}" type="presParOf" srcId="{2A2EB965-B003-4AAB-9F72-CD45C66A2296}" destId="{69EFD330-FF51-4432-B147-D02CB76F3F3B}" srcOrd="0" destOrd="0" presId="urn:microsoft.com/office/officeart/2005/8/layout/process5"/>
    <dgm:cxn modelId="{8E6112D0-6E77-46F1-97FB-F9C088DB27BB}" type="presParOf" srcId="{3A7AAEC8-8F23-4529-BEE3-F3B61A393793}" destId="{5EB8F87E-E90A-4A72-BD46-CD16F7D8322E}" srcOrd="10" destOrd="0" presId="urn:microsoft.com/office/officeart/2005/8/layout/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D003A8-75FD-43F7-A230-1AB5675098F2}" type="doc">
      <dgm:prSet loTypeId="urn:microsoft.com/office/officeart/2005/8/layout/orgChart1" loCatId="hierarchy" qsTypeId="urn:microsoft.com/office/officeart/2005/8/quickstyle/simple4" qsCatId="simple" csTypeId="urn:microsoft.com/office/officeart/2005/8/colors/accent5_2" csCatId="accent5" phldr="1"/>
      <dgm:spPr/>
      <dgm:t>
        <a:bodyPr/>
        <a:lstStyle/>
        <a:p>
          <a:endParaRPr lang="zh-CN" altLang="en-US"/>
        </a:p>
      </dgm:t>
    </dgm:pt>
    <dgm:pt modelId="{835BD552-0979-4A16-AC66-011AED382FB9}">
      <dgm:prSet phldrT="[文本]" custT="1"/>
      <dgm:spPr>
        <a:solidFill>
          <a:srgbClr val="FFC000"/>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总经理</a:t>
          </a:r>
        </a:p>
      </dgm:t>
    </dgm:pt>
    <dgm:pt modelId="{08BAA3EB-AA85-4B10-824F-7DD5B0DA2F04}" type="parTrans" cxnId="{28ECC704-B355-4AF0-88A0-4CC6A3C68A5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BDF78869-F9C1-4544-95CB-08D75077B85F}" type="sibTrans" cxnId="{28ECC704-B355-4AF0-88A0-4CC6A3C68A5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8877D831-42B8-4E05-99B2-3D5248944776}" type="asst">
      <dgm:prSet phldrT="[文本]" custT="1"/>
      <dgm:spPr>
        <a:solidFill>
          <a:schemeClr val="accent4">
            <a:lumMod val="60000"/>
            <a:lumOff val="40000"/>
          </a:schemeClr>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员工委员会</a:t>
          </a:r>
        </a:p>
      </dgm:t>
    </dgm:pt>
    <dgm:pt modelId="{34D63647-E007-4EE1-9CE9-83162870F125}" type="parTrans" cxnId="{6D092262-B1F4-40CA-A3A0-447315E68AE0}">
      <dgm:prSet/>
      <dgm:spPr>
        <a:noFill/>
        <a:ln>
          <a:solidFill>
            <a:schemeClr val="bg1"/>
          </a:solidFill>
        </a:ln>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7CFC4C1E-6C27-4C34-A686-FFFA947707F7}" type="sibTrans" cxnId="{6D092262-B1F4-40CA-A3A0-447315E68AE0}">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E7FD7F23-4394-4794-863E-4E8FDEBD407D}">
      <dgm:prSet phldrT="[文本]" custT="1"/>
      <dgm:spPr>
        <a:solidFill>
          <a:srgbClr val="92D050"/>
        </a:solidFill>
      </dgm:spPr>
      <dgm:t>
        <a:bodyPr/>
        <a:lstStyle/>
        <a:p>
          <a:pPr algn="ctr"/>
          <a:r>
            <a:rPr lang="en-US" altLang="zh-CN" sz="800" b="0" dirty="0">
              <a:solidFill>
                <a:schemeClr val="tx1"/>
              </a:solidFill>
              <a:latin typeface="SimSun" panose="02010600030101010101" pitchFamily="2" charset="-122"/>
              <a:ea typeface="SimSun" panose="02010600030101010101" pitchFamily="2" charset="-122"/>
            </a:rPr>
            <a:t>EHS</a:t>
          </a:r>
          <a:endParaRPr lang="zh-CN" altLang="en-US" sz="800" b="0" dirty="0">
            <a:solidFill>
              <a:schemeClr val="tx1"/>
            </a:solidFill>
            <a:latin typeface="SimSun" panose="02010600030101010101" pitchFamily="2" charset="-122"/>
            <a:ea typeface="SimSun" panose="02010600030101010101" pitchFamily="2" charset="-122"/>
          </a:endParaRPr>
        </a:p>
      </dgm:t>
    </dgm:pt>
    <dgm:pt modelId="{00222A40-5483-4F47-BFEF-3DE66284AE46}" type="parTrans" cxnId="{570D47B8-76AE-486B-8610-EC713F6EA68D}">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D1DAA4A1-4CDB-453F-A8C2-7A5CBB3BEF98}" type="sibTrans" cxnId="{570D47B8-76AE-486B-8610-EC713F6EA68D}">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B8445243-C6DA-439D-A001-ED59C88C0D07}">
      <dgm:prSet phldrT="[文本]" custT="1"/>
      <dgm:spPr>
        <a:solidFill>
          <a:schemeClr val="tx2">
            <a:lumMod val="20000"/>
            <a:lumOff val="80000"/>
          </a:schemeClr>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其他社会责任</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协调部门</a:t>
          </a:r>
        </a:p>
      </dgm:t>
    </dgm:pt>
    <dgm:pt modelId="{D861968E-E2D2-4988-AE68-142E71804765}" type="parTrans" cxnId="{534786BE-3134-42DA-8BF6-D226ABB9A0A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C5A57377-A251-4FC5-971E-6647F10396F3}" type="sibTrans" cxnId="{534786BE-3134-42DA-8BF6-D226ABB9A0A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ACF701A0-5A99-494B-A2B4-6C8F3CCF8E63}">
      <dgm:prSet custT="1"/>
      <dgm:spPr>
        <a:solidFill>
          <a:schemeClr val="accent5"/>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人事部</a:t>
          </a:r>
        </a:p>
      </dgm:t>
    </dgm:pt>
    <dgm:pt modelId="{7EDF51B2-8F22-4D02-B147-1140E2A5C5A8}" type="parTrans" cxnId="{182DA51A-03F3-4F78-A35D-C0A53824F8B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A09185D4-FBC2-43A4-BF18-9DF03F4A5E85}" type="sibTrans" cxnId="{182DA51A-03F3-4F78-A35D-C0A53824F8B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D646B7A5-D60E-409B-B514-8FEB37C71D8B}">
      <dgm:prSet custT="1"/>
      <dgm:spPr>
        <a:solidFill>
          <a:schemeClr val="accent6">
            <a:lumMod val="40000"/>
            <a:lumOff val="60000"/>
          </a:schemeClr>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采购部</a:t>
          </a:r>
        </a:p>
      </dgm:t>
    </dgm:pt>
    <dgm:pt modelId="{F503A3B0-30AE-4B15-9EE0-FCB45177DEC6}" type="parTrans" cxnId="{F0D032B2-3868-478F-9729-23226CA7B662}">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04B4B544-4453-402D-9717-A766D22DA266}" type="sibTrans" cxnId="{F0D032B2-3868-478F-9729-23226CA7B662}">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59B99F32-85EB-4481-AEEB-684C115B19C0}">
      <dgm:prSet custT="1"/>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招聘</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负责人</a:t>
          </a:r>
        </a:p>
      </dgm:t>
    </dgm:pt>
    <dgm:pt modelId="{51E6C331-32AC-4333-BAC0-8947AF384FD8}" type="parTrans" cxnId="{4863A1F5-D1AA-4A1C-B9C9-4E5D0EAD9A35}">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8138F2A2-715D-4795-8EB5-5F66D049CDA3}" type="sibTrans" cxnId="{4863A1F5-D1AA-4A1C-B9C9-4E5D0EAD9A35}">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CC966C3C-B8F7-4E1B-8063-1A3A03CAD405}">
      <dgm:prSet custT="1"/>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培训</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负责人</a:t>
          </a:r>
        </a:p>
      </dgm:t>
    </dgm:pt>
    <dgm:pt modelId="{CF5840EA-FCB3-4353-9CDD-28C16D1C4571}" type="parTrans" cxnId="{F45B5698-B721-47FC-80A7-F0A5C6D9326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62EECFA8-8DF8-42F0-933B-8905CF1B91C7}" type="sibTrans" cxnId="{F45B5698-B721-47FC-80A7-F0A5C6D9326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55257273-35B2-47D1-80F0-C6F2A6C1DE06}">
      <dgm:prSet custT="1"/>
      <dgm:spPr>
        <a:solidFill>
          <a:srgbClr val="92D050"/>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环境安全</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负责人</a:t>
          </a:r>
        </a:p>
      </dgm:t>
    </dgm:pt>
    <dgm:pt modelId="{3188A252-4AAF-4F4B-89C0-BEAC13C47E94}" type="parTrans" cxnId="{5E3D4950-FBCA-4578-856D-1A7CD132798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EA4F0CEC-CE43-4E2D-A233-42C3CE17F9E7}" type="sibTrans" cxnId="{5E3D4950-FBCA-4578-856D-1A7CD132798A}">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DFC7984A-F3AE-4AAF-B7D9-D754D7B6950E}">
      <dgm:prSet custT="1"/>
      <dgm:spPr>
        <a:solidFill>
          <a:srgbClr val="92D050"/>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职业健康</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负责人</a:t>
          </a:r>
        </a:p>
      </dgm:t>
    </dgm:pt>
    <dgm:pt modelId="{872E6249-FC16-49E7-9952-BE178014C888}" type="parTrans" cxnId="{118D2095-8BC0-4DDC-8573-6D684BB6B0A6}">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4B4C8FEF-3FD7-403C-A14C-5F23FEBD0D6F}" type="sibTrans" cxnId="{118D2095-8BC0-4DDC-8573-6D684BB6B0A6}">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3F78E3C9-3254-4576-9B12-2EE5F89514A6}">
      <dgm:prSet custT="1"/>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员工关系</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负责人</a:t>
          </a:r>
        </a:p>
      </dgm:t>
    </dgm:pt>
    <dgm:pt modelId="{B4EFE731-2833-4396-83B1-5A68F2D24FF9}" type="parTrans" cxnId="{BE2D021D-7735-42C1-8EE8-BF6F1B712291}">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C8DF3777-C54E-454F-90EB-032B142345DD}" type="sibTrans" cxnId="{BE2D021D-7735-42C1-8EE8-BF6F1B712291}">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F552CA9C-6380-4491-98CF-B97857E5D407}">
      <dgm:prSet custT="1"/>
      <dgm:spPr>
        <a:solidFill>
          <a:schemeClr val="tx2">
            <a:lumMod val="20000"/>
            <a:lumOff val="80000"/>
          </a:schemeClr>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社会责任</a:t>
          </a:r>
          <a:endParaRPr lang="en-US" altLang="zh-CN" sz="800" b="0" dirty="0">
            <a:solidFill>
              <a:schemeClr val="tx1"/>
            </a:solidFill>
            <a:latin typeface="SimSun" panose="02010600030101010101" pitchFamily="2" charset="-122"/>
            <a:ea typeface="SimSun" panose="02010600030101010101" pitchFamily="2" charset="-122"/>
          </a:endParaRPr>
        </a:p>
        <a:p>
          <a:pPr algn="ctr"/>
          <a:r>
            <a:rPr lang="zh-CN" altLang="en-US" sz="800" b="0" dirty="0">
              <a:solidFill>
                <a:schemeClr val="tx1"/>
              </a:solidFill>
              <a:latin typeface="SimSun" panose="02010600030101010101" pitchFamily="2" charset="-122"/>
              <a:ea typeface="SimSun" panose="02010600030101010101" pitchFamily="2" charset="-122"/>
            </a:rPr>
            <a:t>协调员</a:t>
          </a:r>
        </a:p>
      </dgm:t>
    </dgm:pt>
    <dgm:pt modelId="{A5F13C04-4642-4EBB-8D15-A74F152BE792}" type="parTrans" cxnId="{2019AF8A-5FA4-4C16-9344-88E2AC3E284E}">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8E68F1E0-CF3C-49C7-8C72-1D2DE980599E}" type="sibTrans" cxnId="{2019AF8A-5FA4-4C16-9344-88E2AC3E284E}">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4C1ED84A-FFB0-4798-8C0F-640ADA90E1B8}">
      <dgm:prSet custT="1"/>
      <dgm:spPr>
        <a:solidFill>
          <a:schemeClr val="accent6">
            <a:lumMod val="40000"/>
            <a:lumOff val="60000"/>
          </a:schemeClr>
        </a:solidFill>
      </dgm:spPr>
      <dgm:t>
        <a:bodyPr/>
        <a:lstStyle/>
        <a:p>
          <a:pPr algn="ctr"/>
          <a:r>
            <a:rPr lang="zh-CN" altLang="en-US" sz="800" b="0">
              <a:solidFill>
                <a:schemeClr val="tx1"/>
              </a:solidFill>
              <a:latin typeface="SimSun" panose="02010600030101010101" pitchFamily="2" charset="-122"/>
              <a:ea typeface="SimSun" panose="02010600030101010101" pitchFamily="2" charset="-122"/>
            </a:rPr>
            <a:t>可持续采购</a:t>
          </a:r>
          <a:endParaRPr lang="en-US" altLang="zh-CN" sz="800" b="0">
            <a:solidFill>
              <a:schemeClr val="tx1"/>
            </a:solidFill>
            <a:latin typeface="SimSun" panose="02010600030101010101" pitchFamily="2" charset="-122"/>
            <a:ea typeface="SimSun" panose="02010600030101010101" pitchFamily="2" charset="-122"/>
          </a:endParaRPr>
        </a:p>
        <a:p>
          <a:pPr algn="ctr"/>
          <a:r>
            <a:rPr lang="zh-CN" altLang="en-US" sz="800" b="0">
              <a:solidFill>
                <a:schemeClr val="tx1"/>
              </a:solidFill>
              <a:latin typeface="SimSun" panose="02010600030101010101" pitchFamily="2" charset="-122"/>
              <a:ea typeface="SimSun" panose="02010600030101010101" pitchFamily="2" charset="-122"/>
            </a:rPr>
            <a:t>负责人</a:t>
          </a:r>
        </a:p>
      </dgm:t>
    </dgm:pt>
    <dgm:pt modelId="{DD52F3CA-7C5E-4281-A622-3F82EA6C4C08}" type="parTrans" cxnId="{AC54019B-190C-4419-B3B1-5BAF8A0BCEA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7140717B-153F-4894-9782-E975040A5DAD}" type="sibTrans" cxnId="{AC54019B-190C-4419-B3B1-5BAF8A0BCEA4}">
      <dgm:prSet/>
      <dgm:spPr/>
      <dgm:t>
        <a:bodyPr/>
        <a:lstStyle/>
        <a:p>
          <a:pPr algn="ctr"/>
          <a:endParaRPr lang="zh-CN" altLang="en-US" sz="800" b="0">
            <a:solidFill>
              <a:schemeClr val="tx1"/>
            </a:solidFill>
            <a:latin typeface="SimSun" panose="02010600030101010101" pitchFamily="2" charset="-122"/>
            <a:ea typeface="SimSun" panose="02010600030101010101" pitchFamily="2" charset="-122"/>
          </a:endParaRPr>
        </a:p>
      </dgm:t>
    </dgm:pt>
    <dgm:pt modelId="{6E0289FC-A521-49AD-AF59-E2DF13EEAE76}" type="asst">
      <dgm:prSet phldrT="[文本]" custT="1"/>
      <dgm:spPr>
        <a:solidFill>
          <a:schemeClr val="accent4">
            <a:lumMod val="60000"/>
            <a:lumOff val="40000"/>
          </a:schemeClr>
        </a:solidFill>
      </dgm:spPr>
      <dgm:t>
        <a:bodyPr/>
        <a:lstStyle/>
        <a:p>
          <a:pPr algn="ctr"/>
          <a:r>
            <a:rPr lang="zh-CN" altLang="en-US" sz="800" b="0" dirty="0">
              <a:solidFill>
                <a:schemeClr val="tx1"/>
              </a:solidFill>
              <a:latin typeface="SimSun" panose="02010600030101010101" pitchFamily="2" charset="-122"/>
              <a:ea typeface="SimSun" panose="02010600030101010101" pitchFamily="2" charset="-122"/>
            </a:rPr>
            <a:t>安全委员会</a:t>
          </a:r>
        </a:p>
      </dgm:t>
    </dgm:pt>
    <dgm:pt modelId="{6B678702-4743-41CE-AE3D-0513A1EB5730}" type="parTrans" cxnId="{B260E66C-6497-4289-AFF1-88A8DF7B3315}">
      <dgm:prSet/>
      <dgm:spPr>
        <a:ln>
          <a:solidFill>
            <a:schemeClr val="bg1"/>
          </a:solidFill>
        </a:ln>
      </dgm:spPr>
      <dgm:t>
        <a:bodyPr/>
        <a:lstStyle/>
        <a:p>
          <a:pPr algn="ctr"/>
          <a:endParaRPr lang="en-US" sz="800" b="0">
            <a:solidFill>
              <a:schemeClr val="tx1"/>
            </a:solidFill>
            <a:latin typeface="SimSun" panose="02010600030101010101" pitchFamily="2" charset="-122"/>
            <a:ea typeface="SimSun" panose="02010600030101010101" pitchFamily="2" charset="-122"/>
          </a:endParaRPr>
        </a:p>
      </dgm:t>
    </dgm:pt>
    <dgm:pt modelId="{5514CB08-2BB7-4ABB-9CBD-9C15E9E194FC}" type="sibTrans" cxnId="{B260E66C-6497-4289-AFF1-88A8DF7B3315}">
      <dgm:prSet/>
      <dgm:spPr/>
      <dgm:t>
        <a:bodyPr/>
        <a:lstStyle/>
        <a:p>
          <a:pPr algn="ctr"/>
          <a:endParaRPr lang="en-US" sz="800" b="0">
            <a:solidFill>
              <a:schemeClr val="tx1"/>
            </a:solidFill>
            <a:latin typeface="SimSun" panose="02010600030101010101" pitchFamily="2" charset="-122"/>
            <a:ea typeface="SimSun" panose="02010600030101010101" pitchFamily="2" charset="-122"/>
          </a:endParaRPr>
        </a:p>
      </dgm:t>
    </dgm:pt>
    <dgm:pt modelId="{76D66D1F-2D88-49C3-A55D-D7DE5EF537C0}" type="pres">
      <dgm:prSet presAssocID="{C2D003A8-75FD-43F7-A230-1AB5675098F2}" presName="hierChild1" presStyleCnt="0">
        <dgm:presLayoutVars>
          <dgm:orgChart val="1"/>
          <dgm:chPref val="1"/>
          <dgm:dir/>
          <dgm:animOne val="branch"/>
          <dgm:animLvl val="lvl"/>
          <dgm:resizeHandles/>
        </dgm:presLayoutVars>
      </dgm:prSet>
      <dgm:spPr/>
    </dgm:pt>
    <dgm:pt modelId="{DEA8ED47-A59F-49FE-A977-455826EED9F1}" type="pres">
      <dgm:prSet presAssocID="{835BD552-0979-4A16-AC66-011AED382FB9}" presName="hierRoot1" presStyleCnt="0">
        <dgm:presLayoutVars>
          <dgm:hierBranch val="init"/>
        </dgm:presLayoutVars>
      </dgm:prSet>
      <dgm:spPr/>
    </dgm:pt>
    <dgm:pt modelId="{C44BDA2C-10DB-483F-8589-7AE362D522D4}" type="pres">
      <dgm:prSet presAssocID="{835BD552-0979-4A16-AC66-011AED382FB9}" presName="rootComposite1" presStyleCnt="0"/>
      <dgm:spPr/>
    </dgm:pt>
    <dgm:pt modelId="{D7E2F8BD-7000-4C33-AD60-0411E47EBC52}" type="pres">
      <dgm:prSet presAssocID="{835BD552-0979-4A16-AC66-011AED382FB9}" presName="rootText1" presStyleLbl="node0" presStyleIdx="0" presStyleCnt="1" custScaleX="172753" custScaleY="178032" custLinFactY="-112404" custLinFactNeighborY="-200000">
        <dgm:presLayoutVars>
          <dgm:chPref val="3"/>
        </dgm:presLayoutVars>
      </dgm:prSet>
      <dgm:spPr/>
    </dgm:pt>
    <dgm:pt modelId="{ACA89FAC-631D-490D-9B94-793F97B9012F}" type="pres">
      <dgm:prSet presAssocID="{835BD552-0979-4A16-AC66-011AED382FB9}" presName="rootConnector1" presStyleLbl="node1" presStyleIdx="0" presStyleCnt="0"/>
      <dgm:spPr/>
    </dgm:pt>
    <dgm:pt modelId="{EACD030B-020C-4783-B1BA-9A8B782061A5}" type="pres">
      <dgm:prSet presAssocID="{835BD552-0979-4A16-AC66-011AED382FB9}" presName="hierChild2" presStyleCnt="0"/>
      <dgm:spPr/>
    </dgm:pt>
    <dgm:pt modelId="{778231FE-88FE-4B2B-A366-57D481E2DEC1}" type="pres">
      <dgm:prSet presAssocID="{00222A40-5483-4F47-BFEF-3DE66284AE46}" presName="Name37" presStyleLbl="parChTrans1D2" presStyleIdx="0" presStyleCnt="6"/>
      <dgm:spPr/>
    </dgm:pt>
    <dgm:pt modelId="{D87234BE-721F-494B-9895-8A7CD436C70A}" type="pres">
      <dgm:prSet presAssocID="{E7FD7F23-4394-4794-863E-4E8FDEBD407D}" presName="hierRoot2" presStyleCnt="0">
        <dgm:presLayoutVars>
          <dgm:hierBranch/>
        </dgm:presLayoutVars>
      </dgm:prSet>
      <dgm:spPr/>
    </dgm:pt>
    <dgm:pt modelId="{63767813-E66A-48EC-AA1E-AB594BC07AA5}" type="pres">
      <dgm:prSet presAssocID="{E7FD7F23-4394-4794-863E-4E8FDEBD407D}" presName="rootComposite" presStyleCnt="0"/>
      <dgm:spPr/>
    </dgm:pt>
    <dgm:pt modelId="{A8275B02-9655-47E9-BACB-76BFF122495E}" type="pres">
      <dgm:prSet presAssocID="{E7FD7F23-4394-4794-863E-4E8FDEBD407D}" presName="rootText" presStyleLbl="node2" presStyleIdx="0" presStyleCnt="4" custScaleX="137483" custScaleY="132749" custLinFactNeighborY="16020">
        <dgm:presLayoutVars>
          <dgm:chPref val="3"/>
        </dgm:presLayoutVars>
      </dgm:prSet>
      <dgm:spPr/>
    </dgm:pt>
    <dgm:pt modelId="{F1FC9295-3D96-45CF-93A2-0721344A96E6}" type="pres">
      <dgm:prSet presAssocID="{E7FD7F23-4394-4794-863E-4E8FDEBD407D}" presName="rootConnector" presStyleLbl="node2" presStyleIdx="0" presStyleCnt="4"/>
      <dgm:spPr/>
    </dgm:pt>
    <dgm:pt modelId="{3E2CD436-9960-4AE0-89EC-CE032513FD76}" type="pres">
      <dgm:prSet presAssocID="{E7FD7F23-4394-4794-863E-4E8FDEBD407D}" presName="hierChild4" presStyleCnt="0"/>
      <dgm:spPr/>
    </dgm:pt>
    <dgm:pt modelId="{BF0A3B63-6038-4F93-BE8F-E9D0C185E15F}" type="pres">
      <dgm:prSet presAssocID="{3188A252-4AAF-4F4B-89C0-BEAC13C47E94}" presName="Name35" presStyleLbl="parChTrans1D3" presStyleIdx="0" presStyleCnt="7"/>
      <dgm:spPr/>
    </dgm:pt>
    <dgm:pt modelId="{5568AC5C-0C97-4E68-B375-3A15E2C219D2}" type="pres">
      <dgm:prSet presAssocID="{55257273-35B2-47D1-80F0-C6F2A6C1DE06}" presName="hierRoot2" presStyleCnt="0">
        <dgm:presLayoutVars>
          <dgm:hierBranch/>
        </dgm:presLayoutVars>
      </dgm:prSet>
      <dgm:spPr/>
    </dgm:pt>
    <dgm:pt modelId="{042B98F2-A327-489D-8A8D-21BD194C651E}" type="pres">
      <dgm:prSet presAssocID="{55257273-35B2-47D1-80F0-C6F2A6C1DE06}" presName="rootComposite" presStyleCnt="0"/>
      <dgm:spPr/>
    </dgm:pt>
    <dgm:pt modelId="{0E437606-02ED-46CC-82D0-15A6E119F89B}" type="pres">
      <dgm:prSet presAssocID="{55257273-35B2-47D1-80F0-C6F2A6C1DE06}" presName="rootText" presStyleLbl="node3" presStyleIdx="0" presStyleCnt="7" custScaleX="151933" custScaleY="237036" custLinFactY="11471" custLinFactNeighborY="100000">
        <dgm:presLayoutVars>
          <dgm:chPref val="3"/>
        </dgm:presLayoutVars>
      </dgm:prSet>
      <dgm:spPr/>
    </dgm:pt>
    <dgm:pt modelId="{04804B71-6304-45F1-89BA-B19A552322CB}" type="pres">
      <dgm:prSet presAssocID="{55257273-35B2-47D1-80F0-C6F2A6C1DE06}" presName="rootConnector" presStyleLbl="node3" presStyleIdx="0" presStyleCnt="7"/>
      <dgm:spPr/>
    </dgm:pt>
    <dgm:pt modelId="{D30508BC-3BEB-4BED-AF74-7B50327F4B73}" type="pres">
      <dgm:prSet presAssocID="{55257273-35B2-47D1-80F0-C6F2A6C1DE06}" presName="hierChild4" presStyleCnt="0"/>
      <dgm:spPr/>
    </dgm:pt>
    <dgm:pt modelId="{EA7D0BDC-765F-494C-94DB-E20FDBC2A822}" type="pres">
      <dgm:prSet presAssocID="{55257273-35B2-47D1-80F0-C6F2A6C1DE06}" presName="hierChild5" presStyleCnt="0"/>
      <dgm:spPr/>
    </dgm:pt>
    <dgm:pt modelId="{A29F8336-6000-4488-8B8B-8CD68943F37C}" type="pres">
      <dgm:prSet presAssocID="{872E6249-FC16-49E7-9952-BE178014C888}" presName="Name35" presStyleLbl="parChTrans1D3" presStyleIdx="1" presStyleCnt="7"/>
      <dgm:spPr/>
    </dgm:pt>
    <dgm:pt modelId="{68D03405-FE86-4955-969E-100C05314981}" type="pres">
      <dgm:prSet presAssocID="{DFC7984A-F3AE-4AAF-B7D9-D754D7B6950E}" presName="hierRoot2" presStyleCnt="0">
        <dgm:presLayoutVars>
          <dgm:hierBranch/>
        </dgm:presLayoutVars>
      </dgm:prSet>
      <dgm:spPr/>
    </dgm:pt>
    <dgm:pt modelId="{D0963430-12CA-471D-B551-ED2F05E6CAD7}" type="pres">
      <dgm:prSet presAssocID="{DFC7984A-F3AE-4AAF-B7D9-D754D7B6950E}" presName="rootComposite" presStyleCnt="0"/>
      <dgm:spPr/>
    </dgm:pt>
    <dgm:pt modelId="{AE0016E7-8BF5-421B-ACD2-B7F78A9CBD3A}" type="pres">
      <dgm:prSet presAssocID="{DFC7984A-F3AE-4AAF-B7D9-D754D7B6950E}" presName="rootText" presStyleLbl="node3" presStyleIdx="1" presStyleCnt="7" custScaleX="149710" custScaleY="237036" custLinFactY="15253" custLinFactNeighborX="7604" custLinFactNeighborY="100000">
        <dgm:presLayoutVars>
          <dgm:chPref val="3"/>
        </dgm:presLayoutVars>
      </dgm:prSet>
      <dgm:spPr/>
    </dgm:pt>
    <dgm:pt modelId="{82DBC93D-0887-4211-BDB5-3875CBFF1A8D}" type="pres">
      <dgm:prSet presAssocID="{DFC7984A-F3AE-4AAF-B7D9-D754D7B6950E}" presName="rootConnector" presStyleLbl="node3" presStyleIdx="1" presStyleCnt="7"/>
      <dgm:spPr/>
    </dgm:pt>
    <dgm:pt modelId="{6C83E5B2-0897-4613-A1F1-41DDF81601E6}" type="pres">
      <dgm:prSet presAssocID="{DFC7984A-F3AE-4AAF-B7D9-D754D7B6950E}" presName="hierChild4" presStyleCnt="0"/>
      <dgm:spPr/>
    </dgm:pt>
    <dgm:pt modelId="{24640B0E-B904-43E8-A8C5-DDB0885AE448}" type="pres">
      <dgm:prSet presAssocID="{DFC7984A-F3AE-4AAF-B7D9-D754D7B6950E}" presName="hierChild5" presStyleCnt="0"/>
      <dgm:spPr/>
    </dgm:pt>
    <dgm:pt modelId="{ED7338E9-EAAB-4D82-B354-54C67C5BAEC9}" type="pres">
      <dgm:prSet presAssocID="{E7FD7F23-4394-4794-863E-4E8FDEBD407D}" presName="hierChild5" presStyleCnt="0"/>
      <dgm:spPr/>
    </dgm:pt>
    <dgm:pt modelId="{EFC4662C-F338-44EC-951A-DDB955F9DB1E}" type="pres">
      <dgm:prSet presAssocID="{7EDF51B2-8F22-4D02-B147-1140E2A5C5A8}" presName="Name37" presStyleLbl="parChTrans1D2" presStyleIdx="1" presStyleCnt="6"/>
      <dgm:spPr/>
    </dgm:pt>
    <dgm:pt modelId="{88BB11B9-1CE1-429F-8407-496741E028E7}" type="pres">
      <dgm:prSet presAssocID="{ACF701A0-5A99-494B-A2B4-6C8F3CCF8E63}" presName="hierRoot2" presStyleCnt="0">
        <dgm:presLayoutVars>
          <dgm:hierBranch/>
        </dgm:presLayoutVars>
      </dgm:prSet>
      <dgm:spPr/>
    </dgm:pt>
    <dgm:pt modelId="{4C5E8CCC-B93B-4D03-8F0A-22119969E931}" type="pres">
      <dgm:prSet presAssocID="{ACF701A0-5A99-494B-A2B4-6C8F3CCF8E63}" presName="rootComposite" presStyleCnt="0"/>
      <dgm:spPr/>
    </dgm:pt>
    <dgm:pt modelId="{2522E7BA-D2DF-4CFB-B245-03F97FFB6F4F}" type="pres">
      <dgm:prSet presAssocID="{ACF701A0-5A99-494B-A2B4-6C8F3CCF8E63}" presName="rootText" presStyleLbl="node2" presStyleIdx="1" presStyleCnt="4" custScaleX="121763" custScaleY="137083" custLinFactNeighborX="-12018" custLinFactNeighborY="16020">
        <dgm:presLayoutVars>
          <dgm:chPref val="3"/>
        </dgm:presLayoutVars>
      </dgm:prSet>
      <dgm:spPr/>
    </dgm:pt>
    <dgm:pt modelId="{9A9B8912-BFF3-4AE3-94B8-177AEF004EE3}" type="pres">
      <dgm:prSet presAssocID="{ACF701A0-5A99-494B-A2B4-6C8F3CCF8E63}" presName="rootConnector" presStyleLbl="node2" presStyleIdx="1" presStyleCnt="4"/>
      <dgm:spPr/>
    </dgm:pt>
    <dgm:pt modelId="{AAAC5754-3AE4-4AD4-99E0-232A898697DB}" type="pres">
      <dgm:prSet presAssocID="{ACF701A0-5A99-494B-A2B4-6C8F3CCF8E63}" presName="hierChild4" presStyleCnt="0"/>
      <dgm:spPr/>
    </dgm:pt>
    <dgm:pt modelId="{A37D85B8-07E0-453C-98C1-59CC3F1CA8AD}" type="pres">
      <dgm:prSet presAssocID="{51E6C331-32AC-4333-BAC0-8947AF384FD8}" presName="Name35" presStyleLbl="parChTrans1D3" presStyleIdx="2" presStyleCnt="7"/>
      <dgm:spPr/>
    </dgm:pt>
    <dgm:pt modelId="{4C3BE90E-C72E-4693-83A8-273134F64BE4}" type="pres">
      <dgm:prSet presAssocID="{59B99F32-85EB-4481-AEEB-684C115B19C0}" presName="hierRoot2" presStyleCnt="0">
        <dgm:presLayoutVars>
          <dgm:hierBranch/>
        </dgm:presLayoutVars>
      </dgm:prSet>
      <dgm:spPr/>
    </dgm:pt>
    <dgm:pt modelId="{395DB896-A6A8-4952-882B-FEFC6D5098FA}" type="pres">
      <dgm:prSet presAssocID="{59B99F32-85EB-4481-AEEB-684C115B19C0}" presName="rootComposite" presStyleCnt="0"/>
      <dgm:spPr/>
    </dgm:pt>
    <dgm:pt modelId="{97582572-5F6A-464D-BA69-6802D573465B}" type="pres">
      <dgm:prSet presAssocID="{59B99F32-85EB-4481-AEEB-684C115B19C0}" presName="rootText" presStyleLbl="node3" presStyleIdx="2" presStyleCnt="7" custScaleX="149194" custScaleY="237036" custLinFactY="11927" custLinFactNeighborY="100000">
        <dgm:presLayoutVars>
          <dgm:chPref val="3"/>
        </dgm:presLayoutVars>
      </dgm:prSet>
      <dgm:spPr/>
    </dgm:pt>
    <dgm:pt modelId="{05E5F97F-889E-42B7-86BF-1A0F8A845782}" type="pres">
      <dgm:prSet presAssocID="{59B99F32-85EB-4481-AEEB-684C115B19C0}" presName="rootConnector" presStyleLbl="node3" presStyleIdx="2" presStyleCnt="7"/>
      <dgm:spPr/>
    </dgm:pt>
    <dgm:pt modelId="{5949D788-0EF9-4CCB-B156-E551BF94548E}" type="pres">
      <dgm:prSet presAssocID="{59B99F32-85EB-4481-AEEB-684C115B19C0}" presName="hierChild4" presStyleCnt="0"/>
      <dgm:spPr/>
    </dgm:pt>
    <dgm:pt modelId="{067B6014-6EA9-4199-9253-8778F8D20B70}" type="pres">
      <dgm:prSet presAssocID="{59B99F32-85EB-4481-AEEB-684C115B19C0}" presName="hierChild5" presStyleCnt="0"/>
      <dgm:spPr/>
    </dgm:pt>
    <dgm:pt modelId="{4E5CE9B9-06EA-4068-A523-9A48AA68BC2C}" type="pres">
      <dgm:prSet presAssocID="{CF5840EA-FCB3-4353-9CDD-28C16D1C4571}" presName="Name35" presStyleLbl="parChTrans1D3" presStyleIdx="3" presStyleCnt="7"/>
      <dgm:spPr/>
    </dgm:pt>
    <dgm:pt modelId="{22510DD3-BBCE-4C7B-A205-6BC6873CAF51}" type="pres">
      <dgm:prSet presAssocID="{CC966C3C-B8F7-4E1B-8063-1A3A03CAD405}" presName="hierRoot2" presStyleCnt="0">
        <dgm:presLayoutVars>
          <dgm:hierBranch/>
        </dgm:presLayoutVars>
      </dgm:prSet>
      <dgm:spPr/>
    </dgm:pt>
    <dgm:pt modelId="{3EACD76B-06E9-4F6D-9DDD-D76BED516E4A}" type="pres">
      <dgm:prSet presAssocID="{CC966C3C-B8F7-4E1B-8063-1A3A03CAD405}" presName="rootComposite" presStyleCnt="0"/>
      <dgm:spPr/>
    </dgm:pt>
    <dgm:pt modelId="{348731E9-2E81-4682-A4AB-C04B740E65D2}" type="pres">
      <dgm:prSet presAssocID="{CC966C3C-B8F7-4E1B-8063-1A3A03CAD405}" presName="rootText" presStyleLbl="node3" presStyleIdx="3" presStyleCnt="7" custScaleX="153100" custScaleY="237036" custLinFactY="11706" custLinFactNeighborX="-8712" custLinFactNeighborY="100000">
        <dgm:presLayoutVars>
          <dgm:chPref val="3"/>
        </dgm:presLayoutVars>
      </dgm:prSet>
      <dgm:spPr/>
    </dgm:pt>
    <dgm:pt modelId="{0E98C7A7-BFBC-4C78-89AE-29936EBD6898}" type="pres">
      <dgm:prSet presAssocID="{CC966C3C-B8F7-4E1B-8063-1A3A03CAD405}" presName="rootConnector" presStyleLbl="node3" presStyleIdx="3" presStyleCnt="7"/>
      <dgm:spPr/>
    </dgm:pt>
    <dgm:pt modelId="{D059AC64-3A5B-472F-A4A2-AE181633B333}" type="pres">
      <dgm:prSet presAssocID="{CC966C3C-B8F7-4E1B-8063-1A3A03CAD405}" presName="hierChild4" presStyleCnt="0"/>
      <dgm:spPr/>
    </dgm:pt>
    <dgm:pt modelId="{C3005C5B-27AA-45C1-8AF6-7DE3E5793C72}" type="pres">
      <dgm:prSet presAssocID="{CC966C3C-B8F7-4E1B-8063-1A3A03CAD405}" presName="hierChild5" presStyleCnt="0"/>
      <dgm:spPr/>
    </dgm:pt>
    <dgm:pt modelId="{08159900-659E-404A-8428-38D8A53C697C}" type="pres">
      <dgm:prSet presAssocID="{B4EFE731-2833-4396-83B1-5A68F2D24FF9}" presName="Name35" presStyleLbl="parChTrans1D3" presStyleIdx="4" presStyleCnt="7"/>
      <dgm:spPr/>
    </dgm:pt>
    <dgm:pt modelId="{E82A7A62-BB4B-4499-8E9F-2252D21C7873}" type="pres">
      <dgm:prSet presAssocID="{3F78E3C9-3254-4576-9B12-2EE5F89514A6}" presName="hierRoot2" presStyleCnt="0">
        <dgm:presLayoutVars>
          <dgm:hierBranch/>
        </dgm:presLayoutVars>
      </dgm:prSet>
      <dgm:spPr/>
    </dgm:pt>
    <dgm:pt modelId="{257377AE-1E9E-4FD8-8FD8-545E9F063685}" type="pres">
      <dgm:prSet presAssocID="{3F78E3C9-3254-4576-9B12-2EE5F89514A6}" presName="rootComposite" presStyleCnt="0"/>
      <dgm:spPr/>
    </dgm:pt>
    <dgm:pt modelId="{23A7A9C8-A2B8-4A63-9B34-2B42F35E7BF2}" type="pres">
      <dgm:prSet presAssocID="{3F78E3C9-3254-4576-9B12-2EE5F89514A6}" presName="rootText" presStyleLbl="node3" presStyleIdx="4" presStyleCnt="7" custScaleX="157542" custScaleY="237036" custLinFactY="11927" custLinFactNeighborX="-18876" custLinFactNeighborY="100000">
        <dgm:presLayoutVars>
          <dgm:chPref val="3"/>
        </dgm:presLayoutVars>
      </dgm:prSet>
      <dgm:spPr/>
    </dgm:pt>
    <dgm:pt modelId="{580E0F73-A8FF-4012-A971-1D460DBB3AE6}" type="pres">
      <dgm:prSet presAssocID="{3F78E3C9-3254-4576-9B12-2EE5F89514A6}" presName="rootConnector" presStyleLbl="node3" presStyleIdx="4" presStyleCnt="7"/>
      <dgm:spPr/>
    </dgm:pt>
    <dgm:pt modelId="{1CB089C3-9D0D-4F27-937F-935C48F1A8A0}" type="pres">
      <dgm:prSet presAssocID="{3F78E3C9-3254-4576-9B12-2EE5F89514A6}" presName="hierChild4" presStyleCnt="0"/>
      <dgm:spPr/>
    </dgm:pt>
    <dgm:pt modelId="{955C1FE4-5A66-4540-8F3D-FBC189D0A997}" type="pres">
      <dgm:prSet presAssocID="{3F78E3C9-3254-4576-9B12-2EE5F89514A6}" presName="hierChild5" presStyleCnt="0"/>
      <dgm:spPr/>
    </dgm:pt>
    <dgm:pt modelId="{60EF3C58-3F79-417C-9A0C-633AAFB549A4}" type="pres">
      <dgm:prSet presAssocID="{ACF701A0-5A99-494B-A2B4-6C8F3CCF8E63}" presName="hierChild5" presStyleCnt="0"/>
      <dgm:spPr/>
    </dgm:pt>
    <dgm:pt modelId="{74C2E01D-D748-4322-8F53-101436203098}" type="pres">
      <dgm:prSet presAssocID="{F503A3B0-30AE-4B15-9EE0-FCB45177DEC6}" presName="Name37" presStyleLbl="parChTrans1D2" presStyleIdx="2" presStyleCnt="6"/>
      <dgm:spPr/>
    </dgm:pt>
    <dgm:pt modelId="{C33414CB-B32A-4475-A03D-AD3FA72E510F}" type="pres">
      <dgm:prSet presAssocID="{D646B7A5-D60E-409B-B514-8FEB37C71D8B}" presName="hierRoot2" presStyleCnt="0">
        <dgm:presLayoutVars>
          <dgm:hierBranch/>
        </dgm:presLayoutVars>
      </dgm:prSet>
      <dgm:spPr/>
    </dgm:pt>
    <dgm:pt modelId="{78B0123B-D262-4DAC-A3ED-824F24917ABB}" type="pres">
      <dgm:prSet presAssocID="{D646B7A5-D60E-409B-B514-8FEB37C71D8B}" presName="rootComposite" presStyleCnt="0"/>
      <dgm:spPr/>
    </dgm:pt>
    <dgm:pt modelId="{2396477F-9613-4517-A763-26038245559F}" type="pres">
      <dgm:prSet presAssocID="{D646B7A5-D60E-409B-B514-8FEB37C71D8B}" presName="rootText" presStyleLbl="node2" presStyleIdx="2" presStyleCnt="4" custScaleX="143349" custScaleY="133967" custLinFactNeighborY="16020">
        <dgm:presLayoutVars>
          <dgm:chPref val="3"/>
        </dgm:presLayoutVars>
      </dgm:prSet>
      <dgm:spPr/>
    </dgm:pt>
    <dgm:pt modelId="{033D1527-8AA6-4D75-B345-849FF05E84BD}" type="pres">
      <dgm:prSet presAssocID="{D646B7A5-D60E-409B-B514-8FEB37C71D8B}" presName="rootConnector" presStyleLbl="node2" presStyleIdx="2" presStyleCnt="4"/>
      <dgm:spPr/>
    </dgm:pt>
    <dgm:pt modelId="{FD3A8606-3098-4B6A-8593-CF1B31E47B5B}" type="pres">
      <dgm:prSet presAssocID="{D646B7A5-D60E-409B-B514-8FEB37C71D8B}" presName="hierChild4" presStyleCnt="0"/>
      <dgm:spPr/>
    </dgm:pt>
    <dgm:pt modelId="{82A13CEB-4A9D-4BC6-805F-697280CE5D34}" type="pres">
      <dgm:prSet presAssocID="{DD52F3CA-7C5E-4281-A622-3F82EA6C4C08}" presName="Name35" presStyleLbl="parChTrans1D3" presStyleIdx="5" presStyleCnt="7"/>
      <dgm:spPr/>
    </dgm:pt>
    <dgm:pt modelId="{C4A97AEE-C979-46A8-9672-0613D11B7401}" type="pres">
      <dgm:prSet presAssocID="{4C1ED84A-FFB0-4798-8C0F-640ADA90E1B8}" presName="hierRoot2" presStyleCnt="0">
        <dgm:presLayoutVars>
          <dgm:hierBranch/>
        </dgm:presLayoutVars>
      </dgm:prSet>
      <dgm:spPr/>
    </dgm:pt>
    <dgm:pt modelId="{FEDEE5FF-2F7F-4B92-8827-061DA874B04B}" type="pres">
      <dgm:prSet presAssocID="{4C1ED84A-FFB0-4798-8C0F-640ADA90E1B8}" presName="rootComposite" presStyleCnt="0"/>
      <dgm:spPr/>
    </dgm:pt>
    <dgm:pt modelId="{60A8A5D0-64BE-4009-9BBE-C6042272C404}" type="pres">
      <dgm:prSet presAssocID="{4C1ED84A-FFB0-4798-8C0F-640ADA90E1B8}" presName="rootText" presStyleLbl="node3" presStyleIdx="5" presStyleCnt="7" custScaleX="207754" custScaleY="220296" custLinFactY="30044" custLinFactNeighborX="-608" custLinFactNeighborY="100000">
        <dgm:presLayoutVars>
          <dgm:chPref val="3"/>
        </dgm:presLayoutVars>
      </dgm:prSet>
      <dgm:spPr/>
    </dgm:pt>
    <dgm:pt modelId="{9E6CE5A1-B7A8-4FA1-8D55-C5D154433FB2}" type="pres">
      <dgm:prSet presAssocID="{4C1ED84A-FFB0-4798-8C0F-640ADA90E1B8}" presName="rootConnector" presStyleLbl="node3" presStyleIdx="5" presStyleCnt="7"/>
      <dgm:spPr/>
    </dgm:pt>
    <dgm:pt modelId="{E358278A-A111-4B20-AB86-D2F8EA44FB42}" type="pres">
      <dgm:prSet presAssocID="{4C1ED84A-FFB0-4798-8C0F-640ADA90E1B8}" presName="hierChild4" presStyleCnt="0"/>
      <dgm:spPr/>
    </dgm:pt>
    <dgm:pt modelId="{FADDB0EE-ADD0-4D2B-80F9-19D5AF0E6149}" type="pres">
      <dgm:prSet presAssocID="{4C1ED84A-FFB0-4798-8C0F-640ADA90E1B8}" presName="hierChild5" presStyleCnt="0"/>
      <dgm:spPr/>
    </dgm:pt>
    <dgm:pt modelId="{CEA4FE45-FEB2-4F22-AEE6-241ECA34BF3A}" type="pres">
      <dgm:prSet presAssocID="{D646B7A5-D60E-409B-B514-8FEB37C71D8B}" presName="hierChild5" presStyleCnt="0"/>
      <dgm:spPr/>
    </dgm:pt>
    <dgm:pt modelId="{761A82E8-AEA0-4DFC-B5F2-B2EDA45F7ECF}" type="pres">
      <dgm:prSet presAssocID="{D861968E-E2D2-4988-AE68-142E71804765}" presName="Name37" presStyleLbl="parChTrans1D2" presStyleIdx="3" presStyleCnt="6"/>
      <dgm:spPr/>
    </dgm:pt>
    <dgm:pt modelId="{34F2FA8B-D732-4802-8E1A-6FEC39208A43}" type="pres">
      <dgm:prSet presAssocID="{B8445243-C6DA-439D-A001-ED59C88C0D07}" presName="hierRoot2" presStyleCnt="0">
        <dgm:presLayoutVars>
          <dgm:hierBranch/>
        </dgm:presLayoutVars>
      </dgm:prSet>
      <dgm:spPr/>
    </dgm:pt>
    <dgm:pt modelId="{2435701A-D9E7-4C27-9144-2CCED332153E}" type="pres">
      <dgm:prSet presAssocID="{B8445243-C6DA-439D-A001-ED59C88C0D07}" presName="rootComposite" presStyleCnt="0"/>
      <dgm:spPr/>
    </dgm:pt>
    <dgm:pt modelId="{D6DBDA7D-65F6-4D48-ADAF-8F85BC0C6481}" type="pres">
      <dgm:prSet presAssocID="{B8445243-C6DA-439D-A001-ED59C88C0D07}" presName="rootText" presStyleLbl="node2" presStyleIdx="3" presStyleCnt="4" custScaleX="212225" custScaleY="165371" custLinFactNeighborX="976" custLinFactNeighborY="16020">
        <dgm:presLayoutVars>
          <dgm:chPref val="3"/>
        </dgm:presLayoutVars>
      </dgm:prSet>
      <dgm:spPr/>
    </dgm:pt>
    <dgm:pt modelId="{57171419-A01B-4CA1-9870-EBCBED960803}" type="pres">
      <dgm:prSet presAssocID="{B8445243-C6DA-439D-A001-ED59C88C0D07}" presName="rootConnector" presStyleLbl="node2" presStyleIdx="3" presStyleCnt="4"/>
      <dgm:spPr/>
    </dgm:pt>
    <dgm:pt modelId="{1CF68E78-BD5A-4009-83D6-8E948102103C}" type="pres">
      <dgm:prSet presAssocID="{B8445243-C6DA-439D-A001-ED59C88C0D07}" presName="hierChild4" presStyleCnt="0"/>
      <dgm:spPr/>
    </dgm:pt>
    <dgm:pt modelId="{3CC480A8-C741-4860-93CF-58BC4D16DB0F}" type="pres">
      <dgm:prSet presAssocID="{A5F13C04-4642-4EBB-8D15-A74F152BE792}" presName="Name35" presStyleLbl="parChTrans1D3" presStyleIdx="6" presStyleCnt="7"/>
      <dgm:spPr/>
    </dgm:pt>
    <dgm:pt modelId="{15A108B3-17C4-4C35-8784-651CE87062F5}" type="pres">
      <dgm:prSet presAssocID="{F552CA9C-6380-4491-98CF-B97857E5D407}" presName="hierRoot2" presStyleCnt="0">
        <dgm:presLayoutVars>
          <dgm:hierBranch/>
        </dgm:presLayoutVars>
      </dgm:prSet>
      <dgm:spPr/>
    </dgm:pt>
    <dgm:pt modelId="{FA12ECFF-3D8C-45FE-8459-754635CC0233}" type="pres">
      <dgm:prSet presAssocID="{F552CA9C-6380-4491-98CF-B97857E5D407}" presName="rootComposite" presStyleCnt="0"/>
      <dgm:spPr/>
    </dgm:pt>
    <dgm:pt modelId="{F4885FCF-4AA7-449B-97D6-9906ADDF1E05}" type="pres">
      <dgm:prSet presAssocID="{F552CA9C-6380-4491-98CF-B97857E5D407}" presName="rootText" presStyleLbl="node3" presStyleIdx="6" presStyleCnt="7" custScaleX="213357" custScaleY="226853" custLinFactY="125" custLinFactNeighborY="100000">
        <dgm:presLayoutVars>
          <dgm:chPref val="3"/>
        </dgm:presLayoutVars>
      </dgm:prSet>
      <dgm:spPr/>
    </dgm:pt>
    <dgm:pt modelId="{4EBFEA72-179A-4388-8658-55D396CBC616}" type="pres">
      <dgm:prSet presAssocID="{F552CA9C-6380-4491-98CF-B97857E5D407}" presName="rootConnector" presStyleLbl="node3" presStyleIdx="6" presStyleCnt="7"/>
      <dgm:spPr/>
    </dgm:pt>
    <dgm:pt modelId="{782B22FD-29CC-4810-BEEC-DC26E64EFD72}" type="pres">
      <dgm:prSet presAssocID="{F552CA9C-6380-4491-98CF-B97857E5D407}" presName="hierChild4" presStyleCnt="0"/>
      <dgm:spPr/>
    </dgm:pt>
    <dgm:pt modelId="{49AA6A1A-E925-4CC5-BF46-4BD4D53EE10D}" type="pres">
      <dgm:prSet presAssocID="{F552CA9C-6380-4491-98CF-B97857E5D407}" presName="hierChild5" presStyleCnt="0"/>
      <dgm:spPr/>
    </dgm:pt>
    <dgm:pt modelId="{ED8C9870-71A6-4EBC-AEFA-E1746856044C}" type="pres">
      <dgm:prSet presAssocID="{B8445243-C6DA-439D-A001-ED59C88C0D07}" presName="hierChild5" presStyleCnt="0"/>
      <dgm:spPr/>
    </dgm:pt>
    <dgm:pt modelId="{499B2643-D867-441B-BCEC-CA57BBE9C041}" type="pres">
      <dgm:prSet presAssocID="{835BD552-0979-4A16-AC66-011AED382FB9}" presName="hierChild3" presStyleCnt="0"/>
      <dgm:spPr/>
    </dgm:pt>
    <dgm:pt modelId="{AD3975BA-8702-47A2-9EB1-EBEB0738E581}" type="pres">
      <dgm:prSet presAssocID="{34D63647-E007-4EE1-9CE9-83162870F125}" presName="Name111" presStyleLbl="parChTrans1D2" presStyleIdx="4" presStyleCnt="6"/>
      <dgm:spPr/>
    </dgm:pt>
    <dgm:pt modelId="{6749E582-68FE-4C4D-ABB9-27A291277AF3}" type="pres">
      <dgm:prSet presAssocID="{8877D831-42B8-4E05-99B2-3D5248944776}" presName="hierRoot3" presStyleCnt="0">
        <dgm:presLayoutVars>
          <dgm:hierBranch val="init"/>
        </dgm:presLayoutVars>
      </dgm:prSet>
      <dgm:spPr/>
    </dgm:pt>
    <dgm:pt modelId="{DA535A75-48F2-48F2-B3D0-7B52F25A40E3}" type="pres">
      <dgm:prSet presAssocID="{8877D831-42B8-4E05-99B2-3D5248944776}" presName="rootComposite3" presStyleCnt="0"/>
      <dgm:spPr/>
    </dgm:pt>
    <dgm:pt modelId="{02DBC3A9-87AB-4038-90AD-B3C3977AF17E}" type="pres">
      <dgm:prSet presAssocID="{8877D831-42B8-4E05-99B2-3D5248944776}" presName="rootText3" presStyleLbl="asst1" presStyleIdx="0" presStyleCnt="2" custScaleX="238106" custScaleY="180156" custLinFactX="-174425" custLinFactY="-200000" custLinFactNeighborX="-200000" custLinFactNeighborY="-213978">
        <dgm:presLayoutVars>
          <dgm:chPref val="3"/>
        </dgm:presLayoutVars>
      </dgm:prSet>
      <dgm:spPr/>
    </dgm:pt>
    <dgm:pt modelId="{5503D70B-5997-48EC-935F-0CF948BFA547}" type="pres">
      <dgm:prSet presAssocID="{8877D831-42B8-4E05-99B2-3D5248944776}" presName="rootConnector3" presStyleLbl="asst1" presStyleIdx="0" presStyleCnt="2"/>
      <dgm:spPr/>
    </dgm:pt>
    <dgm:pt modelId="{77D0A232-9521-46FE-BAE9-2A911D00C0A8}" type="pres">
      <dgm:prSet presAssocID="{8877D831-42B8-4E05-99B2-3D5248944776}" presName="hierChild6" presStyleCnt="0"/>
      <dgm:spPr/>
    </dgm:pt>
    <dgm:pt modelId="{31814AB6-2EEE-42C8-AE92-7AF4C6DEF666}" type="pres">
      <dgm:prSet presAssocID="{8877D831-42B8-4E05-99B2-3D5248944776}" presName="hierChild7" presStyleCnt="0"/>
      <dgm:spPr/>
    </dgm:pt>
    <dgm:pt modelId="{914EF128-DA8A-4206-A9E6-258D39DD6B1C}" type="pres">
      <dgm:prSet presAssocID="{6B678702-4743-41CE-AE3D-0513A1EB5730}" presName="Name111" presStyleLbl="parChTrans1D2" presStyleIdx="5" presStyleCnt="6"/>
      <dgm:spPr/>
    </dgm:pt>
    <dgm:pt modelId="{9C58FA26-412B-40A0-AA65-B8DCC961F631}" type="pres">
      <dgm:prSet presAssocID="{6E0289FC-A521-49AD-AF59-E2DF13EEAE76}" presName="hierRoot3" presStyleCnt="0">
        <dgm:presLayoutVars>
          <dgm:hierBranch val="init"/>
        </dgm:presLayoutVars>
      </dgm:prSet>
      <dgm:spPr/>
    </dgm:pt>
    <dgm:pt modelId="{951053AD-03F0-4635-AB66-D43CD22894B5}" type="pres">
      <dgm:prSet presAssocID="{6E0289FC-A521-49AD-AF59-E2DF13EEAE76}" presName="rootComposite3" presStyleCnt="0"/>
      <dgm:spPr/>
    </dgm:pt>
    <dgm:pt modelId="{45386309-7457-47C5-AB75-847C19BB2D97}" type="pres">
      <dgm:prSet presAssocID="{6E0289FC-A521-49AD-AF59-E2DF13EEAE76}" presName="rootText3" presStyleLbl="asst1" presStyleIdx="1" presStyleCnt="2" custScaleX="236205" custScaleY="180714" custLinFactX="-300000" custLinFactNeighborX="-335144" custLinFactNeighborY="-57655">
        <dgm:presLayoutVars>
          <dgm:chPref val="3"/>
        </dgm:presLayoutVars>
      </dgm:prSet>
      <dgm:spPr/>
    </dgm:pt>
    <dgm:pt modelId="{8854FF23-F287-42C3-80E0-BEC983B89C60}" type="pres">
      <dgm:prSet presAssocID="{6E0289FC-A521-49AD-AF59-E2DF13EEAE76}" presName="rootConnector3" presStyleLbl="asst1" presStyleIdx="1" presStyleCnt="2"/>
      <dgm:spPr/>
    </dgm:pt>
    <dgm:pt modelId="{E3D51948-A28A-4F34-9BAA-672EEF5F8750}" type="pres">
      <dgm:prSet presAssocID="{6E0289FC-A521-49AD-AF59-E2DF13EEAE76}" presName="hierChild6" presStyleCnt="0"/>
      <dgm:spPr/>
    </dgm:pt>
    <dgm:pt modelId="{1A0DC07B-7AF5-43DF-923F-49B7CA2C6494}" type="pres">
      <dgm:prSet presAssocID="{6E0289FC-A521-49AD-AF59-E2DF13EEAE76}" presName="hierChild7" presStyleCnt="0"/>
      <dgm:spPr/>
    </dgm:pt>
  </dgm:ptLst>
  <dgm:cxnLst>
    <dgm:cxn modelId="{3EE3BB01-5C86-45AB-AB41-0B80B5270511}" type="presOf" srcId="{D646B7A5-D60E-409B-B514-8FEB37C71D8B}" destId="{033D1527-8AA6-4D75-B345-849FF05E84BD}" srcOrd="1" destOrd="0" presId="urn:microsoft.com/office/officeart/2005/8/layout/orgChart1"/>
    <dgm:cxn modelId="{7727F401-8FDD-4D1C-A270-07A3EB2397FB}" type="presOf" srcId="{D646B7A5-D60E-409B-B514-8FEB37C71D8B}" destId="{2396477F-9613-4517-A763-26038245559F}" srcOrd="0" destOrd="0" presId="urn:microsoft.com/office/officeart/2005/8/layout/orgChart1"/>
    <dgm:cxn modelId="{E2A4A804-43E4-47B8-9E92-E0C9B8F45CDA}" type="presOf" srcId="{CC966C3C-B8F7-4E1B-8063-1A3A03CAD405}" destId="{0E98C7A7-BFBC-4C78-89AE-29936EBD6898}" srcOrd="1" destOrd="0" presId="urn:microsoft.com/office/officeart/2005/8/layout/orgChart1"/>
    <dgm:cxn modelId="{28ECC704-B355-4AF0-88A0-4CC6A3C68A54}" srcId="{C2D003A8-75FD-43F7-A230-1AB5675098F2}" destId="{835BD552-0979-4A16-AC66-011AED382FB9}" srcOrd="0" destOrd="0" parTransId="{08BAA3EB-AA85-4B10-824F-7DD5B0DA2F04}" sibTransId="{BDF78869-F9C1-4544-95CB-08D75077B85F}"/>
    <dgm:cxn modelId="{FF319B0A-7C56-42D8-A373-442964FCBDED}" type="presOf" srcId="{B8445243-C6DA-439D-A001-ED59C88C0D07}" destId="{57171419-A01B-4CA1-9870-EBCBED960803}" srcOrd="1" destOrd="0" presId="urn:microsoft.com/office/officeart/2005/8/layout/orgChart1"/>
    <dgm:cxn modelId="{DBA94919-7B27-4CB0-B110-0DFB21AF9D90}" type="presOf" srcId="{A5F13C04-4642-4EBB-8D15-A74F152BE792}" destId="{3CC480A8-C741-4860-93CF-58BC4D16DB0F}" srcOrd="0" destOrd="0" presId="urn:microsoft.com/office/officeart/2005/8/layout/orgChart1"/>
    <dgm:cxn modelId="{182DA51A-03F3-4F78-A35D-C0A53824F8B4}" srcId="{835BD552-0979-4A16-AC66-011AED382FB9}" destId="{ACF701A0-5A99-494B-A2B4-6C8F3CCF8E63}" srcOrd="3" destOrd="0" parTransId="{7EDF51B2-8F22-4D02-B147-1140E2A5C5A8}" sibTransId="{A09185D4-FBC2-43A4-BF18-9DF03F4A5E85}"/>
    <dgm:cxn modelId="{6C3C4B1C-889F-44B3-A7A9-5D57BE45852E}" type="presOf" srcId="{4C1ED84A-FFB0-4798-8C0F-640ADA90E1B8}" destId="{60A8A5D0-64BE-4009-9BBE-C6042272C404}" srcOrd="0" destOrd="0" presId="urn:microsoft.com/office/officeart/2005/8/layout/orgChart1"/>
    <dgm:cxn modelId="{BE2D021D-7735-42C1-8EE8-BF6F1B712291}" srcId="{ACF701A0-5A99-494B-A2B4-6C8F3CCF8E63}" destId="{3F78E3C9-3254-4576-9B12-2EE5F89514A6}" srcOrd="2" destOrd="0" parTransId="{B4EFE731-2833-4396-83B1-5A68F2D24FF9}" sibTransId="{C8DF3777-C54E-454F-90EB-032B142345DD}"/>
    <dgm:cxn modelId="{6C69F320-3679-4F25-B038-1B32EBFC8E09}" type="presOf" srcId="{835BD552-0979-4A16-AC66-011AED382FB9}" destId="{ACA89FAC-631D-490D-9B94-793F97B9012F}" srcOrd="1" destOrd="0" presId="urn:microsoft.com/office/officeart/2005/8/layout/orgChart1"/>
    <dgm:cxn modelId="{322DB729-A783-4CE4-868A-A3D6139A36FB}" type="presOf" srcId="{55257273-35B2-47D1-80F0-C6F2A6C1DE06}" destId="{04804B71-6304-45F1-89BA-B19A552322CB}" srcOrd="1" destOrd="0" presId="urn:microsoft.com/office/officeart/2005/8/layout/orgChart1"/>
    <dgm:cxn modelId="{8C7E8C30-63C0-4E9A-BD0A-22A29F7143A7}" type="presOf" srcId="{B4EFE731-2833-4396-83B1-5A68F2D24FF9}" destId="{08159900-659E-404A-8428-38D8A53C697C}" srcOrd="0" destOrd="0" presId="urn:microsoft.com/office/officeart/2005/8/layout/orgChart1"/>
    <dgm:cxn modelId="{64080C33-3306-4A9A-A932-D9D88245CC79}" type="presOf" srcId="{51E6C331-32AC-4333-BAC0-8947AF384FD8}" destId="{A37D85B8-07E0-453C-98C1-59CC3F1CA8AD}" srcOrd="0" destOrd="0" presId="urn:microsoft.com/office/officeart/2005/8/layout/orgChart1"/>
    <dgm:cxn modelId="{2EC31A35-2B4C-427B-A20C-EC97E5D9D75E}" type="presOf" srcId="{F503A3B0-30AE-4B15-9EE0-FCB45177DEC6}" destId="{74C2E01D-D748-4322-8F53-101436203098}" srcOrd="0" destOrd="0" presId="urn:microsoft.com/office/officeart/2005/8/layout/orgChart1"/>
    <dgm:cxn modelId="{34818F37-3A6D-424D-84B2-F02DEDFF01D3}" type="presOf" srcId="{CF5840EA-FCB3-4353-9CDD-28C16D1C4571}" destId="{4E5CE9B9-06EA-4068-A523-9A48AA68BC2C}" srcOrd="0" destOrd="0" presId="urn:microsoft.com/office/officeart/2005/8/layout/orgChart1"/>
    <dgm:cxn modelId="{C189593F-E009-4695-B317-473540F64914}" type="presOf" srcId="{ACF701A0-5A99-494B-A2B4-6C8F3CCF8E63}" destId="{2522E7BA-D2DF-4CFB-B245-03F97FFB6F4F}" srcOrd="0" destOrd="0" presId="urn:microsoft.com/office/officeart/2005/8/layout/orgChart1"/>
    <dgm:cxn modelId="{6D092262-B1F4-40CA-A3A0-447315E68AE0}" srcId="{835BD552-0979-4A16-AC66-011AED382FB9}" destId="{8877D831-42B8-4E05-99B2-3D5248944776}" srcOrd="0" destOrd="0" parTransId="{34D63647-E007-4EE1-9CE9-83162870F125}" sibTransId="{7CFC4C1E-6C27-4C34-A686-FFFA947707F7}"/>
    <dgm:cxn modelId="{FDDCF544-E316-40F2-955C-662776DAB3AB}" type="presOf" srcId="{E7FD7F23-4394-4794-863E-4E8FDEBD407D}" destId="{F1FC9295-3D96-45CF-93A2-0721344A96E6}" srcOrd="1" destOrd="0" presId="urn:microsoft.com/office/officeart/2005/8/layout/orgChart1"/>
    <dgm:cxn modelId="{C30F6666-05EA-4B85-9664-B50606976895}" type="presOf" srcId="{6E0289FC-A521-49AD-AF59-E2DF13EEAE76}" destId="{45386309-7457-47C5-AB75-847C19BB2D97}" srcOrd="0" destOrd="0" presId="urn:microsoft.com/office/officeart/2005/8/layout/orgChart1"/>
    <dgm:cxn modelId="{3411F569-743B-467F-941E-B1DAFA84A08E}" type="presOf" srcId="{ACF701A0-5A99-494B-A2B4-6C8F3CCF8E63}" destId="{9A9B8912-BFF3-4AE3-94B8-177AEF004EE3}" srcOrd="1" destOrd="0" presId="urn:microsoft.com/office/officeart/2005/8/layout/orgChart1"/>
    <dgm:cxn modelId="{B260E66C-6497-4289-AFF1-88A8DF7B3315}" srcId="{835BD552-0979-4A16-AC66-011AED382FB9}" destId="{6E0289FC-A521-49AD-AF59-E2DF13EEAE76}" srcOrd="1" destOrd="0" parTransId="{6B678702-4743-41CE-AE3D-0513A1EB5730}" sibTransId="{5514CB08-2BB7-4ABB-9CBD-9C15E9E194FC}"/>
    <dgm:cxn modelId="{3C95F04C-0A88-4CB5-A029-958A2B359FAE}" type="presOf" srcId="{DFC7984A-F3AE-4AAF-B7D9-D754D7B6950E}" destId="{82DBC93D-0887-4211-BDB5-3875CBFF1A8D}" srcOrd="1" destOrd="0" presId="urn:microsoft.com/office/officeart/2005/8/layout/orgChart1"/>
    <dgm:cxn modelId="{5E3D4950-FBCA-4578-856D-1A7CD132798A}" srcId="{E7FD7F23-4394-4794-863E-4E8FDEBD407D}" destId="{55257273-35B2-47D1-80F0-C6F2A6C1DE06}" srcOrd="0" destOrd="0" parTransId="{3188A252-4AAF-4F4B-89C0-BEAC13C47E94}" sibTransId="{EA4F0CEC-CE43-4E2D-A233-42C3CE17F9E7}"/>
    <dgm:cxn modelId="{5DE61377-2247-47BF-B346-8E9183B81C94}" type="presOf" srcId="{C2D003A8-75FD-43F7-A230-1AB5675098F2}" destId="{76D66D1F-2D88-49C3-A55D-D7DE5EF537C0}" srcOrd="0" destOrd="0" presId="urn:microsoft.com/office/officeart/2005/8/layout/orgChart1"/>
    <dgm:cxn modelId="{1AB0B977-7B89-4FDE-8AFC-FD5DEE25776B}" type="presOf" srcId="{3F78E3C9-3254-4576-9B12-2EE5F89514A6}" destId="{23A7A9C8-A2B8-4A63-9B34-2B42F35E7BF2}" srcOrd="0" destOrd="0" presId="urn:microsoft.com/office/officeart/2005/8/layout/orgChart1"/>
    <dgm:cxn modelId="{84116379-9DE4-41C7-9F84-03C9ED83C35D}" type="presOf" srcId="{6E0289FC-A521-49AD-AF59-E2DF13EEAE76}" destId="{8854FF23-F287-42C3-80E0-BEC983B89C60}" srcOrd="1" destOrd="0" presId="urn:microsoft.com/office/officeart/2005/8/layout/orgChart1"/>
    <dgm:cxn modelId="{8577CD7C-3E1E-4AB0-8712-5A56FCCDA831}" type="presOf" srcId="{872E6249-FC16-49E7-9952-BE178014C888}" destId="{A29F8336-6000-4488-8B8B-8CD68943F37C}" srcOrd="0" destOrd="0" presId="urn:microsoft.com/office/officeart/2005/8/layout/orgChart1"/>
    <dgm:cxn modelId="{FAD0E27F-F658-4C05-91F3-D94BD3FB29AE}" type="presOf" srcId="{3F78E3C9-3254-4576-9B12-2EE5F89514A6}" destId="{580E0F73-A8FF-4012-A971-1D460DBB3AE6}" srcOrd="1" destOrd="0" presId="urn:microsoft.com/office/officeart/2005/8/layout/orgChart1"/>
    <dgm:cxn modelId="{56DD4181-EC56-4FD6-9ED7-A2F3D9A3AE2C}" type="presOf" srcId="{00222A40-5483-4F47-BFEF-3DE66284AE46}" destId="{778231FE-88FE-4B2B-A366-57D481E2DEC1}" srcOrd="0" destOrd="0" presId="urn:microsoft.com/office/officeart/2005/8/layout/orgChart1"/>
    <dgm:cxn modelId="{2019AF8A-5FA4-4C16-9344-88E2AC3E284E}" srcId="{B8445243-C6DA-439D-A001-ED59C88C0D07}" destId="{F552CA9C-6380-4491-98CF-B97857E5D407}" srcOrd="0" destOrd="0" parTransId="{A5F13C04-4642-4EBB-8D15-A74F152BE792}" sibTransId="{8E68F1E0-CF3C-49C7-8C72-1D2DE980599E}"/>
    <dgm:cxn modelId="{70746F8B-041A-4C4E-A8EC-1EB7393FADD3}" type="presOf" srcId="{7EDF51B2-8F22-4D02-B147-1140E2A5C5A8}" destId="{EFC4662C-F338-44EC-951A-DDB955F9DB1E}" srcOrd="0" destOrd="0" presId="urn:microsoft.com/office/officeart/2005/8/layout/orgChart1"/>
    <dgm:cxn modelId="{2D20E78B-95F2-4942-BE5E-AA365DD66404}" type="presOf" srcId="{34D63647-E007-4EE1-9CE9-83162870F125}" destId="{AD3975BA-8702-47A2-9EB1-EBEB0738E581}" srcOrd="0" destOrd="0" presId="urn:microsoft.com/office/officeart/2005/8/layout/orgChart1"/>
    <dgm:cxn modelId="{B8D8698F-7FC1-488C-BEB6-2129E5D3C2D0}" type="presOf" srcId="{59B99F32-85EB-4481-AEEB-684C115B19C0}" destId="{05E5F97F-889E-42B7-86BF-1A0F8A845782}" srcOrd="1" destOrd="0" presId="urn:microsoft.com/office/officeart/2005/8/layout/orgChart1"/>
    <dgm:cxn modelId="{C9BF3493-FCD6-4EAF-8B67-848C85D58B56}" type="presOf" srcId="{835BD552-0979-4A16-AC66-011AED382FB9}" destId="{D7E2F8BD-7000-4C33-AD60-0411E47EBC52}" srcOrd="0" destOrd="0" presId="urn:microsoft.com/office/officeart/2005/8/layout/orgChart1"/>
    <dgm:cxn modelId="{118D2095-8BC0-4DDC-8573-6D684BB6B0A6}" srcId="{E7FD7F23-4394-4794-863E-4E8FDEBD407D}" destId="{DFC7984A-F3AE-4AAF-B7D9-D754D7B6950E}" srcOrd="1" destOrd="0" parTransId="{872E6249-FC16-49E7-9952-BE178014C888}" sibTransId="{4B4C8FEF-3FD7-403C-A14C-5F23FEBD0D6F}"/>
    <dgm:cxn modelId="{F45B5698-B721-47FC-80A7-F0A5C6D9326A}" srcId="{ACF701A0-5A99-494B-A2B4-6C8F3CCF8E63}" destId="{CC966C3C-B8F7-4E1B-8063-1A3A03CAD405}" srcOrd="1" destOrd="0" parTransId="{CF5840EA-FCB3-4353-9CDD-28C16D1C4571}" sibTransId="{62EECFA8-8DF8-42F0-933B-8905CF1B91C7}"/>
    <dgm:cxn modelId="{AC54019B-190C-4419-B3B1-5BAF8A0BCEA4}" srcId="{D646B7A5-D60E-409B-B514-8FEB37C71D8B}" destId="{4C1ED84A-FFB0-4798-8C0F-640ADA90E1B8}" srcOrd="0" destOrd="0" parTransId="{DD52F3CA-7C5E-4281-A622-3F82EA6C4C08}" sibTransId="{7140717B-153F-4894-9782-E975040A5DAD}"/>
    <dgm:cxn modelId="{A8B77AA7-A36B-4F41-8A2B-434ACBCECFBB}" type="presOf" srcId="{F552CA9C-6380-4491-98CF-B97857E5D407}" destId="{4EBFEA72-179A-4388-8658-55D396CBC616}" srcOrd="1" destOrd="0" presId="urn:microsoft.com/office/officeart/2005/8/layout/orgChart1"/>
    <dgm:cxn modelId="{E1D8D0A8-18F7-4DA1-8FDE-DE3A0EC36DCB}" type="presOf" srcId="{DD52F3CA-7C5E-4281-A622-3F82EA6C4C08}" destId="{82A13CEB-4A9D-4BC6-805F-697280CE5D34}" srcOrd="0" destOrd="0" presId="urn:microsoft.com/office/officeart/2005/8/layout/orgChart1"/>
    <dgm:cxn modelId="{B031D4AB-A22D-4767-91B2-116DACE7CE4E}" type="presOf" srcId="{8877D831-42B8-4E05-99B2-3D5248944776}" destId="{5503D70B-5997-48EC-935F-0CF948BFA547}" srcOrd="1" destOrd="0" presId="urn:microsoft.com/office/officeart/2005/8/layout/orgChart1"/>
    <dgm:cxn modelId="{B314C0B1-09FE-4A74-81A4-456CB4DF8A8B}" type="presOf" srcId="{8877D831-42B8-4E05-99B2-3D5248944776}" destId="{02DBC3A9-87AB-4038-90AD-B3C3977AF17E}" srcOrd="0" destOrd="0" presId="urn:microsoft.com/office/officeart/2005/8/layout/orgChart1"/>
    <dgm:cxn modelId="{F01FD5B1-5E49-4932-A1DC-5F1D77C447B4}" type="presOf" srcId="{55257273-35B2-47D1-80F0-C6F2A6C1DE06}" destId="{0E437606-02ED-46CC-82D0-15A6E119F89B}" srcOrd="0" destOrd="0" presId="urn:microsoft.com/office/officeart/2005/8/layout/orgChart1"/>
    <dgm:cxn modelId="{F0D032B2-3868-478F-9729-23226CA7B662}" srcId="{835BD552-0979-4A16-AC66-011AED382FB9}" destId="{D646B7A5-D60E-409B-B514-8FEB37C71D8B}" srcOrd="4" destOrd="0" parTransId="{F503A3B0-30AE-4B15-9EE0-FCB45177DEC6}" sibTransId="{04B4B544-4453-402D-9717-A766D22DA266}"/>
    <dgm:cxn modelId="{DD9F45B5-7097-4712-B16D-1179A96F7DEF}" type="presOf" srcId="{B8445243-C6DA-439D-A001-ED59C88C0D07}" destId="{D6DBDA7D-65F6-4D48-ADAF-8F85BC0C6481}" srcOrd="0" destOrd="0" presId="urn:microsoft.com/office/officeart/2005/8/layout/orgChart1"/>
    <dgm:cxn modelId="{570D47B8-76AE-486B-8610-EC713F6EA68D}" srcId="{835BD552-0979-4A16-AC66-011AED382FB9}" destId="{E7FD7F23-4394-4794-863E-4E8FDEBD407D}" srcOrd="2" destOrd="0" parTransId="{00222A40-5483-4F47-BFEF-3DE66284AE46}" sibTransId="{D1DAA4A1-4CDB-453F-A8C2-7A5CBB3BEF98}"/>
    <dgm:cxn modelId="{A807FABB-4D18-4B2E-8EB4-02737B1D9F51}" type="presOf" srcId="{D861968E-E2D2-4988-AE68-142E71804765}" destId="{761A82E8-AEA0-4DFC-B5F2-B2EDA45F7ECF}" srcOrd="0" destOrd="0" presId="urn:microsoft.com/office/officeart/2005/8/layout/orgChart1"/>
    <dgm:cxn modelId="{534786BE-3134-42DA-8BF6-D226ABB9A0AA}" srcId="{835BD552-0979-4A16-AC66-011AED382FB9}" destId="{B8445243-C6DA-439D-A001-ED59C88C0D07}" srcOrd="5" destOrd="0" parTransId="{D861968E-E2D2-4988-AE68-142E71804765}" sibTransId="{C5A57377-A251-4FC5-971E-6647F10396F3}"/>
    <dgm:cxn modelId="{C658F2D1-DE32-4EB7-A00B-87D7383B33E3}" type="presOf" srcId="{6B678702-4743-41CE-AE3D-0513A1EB5730}" destId="{914EF128-DA8A-4206-A9E6-258D39DD6B1C}" srcOrd="0" destOrd="0" presId="urn:microsoft.com/office/officeart/2005/8/layout/orgChart1"/>
    <dgm:cxn modelId="{35171DD2-7D60-4575-9D47-8F7BB4A83B11}" type="presOf" srcId="{59B99F32-85EB-4481-AEEB-684C115B19C0}" destId="{97582572-5F6A-464D-BA69-6802D573465B}" srcOrd="0" destOrd="0" presId="urn:microsoft.com/office/officeart/2005/8/layout/orgChart1"/>
    <dgm:cxn modelId="{DDBC19DE-45AB-4CE9-9F00-F0C95CFA16EE}" type="presOf" srcId="{F552CA9C-6380-4491-98CF-B97857E5D407}" destId="{F4885FCF-4AA7-449B-97D6-9906ADDF1E05}" srcOrd="0" destOrd="0" presId="urn:microsoft.com/office/officeart/2005/8/layout/orgChart1"/>
    <dgm:cxn modelId="{121FD6E7-DC5A-406C-B3E1-1E127F469E76}" type="presOf" srcId="{4C1ED84A-FFB0-4798-8C0F-640ADA90E1B8}" destId="{9E6CE5A1-B7A8-4FA1-8D55-C5D154433FB2}" srcOrd="1" destOrd="0" presId="urn:microsoft.com/office/officeart/2005/8/layout/orgChart1"/>
    <dgm:cxn modelId="{4863A1F5-D1AA-4A1C-B9C9-4E5D0EAD9A35}" srcId="{ACF701A0-5A99-494B-A2B4-6C8F3CCF8E63}" destId="{59B99F32-85EB-4481-AEEB-684C115B19C0}" srcOrd="0" destOrd="0" parTransId="{51E6C331-32AC-4333-BAC0-8947AF384FD8}" sibTransId="{8138F2A2-715D-4795-8EB5-5F66D049CDA3}"/>
    <dgm:cxn modelId="{0E3677FD-62EB-4763-AE30-DD5D49F8D47E}" type="presOf" srcId="{DFC7984A-F3AE-4AAF-B7D9-D754D7B6950E}" destId="{AE0016E7-8BF5-421B-ACD2-B7F78A9CBD3A}" srcOrd="0" destOrd="0" presId="urn:microsoft.com/office/officeart/2005/8/layout/orgChart1"/>
    <dgm:cxn modelId="{6CC50EFE-6397-4618-99D5-43F37A78D3EC}" type="presOf" srcId="{3188A252-4AAF-4F4B-89C0-BEAC13C47E94}" destId="{BF0A3B63-6038-4F93-BE8F-E9D0C185E15F}" srcOrd="0" destOrd="0" presId="urn:microsoft.com/office/officeart/2005/8/layout/orgChart1"/>
    <dgm:cxn modelId="{72798DFE-C1D2-4022-88CC-A782B4705790}" type="presOf" srcId="{CC966C3C-B8F7-4E1B-8063-1A3A03CAD405}" destId="{348731E9-2E81-4682-A4AB-C04B740E65D2}" srcOrd="0" destOrd="0" presId="urn:microsoft.com/office/officeart/2005/8/layout/orgChart1"/>
    <dgm:cxn modelId="{D6FFAAFF-AAD3-44F2-A6FD-44C86B2CB94A}" type="presOf" srcId="{E7FD7F23-4394-4794-863E-4E8FDEBD407D}" destId="{A8275B02-9655-47E9-BACB-76BFF122495E}" srcOrd="0" destOrd="0" presId="urn:microsoft.com/office/officeart/2005/8/layout/orgChart1"/>
    <dgm:cxn modelId="{5BBE8BB6-0CB6-402B-8FA8-E87FD7275061}" type="presParOf" srcId="{76D66D1F-2D88-49C3-A55D-D7DE5EF537C0}" destId="{DEA8ED47-A59F-49FE-A977-455826EED9F1}" srcOrd="0" destOrd="0" presId="urn:microsoft.com/office/officeart/2005/8/layout/orgChart1"/>
    <dgm:cxn modelId="{F25BFD61-E455-4091-BEE7-12083B22B078}" type="presParOf" srcId="{DEA8ED47-A59F-49FE-A977-455826EED9F1}" destId="{C44BDA2C-10DB-483F-8589-7AE362D522D4}" srcOrd="0" destOrd="0" presId="urn:microsoft.com/office/officeart/2005/8/layout/orgChart1"/>
    <dgm:cxn modelId="{2F9EC5CE-E4C4-4E71-AC99-E32EBEB3DBCF}" type="presParOf" srcId="{C44BDA2C-10DB-483F-8589-7AE362D522D4}" destId="{D7E2F8BD-7000-4C33-AD60-0411E47EBC52}" srcOrd="0" destOrd="0" presId="urn:microsoft.com/office/officeart/2005/8/layout/orgChart1"/>
    <dgm:cxn modelId="{D7B5824A-B263-4214-B7A6-86E4E96D1B96}" type="presParOf" srcId="{C44BDA2C-10DB-483F-8589-7AE362D522D4}" destId="{ACA89FAC-631D-490D-9B94-793F97B9012F}" srcOrd="1" destOrd="0" presId="urn:microsoft.com/office/officeart/2005/8/layout/orgChart1"/>
    <dgm:cxn modelId="{FA4FBC45-AD56-4D7C-A50C-11E8BB3F2910}" type="presParOf" srcId="{DEA8ED47-A59F-49FE-A977-455826EED9F1}" destId="{EACD030B-020C-4783-B1BA-9A8B782061A5}" srcOrd="1" destOrd="0" presId="urn:microsoft.com/office/officeart/2005/8/layout/orgChart1"/>
    <dgm:cxn modelId="{83CE0B80-0CB9-4D6D-BF84-8B0FC16C6A4F}" type="presParOf" srcId="{EACD030B-020C-4783-B1BA-9A8B782061A5}" destId="{778231FE-88FE-4B2B-A366-57D481E2DEC1}" srcOrd="0" destOrd="0" presId="urn:microsoft.com/office/officeart/2005/8/layout/orgChart1"/>
    <dgm:cxn modelId="{ACE64A76-1F0C-4529-861B-B7D7D7112017}" type="presParOf" srcId="{EACD030B-020C-4783-B1BA-9A8B782061A5}" destId="{D87234BE-721F-494B-9895-8A7CD436C70A}" srcOrd="1" destOrd="0" presId="urn:microsoft.com/office/officeart/2005/8/layout/orgChart1"/>
    <dgm:cxn modelId="{4DA36640-F0E5-4F0D-90C2-E31B773E27A8}" type="presParOf" srcId="{D87234BE-721F-494B-9895-8A7CD436C70A}" destId="{63767813-E66A-48EC-AA1E-AB594BC07AA5}" srcOrd="0" destOrd="0" presId="urn:microsoft.com/office/officeart/2005/8/layout/orgChart1"/>
    <dgm:cxn modelId="{0B955F97-5DCE-4360-9496-E32D718EAD87}" type="presParOf" srcId="{63767813-E66A-48EC-AA1E-AB594BC07AA5}" destId="{A8275B02-9655-47E9-BACB-76BFF122495E}" srcOrd="0" destOrd="0" presId="urn:microsoft.com/office/officeart/2005/8/layout/orgChart1"/>
    <dgm:cxn modelId="{DECFC48A-8C17-46A4-8A15-1125AC6B25CF}" type="presParOf" srcId="{63767813-E66A-48EC-AA1E-AB594BC07AA5}" destId="{F1FC9295-3D96-45CF-93A2-0721344A96E6}" srcOrd="1" destOrd="0" presId="urn:microsoft.com/office/officeart/2005/8/layout/orgChart1"/>
    <dgm:cxn modelId="{60E4A855-E297-4184-91F9-6FA291FF47CD}" type="presParOf" srcId="{D87234BE-721F-494B-9895-8A7CD436C70A}" destId="{3E2CD436-9960-4AE0-89EC-CE032513FD76}" srcOrd="1" destOrd="0" presId="urn:microsoft.com/office/officeart/2005/8/layout/orgChart1"/>
    <dgm:cxn modelId="{E38EA320-1982-4B70-944C-FC991607BD2B}" type="presParOf" srcId="{3E2CD436-9960-4AE0-89EC-CE032513FD76}" destId="{BF0A3B63-6038-4F93-BE8F-E9D0C185E15F}" srcOrd="0" destOrd="0" presId="urn:microsoft.com/office/officeart/2005/8/layout/orgChart1"/>
    <dgm:cxn modelId="{27B01212-83D9-404B-A28D-E844AF410969}" type="presParOf" srcId="{3E2CD436-9960-4AE0-89EC-CE032513FD76}" destId="{5568AC5C-0C97-4E68-B375-3A15E2C219D2}" srcOrd="1" destOrd="0" presId="urn:microsoft.com/office/officeart/2005/8/layout/orgChart1"/>
    <dgm:cxn modelId="{8021442B-9C95-400C-AF27-BA650217B831}" type="presParOf" srcId="{5568AC5C-0C97-4E68-B375-3A15E2C219D2}" destId="{042B98F2-A327-489D-8A8D-21BD194C651E}" srcOrd="0" destOrd="0" presId="urn:microsoft.com/office/officeart/2005/8/layout/orgChart1"/>
    <dgm:cxn modelId="{020D5B4A-57A6-4B2D-867A-45AEE27988DE}" type="presParOf" srcId="{042B98F2-A327-489D-8A8D-21BD194C651E}" destId="{0E437606-02ED-46CC-82D0-15A6E119F89B}" srcOrd="0" destOrd="0" presId="urn:microsoft.com/office/officeart/2005/8/layout/orgChart1"/>
    <dgm:cxn modelId="{DF0F6AAA-DC1A-4D33-804D-BE9A8BCE1FC3}" type="presParOf" srcId="{042B98F2-A327-489D-8A8D-21BD194C651E}" destId="{04804B71-6304-45F1-89BA-B19A552322CB}" srcOrd="1" destOrd="0" presId="urn:microsoft.com/office/officeart/2005/8/layout/orgChart1"/>
    <dgm:cxn modelId="{2E7256BE-A823-4E74-AEF9-E1FD154F0D19}" type="presParOf" srcId="{5568AC5C-0C97-4E68-B375-3A15E2C219D2}" destId="{D30508BC-3BEB-4BED-AF74-7B50327F4B73}" srcOrd="1" destOrd="0" presId="urn:microsoft.com/office/officeart/2005/8/layout/orgChart1"/>
    <dgm:cxn modelId="{BCBD4910-98B3-4B8F-8EAE-043A86E02F24}" type="presParOf" srcId="{5568AC5C-0C97-4E68-B375-3A15E2C219D2}" destId="{EA7D0BDC-765F-494C-94DB-E20FDBC2A822}" srcOrd="2" destOrd="0" presId="urn:microsoft.com/office/officeart/2005/8/layout/orgChart1"/>
    <dgm:cxn modelId="{249201CC-7C03-4281-8C91-C16EBD10F649}" type="presParOf" srcId="{3E2CD436-9960-4AE0-89EC-CE032513FD76}" destId="{A29F8336-6000-4488-8B8B-8CD68943F37C}" srcOrd="2" destOrd="0" presId="urn:microsoft.com/office/officeart/2005/8/layout/orgChart1"/>
    <dgm:cxn modelId="{9C62D983-6554-4904-8EB9-D6070DB64EB7}" type="presParOf" srcId="{3E2CD436-9960-4AE0-89EC-CE032513FD76}" destId="{68D03405-FE86-4955-969E-100C05314981}" srcOrd="3" destOrd="0" presId="urn:microsoft.com/office/officeart/2005/8/layout/orgChart1"/>
    <dgm:cxn modelId="{C2973B50-CD3D-4826-8683-72F0F066206B}" type="presParOf" srcId="{68D03405-FE86-4955-969E-100C05314981}" destId="{D0963430-12CA-471D-B551-ED2F05E6CAD7}" srcOrd="0" destOrd="0" presId="urn:microsoft.com/office/officeart/2005/8/layout/orgChart1"/>
    <dgm:cxn modelId="{A0FC741E-3B03-4BD8-A4D3-2A59E0B83D6A}" type="presParOf" srcId="{D0963430-12CA-471D-B551-ED2F05E6CAD7}" destId="{AE0016E7-8BF5-421B-ACD2-B7F78A9CBD3A}" srcOrd="0" destOrd="0" presId="urn:microsoft.com/office/officeart/2005/8/layout/orgChart1"/>
    <dgm:cxn modelId="{1A416C33-D63E-4709-AE75-52528314C541}" type="presParOf" srcId="{D0963430-12CA-471D-B551-ED2F05E6CAD7}" destId="{82DBC93D-0887-4211-BDB5-3875CBFF1A8D}" srcOrd="1" destOrd="0" presId="urn:microsoft.com/office/officeart/2005/8/layout/orgChart1"/>
    <dgm:cxn modelId="{076AD4D1-220F-4AB6-BBAD-9AD5DEA6BF15}" type="presParOf" srcId="{68D03405-FE86-4955-969E-100C05314981}" destId="{6C83E5B2-0897-4613-A1F1-41DDF81601E6}" srcOrd="1" destOrd="0" presId="urn:microsoft.com/office/officeart/2005/8/layout/orgChart1"/>
    <dgm:cxn modelId="{1DD74D89-8C7D-4C49-B72C-5DC970D76566}" type="presParOf" srcId="{68D03405-FE86-4955-969E-100C05314981}" destId="{24640B0E-B904-43E8-A8C5-DDB0885AE448}" srcOrd="2" destOrd="0" presId="urn:microsoft.com/office/officeart/2005/8/layout/orgChart1"/>
    <dgm:cxn modelId="{B9C6737F-3502-49B2-94D0-78CEEEBC95B5}" type="presParOf" srcId="{D87234BE-721F-494B-9895-8A7CD436C70A}" destId="{ED7338E9-EAAB-4D82-B354-54C67C5BAEC9}" srcOrd="2" destOrd="0" presId="urn:microsoft.com/office/officeart/2005/8/layout/orgChart1"/>
    <dgm:cxn modelId="{A136CA8D-D07E-4565-AFEE-28EFE10A59D5}" type="presParOf" srcId="{EACD030B-020C-4783-B1BA-9A8B782061A5}" destId="{EFC4662C-F338-44EC-951A-DDB955F9DB1E}" srcOrd="2" destOrd="0" presId="urn:microsoft.com/office/officeart/2005/8/layout/orgChart1"/>
    <dgm:cxn modelId="{DEF672D5-527B-40D3-910E-A17673F4AD0A}" type="presParOf" srcId="{EACD030B-020C-4783-B1BA-9A8B782061A5}" destId="{88BB11B9-1CE1-429F-8407-496741E028E7}" srcOrd="3" destOrd="0" presId="urn:microsoft.com/office/officeart/2005/8/layout/orgChart1"/>
    <dgm:cxn modelId="{A720E2CF-662A-44B3-B6CF-950E82CACC78}" type="presParOf" srcId="{88BB11B9-1CE1-429F-8407-496741E028E7}" destId="{4C5E8CCC-B93B-4D03-8F0A-22119969E931}" srcOrd="0" destOrd="0" presId="urn:microsoft.com/office/officeart/2005/8/layout/orgChart1"/>
    <dgm:cxn modelId="{018F3914-F5E5-411B-B18B-104ADC4F0B4B}" type="presParOf" srcId="{4C5E8CCC-B93B-4D03-8F0A-22119969E931}" destId="{2522E7BA-D2DF-4CFB-B245-03F97FFB6F4F}" srcOrd="0" destOrd="0" presId="urn:microsoft.com/office/officeart/2005/8/layout/orgChart1"/>
    <dgm:cxn modelId="{CB38FF4E-4DD2-483C-A547-224F197CB325}" type="presParOf" srcId="{4C5E8CCC-B93B-4D03-8F0A-22119969E931}" destId="{9A9B8912-BFF3-4AE3-94B8-177AEF004EE3}" srcOrd="1" destOrd="0" presId="urn:microsoft.com/office/officeart/2005/8/layout/orgChart1"/>
    <dgm:cxn modelId="{611F31F9-1B6A-4EE2-B428-34343937D8A1}" type="presParOf" srcId="{88BB11B9-1CE1-429F-8407-496741E028E7}" destId="{AAAC5754-3AE4-4AD4-99E0-232A898697DB}" srcOrd="1" destOrd="0" presId="urn:microsoft.com/office/officeart/2005/8/layout/orgChart1"/>
    <dgm:cxn modelId="{EEE3911E-6FA9-4F3F-B2D8-2746E6DEB1DD}" type="presParOf" srcId="{AAAC5754-3AE4-4AD4-99E0-232A898697DB}" destId="{A37D85B8-07E0-453C-98C1-59CC3F1CA8AD}" srcOrd="0" destOrd="0" presId="urn:microsoft.com/office/officeart/2005/8/layout/orgChart1"/>
    <dgm:cxn modelId="{712BABDF-959E-486C-A398-CDA263CAB3D3}" type="presParOf" srcId="{AAAC5754-3AE4-4AD4-99E0-232A898697DB}" destId="{4C3BE90E-C72E-4693-83A8-273134F64BE4}" srcOrd="1" destOrd="0" presId="urn:microsoft.com/office/officeart/2005/8/layout/orgChart1"/>
    <dgm:cxn modelId="{E4964ECC-64BA-427D-82F1-22525CEE87D2}" type="presParOf" srcId="{4C3BE90E-C72E-4693-83A8-273134F64BE4}" destId="{395DB896-A6A8-4952-882B-FEFC6D5098FA}" srcOrd="0" destOrd="0" presId="urn:microsoft.com/office/officeart/2005/8/layout/orgChart1"/>
    <dgm:cxn modelId="{D419A17F-9343-4DCF-98A0-0687013CF4FE}" type="presParOf" srcId="{395DB896-A6A8-4952-882B-FEFC6D5098FA}" destId="{97582572-5F6A-464D-BA69-6802D573465B}" srcOrd="0" destOrd="0" presId="urn:microsoft.com/office/officeart/2005/8/layout/orgChart1"/>
    <dgm:cxn modelId="{BA3AC9E1-BD50-4FE9-AB59-A83400C0C623}" type="presParOf" srcId="{395DB896-A6A8-4952-882B-FEFC6D5098FA}" destId="{05E5F97F-889E-42B7-86BF-1A0F8A845782}" srcOrd="1" destOrd="0" presId="urn:microsoft.com/office/officeart/2005/8/layout/orgChart1"/>
    <dgm:cxn modelId="{A451F46F-7739-4180-8F3D-2FCABC04FD41}" type="presParOf" srcId="{4C3BE90E-C72E-4693-83A8-273134F64BE4}" destId="{5949D788-0EF9-4CCB-B156-E551BF94548E}" srcOrd="1" destOrd="0" presId="urn:microsoft.com/office/officeart/2005/8/layout/orgChart1"/>
    <dgm:cxn modelId="{B9D9BE8C-FAD9-452A-BF17-AC8D3D581C3C}" type="presParOf" srcId="{4C3BE90E-C72E-4693-83A8-273134F64BE4}" destId="{067B6014-6EA9-4199-9253-8778F8D20B70}" srcOrd="2" destOrd="0" presId="urn:microsoft.com/office/officeart/2005/8/layout/orgChart1"/>
    <dgm:cxn modelId="{11228BE2-FF76-4DFC-ABE0-A349770E1405}" type="presParOf" srcId="{AAAC5754-3AE4-4AD4-99E0-232A898697DB}" destId="{4E5CE9B9-06EA-4068-A523-9A48AA68BC2C}" srcOrd="2" destOrd="0" presId="urn:microsoft.com/office/officeart/2005/8/layout/orgChart1"/>
    <dgm:cxn modelId="{E82C2EA2-6B30-433C-9293-F51805706FE4}" type="presParOf" srcId="{AAAC5754-3AE4-4AD4-99E0-232A898697DB}" destId="{22510DD3-BBCE-4C7B-A205-6BC6873CAF51}" srcOrd="3" destOrd="0" presId="urn:microsoft.com/office/officeart/2005/8/layout/orgChart1"/>
    <dgm:cxn modelId="{8C19B2A7-370F-4C3F-908A-AC37EAAFF4E3}" type="presParOf" srcId="{22510DD3-BBCE-4C7B-A205-6BC6873CAF51}" destId="{3EACD76B-06E9-4F6D-9DDD-D76BED516E4A}" srcOrd="0" destOrd="0" presId="urn:microsoft.com/office/officeart/2005/8/layout/orgChart1"/>
    <dgm:cxn modelId="{68C649B6-D3C8-444F-B78E-382B4107D614}" type="presParOf" srcId="{3EACD76B-06E9-4F6D-9DDD-D76BED516E4A}" destId="{348731E9-2E81-4682-A4AB-C04B740E65D2}" srcOrd="0" destOrd="0" presId="urn:microsoft.com/office/officeart/2005/8/layout/orgChart1"/>
    <dgm:cxn modelId="{B3364818-3422-4301-B05E-473E7DA5D6E7}" type="presParOf" srcId="{3EACD76B-06E9-4F6D-9DDD-D76BED516E4A}" destId="{0E98C7A7-BFBC-4C78-89AE-29936EBD6898}" srcOrd="1" destOrd="0" presId="urn:microsoft.com/office/officeart/2005/8/layout/orgChart1"/>
    <dgm:cxn modelId="{89554CBF-65EF-49F3-B87D-449C5E3DBA50}" type="presParOf" srcId="{22510DD3-BBCE-4C7B-A205-6BC6873CAF51}" destId="{D059AC64-3A5B-472F-A4A2-AE181633B333}" srcOrd="1" destOrd="0" presId="urn:microsoft.com/office/officeart/2005/8/layout/orgChart1"/>
    <dgm:cxn modelId="{4D3B5B37-97DD-49CA-8CF8-F0DD8856637E}" type="presParOf" srcId="{22510DD3-BBCE-4C7B-A205-6BC6873CAF51}" destId="{C3005C5B-27AA-45C1-8AF6-7DE3E5793C72}" srcOrd="2" destOrd="0" presId="urn:microsoft.com/office/officeart/2005/8/layout/orgChart1"/>
    <dgm:cxn modelId="{482B1D32-FBB2-4133-844B-BA2188088690}" type="presParOf" srcId="{AAAC5754-3AE4-4AD4-99E0-232A898697DB}" destId="{08159900-659E-404A-8428-38D8A53C697C}" srcOrd="4" destOrd="0" presId="urn:microsoft.com/office/officeart/2005/8/layout/orgChart1"/>
    <dgm:cxn modelId="{58CB71CC-EC18-416F-B5E9-467DE0A74240}" type="presParOf" srcId="{AAAC5754-3AE4-4AD4-99E0-232A898697DB}" destId="{E82A7A62-BB4B-4499-8E9F-2252D21C7873}" srcOrd="5" destOrd="0" presId="urn:microsoft.com/office/officeart/2005/8/layout/orgChart1"/>
    <dgm:cxn modelId="{AB75A252-67D6-42AD-84C3-2EE6D26A7503}" type="presParOf" srcId="{E82A7A62-BB4B-4499-8E9F-2252D21C7873}" destId="{257377AE-1E9E-4FD8-8FD8-545E9F063685}" srcOrd="0" destOrd="0" presId="urn:microsoft.com/office/officeart/2005/8/layout/orgChart1"/>
    <dgm:cxn modelId="{661BFA82-53A0-4066-A7AE-EBD7B404BDDE}" type="presParOf" srcId="{257377AE-1E9E-4FD8-8FD8-545E9F063685}" destId="{23A7A9C8-A2B8-4A63-9B34-2B42F35E7BF2}" srcOrd="0" destOrd="0" presId="urn:microsoft.com/office/officeart/2005/8/layout/orgChart1"/>
    <dgm:cxn modelId="{878B9772-6905-4FA1-B43C-4AFF07B3C241}" type="presParOf" srcId="{257377AE-1E9E-4FD8-8FD8-545E9F063685}" destId="{580E0F73-A8FF-4012-A971-1D460DBB3AE6}" srcOrd="1" destOrd="0" presId="urn:microsoft.com/office/officeart/2005/8/layout/orgChart1"/>
    <dgm:cxn modelId="{65879827-4904-4A50-974F-4C7F4F2DC64C}" type="presParOf" srcId="{E82A7A62-BB4B-4499-8E9F-2252D21C7873}" destId="{1CB089C3-9D0D-4F27-937F-935C48F1A8A0}" srcOrd="1" destOrd="0" presId="urn:microsoft.com/office/officeart/2005/8/layout/orgChart1"/>
    <dgm:cxn modelId="{22200E24-896D-457E-ADC3-9869509076D1}" type="presParOf" srcId="{E82A7A62-BB4B-4499-8E9F-2252D21C7873}" destId="{955C1FE4-5A66-4540-8F3D-FBC189D0A997}" srcOrd="2" destOrd="0" presId="urn:microsoft.com/office/officeart/2005/8/layout/orgChart1"/>
    <dgm:cxn modelId="{B51A552D-264E-496A-8094-3D9C47EB4BA7}" type="presParOf" srcId="{88BB11B9-1CE1-429F-8407-496741E028E7}" destId="{60EF3C58-3F79-417C-9A0C-633AAFB549A4}" srcOrd="2" destOrd="0" presId="urn:microsoft.com/office/officeart/2005/8/layout/orgChart1"/>
    <dgm:cxn modelId="{ED44DEE8-920F-4E70-BE8D-6F633B6120D7}" type="presParOf" srcId="{EACD030B-020C-4783-B1BA-9A8B782061A5}" destId="{74C2E01D-D748-4322-8F53-101436203098}" srcOrd="4" destOrd="0" presId="urn:microsoft.com/office/officeart/2005/8/layout/orgChart1"/>
    <dgm:cxn modelId="{BB05E7E0-28B6-4138-88B5-7FA1AF1BB9AB}" type="presParOf" srcId="{EACD030B-020C-4783-B1BA-9A8B782061A5}" destId="{C33414CB-B32A-4475-A03D-AD3FA72E510F}" srcOrd="5" destOrd="0" presId="urn:microsoft.com/office/officeart/2005/8/layout/orgChart1"/>
    <dgm:cxn modelId="{FDE7DA20-0843-42F2-A7A1-1CCB0584975A}" type="presParOf" srcId="{C33414CB-B32A-4475-A03D-AD3FA72E510F}" destId="{78B0123B-D262-4DAC-A3ED-824F24917ABB}" srcOrd="0" destOrd="0" presId="urn:microsoft.com/office/officeart/2005/8/layout/orgChart1"/>
    <dgm:cxn modelId="{49549D6F-25C9-4CD0-A4FC-247875FC0C38}" type="presParOf" srcId="{78B0123B-D262-4DAC-A3ED-824F24917ABB}" destId="{2396477F-9613-4517-A763-26038245559F}" srcOrd="0" destOrd="0" presId="urn:microsoft.com/office/officeart/2005/8/layout/orgChart1"/>
    <dgm:cxn modelId="{252E5417-E2EA-4322-AC63-10AB7B937164}" type="presParOf" srcId="{78B0123B-D262-4DAC-A3ED-824F24917ABB}" destId="{033D1527-8AA6-4D75-B345-849FF05E84BD}" srcOrd="1" destOrd="0" presId="urn:microsoft.com/office/officeart/2005/8/layout/orgChart1"/>
    <dgm:cxn modelId="{0CF889B0-E6A4-4DB5-AFDF-C294D237F78C}" type="presParOf" srcId="{C33414CB-B32A-4475-A03D-AD3FA72E510F}" destId="{FD3A8606-3098-4B6A-8593-CF1B31E47B5B}" srcOrd="1" destOrd="0" presId="urn:microsoft.com/office/officeart/2005/8/layout/orgChart1"/>
    <dgm:cxn modelId="{4DB24AC0-DBD0-4C6C-B45D-BAC0C71EF965}" type="presParOf" srcId="{FD3A8606-3098-4B6A-8593-CF1B31E47B5B}" destId="{82A13CEB-4A9D-4BC6-805F-697280CE5D34}" srcOrd="0" destOrd="0" presId="urn:microsoft.com/office/officeart/2005/8/layout/orgChart1"/>
    <dgm:cxn modelId="{5DF2728C-88C4-4AA1-8DC1-513DBF08EF17}" type="presParOf" srcId="{FD3A8606-3098-4B6A-8593-CF1B31E47B5B}" destId="{C4A97AEE-C979-46A8-9672-0613D11B7401}" srcOrd="1" destOrd="0" presId="urn:microsoft.com/office/officeart/2005/8/layout/orgChart1"/>
    <dgm:cxn modelId="{FFE9962B-EDCB-47A7-BDB5-3E7DE3A15BE4}" type="presParOf" srcId="{C4A97AEE-C979-46A8-9672-0613D11B7401}" destId="{FEDEE5FF-2F7F-4B92-8827-061DA874B04B}" srcOrd="0" destOrd="0" presId="urn:microsoft.com/office/officeart/2005/8/layout/orgChart1"/>
    <dgm:cxn modelId="{3F5BFBBB-5B20-4752-8959-1CED67163416}" type="presParOf" srcId="{FEDEE5FF-2F7F-4B92-8827-061DA874B04B}" destId="{60A8A5D0-64BE-4009-9BBE-C6042272C404}" srcOrd="0" destOrd="0" presId="urn:microsoft.com/office/officeart/2005/8/layout/orgChart1"/>
    <dgm:cxn modelId="{C7AAD9A4-A5EA-4DB2-B0DE-5DD5EBB1B3E9}" type="presParOf" srcId="{FEDEE5FF-2F7F-4B92-8827-061DA874B04B}" destId="{9E6CE5A1-B7A8-4FA1-8D55-C5D154433FB2}" srcOrd="1" destOrd="0" presId="urn:microsoft.com/office/officeart/2005/8/layout/orgChart1"/>
    <dgm:cxn modelId="{DB8A86A4-FCF0-4B60-9437-69DEBDEADB79}" type="presParOf" srcId="{C4A97AEE-C979-46A8-9672-0613D11B7401}" destId="{E358278A-A111-4B20-AB86-D2F8EA44FB42}" srcOrd="1" destOrd="0" presId="urn:microsoft.com/office/officeart/2005/8/layout/orgChart1"/>
    <dgm:cxn modelId="{E3948320-90D5-4BDA-9384-7B510961DE19}" type="presParOf" srcId="{C4A97AEE-C979-46A8-9672-0613D11B7401}" destId="{FADDB0EE-ADD0-4D2B-80F9-19D5AF0E6149}" srcOrd="2" destOrd="0" presId="urn:microsoft.com/office/officeart/2005/8/layout/orgChart1"/>
    <dgm:cxn modelId="{9D3065C7-D0A4-47F8-BC7F-8166370B658E}" type="presParOf" srcId="{C33414CB-B32A-4475-A03D-AD3FA72E510F}" destId="{CEA4FE45-FEB2-4F22-AEE6-241ECA34BF3A}" srcOrd="2" destOrd="0" presId="urn:microsoft.com/office/officeart/2005/8/layout/orgChart1"/>
    <dgm:cxn modelId="{8E775306-342D-403F-AABF-235503DEBF84}" type="presParOf" srcId="{EACD030B-020C-4783-B1BA-9A8B782061A5}" destId="{761A82E8-AEA0-4DFC-B5F2-B2EDA45F7ECF}" srcOrd="6" destOrd="0" presId="urn:microsoft.com/office/officeart/2005/8/layout/orgChart1"/>
    <dgm:cxn modelId="{94BB1C1F-C13C-4144-B50B-2FEBD2D141E3}" type="presParOf" srcId="{EACD030B-020C-4783-B1BA-9A8B782061A5}" destId="{34F2FA8B-D732-4802-8E1A-6FEC39208A43}" srcOrd="7" destOrd="0" presId="urn:microsoft.com/office/officeart/2005/8/layout/orgChart1"/>
    <dgm:cxn modelId="{03491F62-7E13-4722-8BAF-FEFA2E05826E}" type="presParOf" srcId="{34F2FA8B-D732-4802-8E1A-6FEC39208A43}" destId="{2435701A-D9E7-4C27-9144-2CCED332153E}" srcOrd="0" destOrd="0" presId="urn:microsoft.com/office/officeart/2005/8/layout/orgChart1"/>
    <dgm:cxn modelId="{E53DB693-0F69-4D08-890C-8AF4B6739B10}" type="presParOf" srcId="{2435701A-D9E7-4C27-9144-2CCED332153E}" destId="{D6DBDA7D-65F6-4D48-ADAF-8F85BC0C6481}" srcOrd="0" destOrd="0" presId="urn:microsoft.com/office/officeart/2005/8/layout/orgChart1"/>
    <dgm:cxn modelId="{504C5088-52A3-49EE-8BC4-0EB8F752DBF1}" type="presParOf" srcId="{2435701A-D9E7-4C27-9144-2CCED332153E}" destId="{57171419-A01B-4CA1-9870-EBCBED960803}" srcOrd="1" destOrd="0" presId="urn:microsoft.com/office/officeart/2005/8/layout/orgChart1"/>
    <dgm:cxn modelId="{BE5F9678-E308-426A-9E21-899246115DA2}" type="presParOf" srcId="{34F2FA8B-D732-4802-8E1A-6FEC39208A43}" destId="{1CF68E78-BD5A-4009-83D6-8E948102103C}" srcOrd="1" destOrd="0" presId="urn:microsoft.com/office/officeart/2005/8/layout/orgChart1"/>
    <dgm:cxn modelId="{1C3B3ACE-8DF8-4609-983C-1AD6FB824104}" type="presParOf" srcId="{1CF68E78-BD5A-4009-83D6-8E948102103C}" destId="{3CC480A8-C741-4860-93CF-58BC4D16DB0F}" srcOrd="0" destOrd="0" presId="urn:microsoft.com/office/officeart/2005/8/layout/orgChart1"/>
    <dgm:cxn modelId="{C05E3BD7-7550-4C71-A666-715C695265C4}" type="presParOf" srcId="{1CF68E78-BD5A-4009-83D6-8E948102103C}" destId="{15A108B3-17C4-4C35-8784-651CE87062F5}" srcOrd="1" destOrd="0" presId="urn:microsoft.com/office/officeart/2005/8/layout/orgChart1"/>
    <dgm:cxn modelId="{C655452F-878E-401B-920A-EE7227761D4B}" type="presParOf" srcId="{15A108B3-17C4-4C35-8784-651CE87062F5}" destId="{FA12ECFF-3D8C-45FE-8459-754635CC0233}" srcOrd="0" destOrd="0" presId="urn:microsoft.com/office/officeart/2005/8/layout/orgChart1"/>
    <dgm:cxn modelId="{6176FA42-2799-4464-89D1-FFAF41A41451}" type="presParOf" srcId="{FA12ECFF-3D8C-45FE-8459-754635CC0233}" destId="{F4885FCF-4AA7-449B-97D6-9906ADDF1E05}" srcOrd="0" destOrd="0" presId="urn:microsoft.com/office/officeart/2005/8/layout/orgChart1"/>
    <dgm:cxn modelId="{FCE74E3E-D7E1-4697-81CA-38D36C880761}" type="presParOf" srcId="{FA12ECFF-3D8C-45FE-8459-754635CC0233}" destId="{4EBFEA72-179A-4388-8658-55D396CBC616}" srcOrd="1" destOrd="0" presId="urn:microsoft.com/office/officeart/2005/8/layout/orgChart1"/>
    <dgm:cxn modelId="{BE7235A3-FB4A-44BB-B16A-8616E2EB4DCE}" type="presParOf" srcId="{15A108B3-17C4-4C35-8784-651CE87062F5}" destId="{782B22FD-29CC-4810-BEEC-DC26E64EFD72}" srcOrd="1" destOrd="0" presId="urn:microsoft.com/office/officeart/2005/8/layout/orgChart1"/>
    <dgm:cxn modelId="{89DE432F-33F9-4119-8E80-24F2CDB6E895}" type="presParOf" srcId="{15A108B3-17C4-4C35-8784-651CE87062F5}" destId="{49AA6A1A-E925-4CC5-BF46-4BD4D53EE10D}" srcOrd="2" destOrd="0" presId="urn:microsoft.com/office/officeart/2005/8/layout/orgChart1"/>
    <dgm:cxn modelId="{10AF33A9-049D-4DFB-A2C2-14C7930C5CA6}" type="presParOf" srcId="{34F2FA8B-D732-4802-8E1A-6FEC39208A43}" destId="{ED8C9870-71A6-4EBC-AEFA-E1746856044C}" srcOrd="2" destOrd="0" presId="urn:microsoft.com/office/officeart/2005/8/layout/orgChart1"/>
    <dgm:cxn modelId="{C48D0C5D-973D-4214-A64B-7E88F7B57C33}" type="presParOf" srcId="{DEA8ED47-A59F-49FE-A977-455826EED9F1}" destId="{499B2643-D867-441B-BCEC-CA57BBE9C041}" srcOrd="2" destOrd="0" presId="urn:microsoft.com/office/officeart/2005/8/layout/orgChart1"/>
    <dgm:cxn modelId="{ECBA4841-F5C6-4ADF-B790-1033F1F35871}" type="presParOf" srcId="{499B2643-D867-441B-BCEC-CA57BBE9C041}" destId="{AD3975BA-8702-47A2-9EB1-EBEB0738E581}" srcOrd="0" destOrd="0" presId="urn:microsoft.com/office/officeart/2005/8/layout/orgChart1"/>
    <dgm:cxn modelId="{296C58D2-5D5A-49AB-AE87-FF9B0918A1C0}" type="presParOf" srcId="{499B2643-D867-441B-BCEC-CA57BBE9C041}" destId="{6749E582-68FE-4C4D-ABB9-27A291277AF3}" srcOrd="1" destOrd="0" presId="urn:microsoft.com/office/officeart/2005/8/layout/orgChart1"/>
    <dgm:cxn modelId="{56DF643A-6D7F-45F6-BE40-D02B169F9328}" type="presParOf" srcId="{6749E582-68FE-4C4D-ABB9-27A291277AF3}" destId="{DA535A75-48F2-48F2-B3D0-7B52F25A40E3}" srcOrd="0" destOrd="0" presId="urn:microsoft.com/office/officeart/2005/8/layout/orgChart1"/>
    <dgm:cxn modelId="{9704E58D-696E-45B1-99DA-04D842898531}" type="presParOf" srcId="{DA535A75-48F2-48F2-B3D0-7B52F25A40E3}" destId="{02DBC3A9-87AB-4038-90AD-B3C3977AF17E}" srcOrd="0" destOrd="0" presId="urn:microsoft.com/office/officeart/2005/8/layout/orgChart1"/>
    <dgm:cxn modelId="{1060AABA-0B77-4912-870D-386C1156D74A}" type="presParOf" srcId="{DA535A75-48F2-48F2-B3D0-7B52F25A40E3}" destId="{5503D70B-5997-48EC-935F-0CF948BFA547}" srcOrd="1" destOrd="0" presId="urn:microsoft.com/office/officeart/2005/8/layout/orgChart1"/>
    <dgm:cxn modelId="{95731547-B165-445E-8FA8-E58C95EC6DC7}" type="presParOf" srcId="{6749E582-68FE-4C4D-ABB9-27A291277AF3}" destId="{77D0A232-9521-46FE-BAE9-2A911D00C0A8}" srcOrd="1" destOrd="0" presId="urn:microsoft.com/office/officeart/2005/8/layout/orgChart1"/>
    <dgm:cxn modelId="{12BAE5BA-769E-46FA-9651-355FF0EB7476}" type="presParOf" srcId="{6749E582-68FE-4C4D-ABB9-27A291277AF3}" destId="{31814AB6-2EEE-42C8-AE92-7AF4C6DEF666}" srcOrd="2" destOrd="0" presId="urn:microsoft.com/office/officeart/2005/8/layout/orgChart1"/>
    <dgm:cxn modelId="{7FD55CB0-E842-4726-A8C6-A0F4BABA9841}" type="presParOf" srcId="{499B2643-D867-441B-BCEC-CA57BBE9C041}" destId="{914EF128-DA8A-4206-A9E6-258D39DD6B1C}" srcOrd="2" destOrd="0" presId="urn:microsoft.com/office/officeart/2005/8/layout/orgChart1"/>
    <dgm:cxn modelId="{B27C9CFF-B679-4BFE-9687-3FF0786B7D23}" type="presParOf" srcId="{499B2643-D867-441B-BCEC-CA57BBE9C041}" destId="{9C58FA26-412B-40A0-AA65-B8DCC961F631}" srcOrd="3" destOrd="0" presId="urn:microsoft.com/office/officeart/2005/8/layout/orgChart1"/>
    <dgm:cxn modelId="{3A7A44C1-06B3-4175-9D83-20C13C0BBA61}" type="presParOf" srcId="{9C58FA26-412B-40A0-AA65-B8DCC961F631}" destId="{951053AD-03F0-4635-AB66-D43CD22894B5}" srcOrd="0" destOrd="0" presId="urn:microsoft.com/office/officeart/2005/8/layout/orgChart1"/>
    <dgm:cxn modelId="{EFBA907B-0478-4469-81C2-B78A113A3FD8}" type="presParOf" srcId="{951053AD-03F0-4635-AB66-D43CD22894B5}" destId="{45386309-7457-47C5-AB75-847C19BB2D97}" srcOrd="0" destOrd="0" presId="urn:microsoft.com/office/officeart/2005/8/layout/orgChart1"/>
    <dgm:cxn modelId="{EBC7EE80-4545-404C-B2B9-17DFAF98715A}" type="presParOf" srcId="{951053AD-03F0-4635-AB66-D43CD22894B5}" destId="{8854FF23-F287-42C3-80E0-BEC983B89C60}" srcOrd="1" destOrd="0" presId="urn:microsoft.com/office/officeart/2005/8/layout/orgChart1"/>
    <dgm:cxn modelId="{C45C495C-36C0-49E8-9C7C-6F13C04CECF5}" type="presParOf" srcId="{9C58FA26-412B-40A0-AA65-B8DCC961F631}" destId="{E3D51948-A28A-4F34-9BAA-672EEF5F8750}" srcOrd="1" destOrd="0" presId="urn:microsoft.com/office/officeart/2005/8/layout/orgChart1"/>
    <dgm:cxn modelId="{17A88685-7B27-4168-B2B8-AC53888637E9}" type="presParOf" srcId="{9C58FA26-412B-40A0-AA65-B8DCC961F631}" destId="{1A0DC07B-7AF5-43DF-923F-49B7CA2C6494}"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259044-B873-4982-8715-73C780EAB006}" type="doc">
      <dgm:prSet loTypeId="urn:microsoft.com/office/officeart/2005/8/layout/target3" loCatId="relationship" qsTypeId="urn:microsoft.com/office/officeart/2005/8/quickstyle/simple5" qsCatId="simple" csTypeId="urn:microsoft.com/office/officeart/2005/8/colors/colorful4" csCatId="colorful" phldr="1"/>
      <dgm:spPr/>
      <dgm:t>
        <a:bodyPr/>
        <a:lstStyle/>
        <a:p>
          <a:endParaRPr lang="en-US"/>
        </a:p>
      </dgm:t>
    </dgm:pt>
    <dgm:pt modelId="{7C34FD5E-AB45-420A-AC75-473E04BF2EC2}">
      <dgm:prSet phldrT="[Text]" custT="1"/>
      <dgm:spPr/>
      <dgm:t>
        <a:bodyPr/>
        <a:lstStyle/>
        <a:p>
          <a:pPr algn="ctr"/>
          <a:r>
            <a:rPr lang="zh-CN" altLang="en-US" sz="1000" b="0">
              <a:solidFill>
                <a:sysClr val="windowText" lastClr="000000"/>
              </a:solidFill>
              <a:latin typeface="SimSun" panose="02010600030101010101" pitchFamily="2" charset="-122"/>
              <a:ea typeface="SimSun" panose="02010600030101010101" pitchFamily="2" charset="-122"/>
            </a:rPr>
            <a:t>产品质量（</a:t>
          </a:r>
          <a:r>
            <a:rPr lang="en-US" altLang="zh-CN" sz="1000" b="0">
              <a:solidFill>
                <a:sysClr val="windowText" lastClr="000000"/>
              </a:solidFill>
              <a:latin typeface="SimSun" panose="02010600030101010101" pitchFamily="2" charset="-122"/>
              <a:ea typeface="SimSun" panose="02010600030101010101" pitchFamily="2" charset="-122"/>
            </a:rPr>
            <a:t>21</a:t>
          </a:r>
          <a:r>
            <a:rPr lang="zh-CN" altLang="en-US" sz="1000" b="0">
              <a:solidFill>
                <a:sysClr val="windowText" lastClr="000000"/>
              </a:solidFill>
              <a:latin typeface="SimSun" panose="02010600030101010101" pitchFamily="2" charset="-122"/>
              <a:ea typeface="SimSun" panose="02010600030101010101" pitchFamily="2" charset="-122"/>
            </a:rPr>
            <a:t>）项</a:t>
          </a:r>
          <a:endParaRPr lang="en-US" sz="1000" b="0">
            <a:solidFill>
              <a:sysClr val="windowText" lastClr="000000"/>
            </a:solidFill>
            <a:latin typeface="SimSun" panose="02010600030101010101" pitchFamily="2" charset="-122"/>
            <a:ea typeface="SimSun" panose="02010600030101010101" pitchFamily="2" charset="-122"/>
          </a:endParaRPr>
        </a:p>
      </dgm:t>
    </dgm:pt>
    <dgm:pt modelId="{B40C1910-E8CD-4DAC-A182-8C1C94DA20FB}" type="parTrans" cxnId="{1A9B687A-F26E-48B4-902B-202EC768F7D3}">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E0F2121B-9E81-47D9-A4D6-57572C9EE61D}" type="sibTrans" cxnId="{1A9B687A-F26E-48B4-902B-202EC768F7D3}">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88A4E20C-FA9A-400A-BFBD-400F71EE446B}">
      <dgm:prSet phldrT="[Text]" custT="1"/>
      <dgm:spPr/>
      <dgm:t>
        <a:bodyPr/>
        <a:lstStyle/>
        <a:p>
          <a:pPr algn="ctr"/>
          <a:r>
            <a:rPr lang="zh-CN" altLang="en-US" sz="1000" b="0">
              <a:solidFill>
                <a:sysClr val="windowText" lastClr="000000"/>
              </a:solidFill>
              <a:latin typeface="SimSun" panose="02010600030101010101" pitchFamily="2" charset="-122"/>
              <a:ea typeface="SimSun" panose="02010600030101010101" pitchFamily="2" charset="-122"/>
            </a:rPr>
            <a:t>环境管理（</a:t>
          </a:r>
          <a:r>
            <a:rPr lang="en-US" altLang="zh-CN" sz="1000" b="0">
              <a:solidFill>
                <a:sysClr val="windowText" lastClr="000000"/>
              </a:solidFill>
              <a:latin typeface="SimSun" panose="02010600030101010101" pitchFamily="2" charset="-122"/>
              <a:ea typeface="SimSun" panose="02010600030101010101" pitchFamily="2" charset="-122"/>
            </a:rPr>
            <a:t>13</a:t>
          </a:r>
          <a:r>
            <a:rPr lang="zh-CN" altLang="en-US" sz="1000" b="0">
              <a:solidFill>
                <a:sysClr val="windowText" lastClr="000000"/>
              </a:solidFill>
              <a:latin typeface="SimSun" panose="02010600030101010101" pitchFamily="2" charset="-122"/>
              <a:ea typeface="SimSun" panose="02010600030101010101" pitchFamily="2" charset="-122"/>
            </a:rPr>
            <a:t>）项</a:t>
          </a:r>
          <a:endParaRPr lang="en-US" sz="1000" b="0">
            <a:solidFill>
              <a:sysClr val="windowText" lastClr="000000"/>
            </a:solidFill>
            <a:latin typeface="SimSun" panose="02010600030101010101" pitchFamily="2" charset="-122"/>
            <a:ea typeface="SimSun" panose="02010600030101010101" pitchFamily="2" charset="-122"/>
          </a:endParaRPr>
        </a:p>
      </dgm:t>
    </dgm:pt>
    <dgm:pt modelId="{6658A24C-30A9-4B32-A438-3DDB9B7CA97F}" type="parTrans" cxnId="{C12DE9E0-EFF5-46B6-8FBF-075BDBF25B93}">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70D3EF9B-C95A-4537-BFF5-34976FAE8062}" type="sibTrans" cxnId="{C12DE9E0-EFF5-46B6-8FBF-075BDBF25B93}">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4652D233-9E32-4B20-B909-746EAE877A1D}">
      <dgm:prSet phldrT="[Text]" custT="1"/>
      <dgm:spPr/>
      <dgm:t>
        <a:bodyPr/>
        <a:lstStyle/>
        <a:p>
          <a:pPr algn="ctr"/>
          <a:r>
            <a:rPr lang="zh-CN" altLang="en-US" sz="1000" b="0">
              <a:solidFill>
                <a:sysClr val="windowText" lastClr="000000"/>
              </a:solidFill>
              <a:latin typeface="SimSun" panose="02010600030101010101" pitchFamily="2" charset="-122"/>
              <a:ea typeface="SimSun" panose="02010600030101010101" pitchFamily="2" charset="-122"/>
            </a:rPr>
            <a:t>职业健康安全（</a:t>
          </a:r>
          <a:r>
            <a:rPr lang="en-US" altLang="zh-CN" sz="1000" b="0">
              <a:solidFill>
                <a:sysClr val="windowText" lastClr="000000"/>
              </a:solidFill>
              <a:latin typeface="SimSun" panose="02010600030101010101" pitchFamily="2" charset="-122"/>
              <a:ea typeface="SimSun" panose="02010600030101010101" pitchFamily="2" charset="-122"/>
            </a:rPr>
            <a:t>12</a:t>
          </a:r>
          <a:r>
            <a:rPr lang="zh-CN" altLang="en-US" sz="1000" b="0">
              <a:solidFill>
                <a:sysClr val="windowText" lastClr="000000"/>
              </a:solidFill>
              <a:latin typeface="SimSun" panose="02010600030101010101" pitchFamily="2" charset="-122"/>
              <a:ea typeface="SimSun" panose="02010600030101010101" pitchFamily="2" charset="-122"/>
            </a:rPr>
            <a:t>）项</a:t>
          </a:r>
          <a:endParaRPr lang="en-US" sz="1000" b="0">
            <a:solidFill>
              <a:sysClr val="windowText" lastClr="000000"/>
            </a:solidFill>
            <a:latin typeface="SimSun" panose="02010600030101010101" pitchFamily="2" charset="-122"/>
            <a:ea typeface="SimSun" panose="02010600030101010101" pitchFamily="2" charset="-122"/>
          </a:endParaRPr>
        </a:p>
      </dgm:t>
    </dgm:pt>
    <dgm:pt modelId="{C891F2A5-4A87-44E4-B2E4-8568B301CA9B}" type="parTrans" cxnId="{F49607D3-D696-4C9A-82FF-E00A89EF322D}">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308C161B-F1FA-4EF8-9CF8-88CD2CFF2C85}" type="sibTrans" cxnId="{F49607D3-D696-4C9A-82FF-E00A89EF322D}">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F2BEE753-BC8B-491A-B36D-CE9DF0F2AB63}">
      <dgm:prSet phldrT="[Text]" custT="1"/>
      <dgm:spPr/>
      <dgm:t>
        <a:bodyPr/>
        <a:lstStyle/>
        <a:p>
          <a:pPr algn="ctr"/>
          <a:r>
            <a:rPr lang="zh-CN" altLang="en-US" sz="1000" b="0">
              <a:solidFill>
                <a:sysClr val="windowText" lastClr="000000"/>
              </a:solidFill>
              <a:latin typeface="SimSun" panose="02010600030101010101" pitchFamily="2" charset="-122"/>
              <a:ea typeface="SimSun" panose="02010600030101010101" pitchFamily="2" charset="-122"/>
            </a:rPr>
            <a:t>社会责任（</a:t>
          </a:r>
          <a:r>
            <a:rPr lang="en-US" altLang="zh-CN" sz="1000" b="0">
              <a:solidFill>
                <a:sysClr val="windowText" lastClr="000000"/>
              </a:solidFill>
              <a:latin typeface="SimSun" panose="02010600030101010101" pitchFamily="2" charset="-122"/>
              <a:ea typeface="SimSun" panose="02010600030101010101" pitchFamily="2" charset="-122"/>
            </a:rPr>
            <a:t>5</a:t>
          </a:r>
          <a:r>
            <a:rPr lang="zh-CN" altLang="en-US" sz="1000" b="0">
              <a:solidFill>
                <a:sysClr val="windowText" lastClr="000000"/>
              </a:solidFill>
              <a:latin typeface="SimSun" panose="02010600030101010101" pitchFamily="2" charset="-122"/>
              <a:ea typeface="SimSun" panose="02010600030101010101" pitchFamily="2" charset="-122"/>
            </a:rPr>
            <a:t>）项</a:t>
          </a:r>
          <a:endParaRPr lang="en-US" sz="1000" b="0">
            <a:solidFill>
              <a:sysClr val="windowText" lastClr="000000"/>
            </a:solidFill>
            <a:latin typeface="SimSun" panose="02010600030101010101" pitchFamily="2" charset="-122"/>
            <a:ea typeface="SimSun" panose="02010600030101010101" pitchFamily="2" charset="-122"/>
          </a:endParaRPr>
        </a:p>
      </dgm:t>
    </dgm:pt>
    <dgm:pt modelId="{0F4E5491-869E-4644-828B-E2F4EA5C6CF2}" type="parTrans" cxnId="{A6680DBD-548A-47D6-AA0D-512979062A50}">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3A42B2E7-BC75-46AB-9E8F-9A57CF3D4F21}" type="sibTrans" cxnId="{A6680DBD-548A-47D6-AA0D-512979062A50}">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C4439351-4EC3-4237-8449-BDDF2F873E60}">
      <dgm:prSet phldrT="[Text]" custT="1"/>
      <dgm:spPr/>
      <dgm:t>
        <a:bodyPr/>
        <a:lstStyle/>
        <a:p>
          <a:pPr algn="ctr"/>
          <a:r>
            <a:rPr lang="zh-CN" altLang="en-US" sz="1000" b="0">
              <a:solidFill>
                <a:sysClr val="windowText" lastClr="000000"/>
              </a:solidFill>
              <a:latin typeface="SimSun" panose="02010600030101010101" pitchFamily="2" charset="-122"/>
              <a:ea typeface="SimSun" panose="02010600030101010101" pitchFamily="2" charset="-122"/>
            </a:rPr>
            <a:t>能源温室气体（</a:t>
          </a:r>
          <a:r>
            <a:rPr lang="en-US" altLang="zh-CN" sz="1000" b="0">
              <a:solidFill>
                <a:sysClr val="windowText" lastClr="000000"/>
              </a:solidFill>
              <a:latin typeface="SimSun" panose="02010600030101010101" pitchFamily="2" charset="-122"/>
              <a:ea typeface="SimSun" panose="02010600030101010101" pitchFamily="2" charset="-122"/>
            </a:rPr>
            <a:t>6</a:t>
          </a:r>
          <a:r>
            <a:rPr lang="zh-CN" altLang="en-US" sz="1000" b="0">
              <a:solidFill>
                <a:sysClr val="windowText" lastClr="000000"/>
              </a:solidFill>
              <a:latin typeface="SimSun" panose="02010600030101010101" pitchFamily="2" charset="-122"/>
              <a:ea typeface="SimSun" panose="02010600030101010101" pitchFamily="2" charset="-122"/>
            </a:rPr>
            <a:t>）项</a:t>
          </a:r>
          <a:endParaRPr lang="en-US" sz="1000" b="0">
            <a:solidFill>
              <a:sysClr val="windowText" lastClr="000000"/>
            </a:solidFill>
            <a:latin typeface="SimSun" panose="02010600030101010101" pitchFamily="2" charset="-122"/>
            <a:ea typeface="SimSun" panose="02010600030101010101" pitchFamily="2" charset="-122"/>
          </a:endParaRPr>
        </a:p>
      </dgm:t>
    </dgm:pt>
    <dgm:pt modelId="{DCEBFDA7-9CC3-40F5-9FC4-42124BECFE42}" type="parTrans" cxnId="{7C156141-3D35-401B-BC47-86429AEE5CFB}">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069467C0-BFB7-415C-9E6D-8FE4248684BA}" type="sibTrans" cxnId="{7C156141-3D35-401B-BC47-86429AEE5CFB}">
      <dgm:prSet/>
      <dgm:spPr/>
      <dgm:t>
        <a:bodyPr/>
        <a:lstStyle/>
        <a:p>
          <a:pPr algn="ctr"/>
          <a:endParaRPr lang="en-US" sz="1000" b="0">
            <a:solidFill>
              <a:sysClr val="windowText" lastClr="000000"/>
            </a:solidFill>
            <a:latin typeface="SimSun" panose="02010600030101010101" pitchFamily="2" charset="-122"/>
            <a:ea typeface="SimSun" panose="02010600030101010101" pitchFamily="2" charset="-122"/>
          </a:endParaRPr>
        </a:p>
      </dgm:t>
    </dgm:pt>
    <dgm:pt modelId="{2F49A545-5856-4FD8-847D-D511312269E6}" type="pres">
      <dgm:prSet presAssocID="{FC259044-B873-4982-8715-73C780EAB006}" presName="Name0" presStyleCnt="0">
        <dgm:presLayoutVars>
          <dgm:chMax val="7"/>
          <dgm:dir/>
          <dgm:animLvl val="lvl"/>
          <dgm:resizeHandles val="exact"/>
        </dgm:presLayoutVars>
      </dgm:prSet>
      <dgm:spPr/>
    </dgm:pt>
    <dgm:pt modelId="{618B5BF7-82FD-4F87-B7A1-243BDE85845F}" type="pres">
      <dgm:prSet presAssocID="{7C34FD5E-AB45-420A-AC75-473E04BF2EC2}" presName="circle1" presStyleLbl="node1" presStyleIdx="0" presStyleCnt="5"/>
      <dgm:spPr/>
    </dgm:pt>
    <dgm:pt modelId="{95EB5C92-600E-4992-A7D0-401F6F16C595}" type="pres">
      <dgm:prSet presAssocID="{7C34FD5E-AB45-420A-AC75-473E04BF2EC2}" presName="space" presStyleCnt="0"/>
      <dgm:spPr/>
    </dgm:pt>
    <dgm:pt modelId="{3BB1B90F-4502-4BC9-9B01-52A0D9D12330}" type="pres">
      <dgm:prSet presAssocID="{7C34FD5E-AB45-420A-AC75-473E04BF2EC2}" presName="rect1" presStyleLbl="alignAcc1" presStyleIdx="0" presStyleCnt="5"/>
      <dgm:spPr/>
    </dgm:pt>
    <dgm:pt modelId="{EA3DC3C2-F571-4A0F-A501-D64FB48E1ACA}" type="pres">
      <dgm:prSet presAssocID="{88A4E20C-FA9A-400A-BFBD-400F71EE446B}" presName="vertSpace2" presStyleLbl="node1" presStyleIdx="0" presStyleCnt="5"/>
      <dgm:spPr/>
    </dgm:pt>
    <dgm:pt modelId="{7973FE04-525F-46EB-9F10-7138EF84E5D4}" type="pres">
      <dgm:prSet presAssocID="{88A4E20C-FA9A-400A-BFBD-400F71EE446B}" presName="circle2" presStyleLbl="node1" presStyleIdx="1" presStyleCnt="5"/>
      <dgm:spPr/>
    </dgm:pt>
    <dgm:pt modelId="{419730C9-FD48-4FF0-BEAD-8BF4B98B2C13}" type="pres">
      <dgm:prSet presAssocID="{88A4E20C-FA9A-400A-BFBD-400F71EE446B}" presName="rect2" presStyleLbl="alignAcc1" presStyleIdx="1" presStyleCnt="5"/>
      <dgm:spPr/>
    </dgm:pt>
    <dgm:pt modelId="{9ED0CFD3-110C-4222-9F63-B5BD4D562912}" type="pres">
      <dgm:prSet presAssocID="{4652D233-9E32-4B20-B909-746EAE877A1D}" presName="vertSpace3" presStyleLbl="node1" presStyleIdx="1" presStyleCnt="5"/>
      <dgm:spPr/>
    </dgm:pt>
    <dgm:pt modelId="{23FE22D7-5440-44D7-8D8E-BDE4BEEB3F84}" type="pres">
      <dgm:prSet presAssocID="{4652D233-9E32-4B20-B909-746EAE877A1D}" presName="circle3" presStyleLbl="node1" presStyleIdx="2" presStyleCnt="5"/>
      <dgm:spPr/>
    </dgm:pt>
    <dgm:pt modelId="{86BC0E18-51E9-4395-9B1D-8D0FBB72CF31}" type="pres">
      <dgm:prSet presAssocID="{4652D233-9E32-4B20-B909-746EAE877A1D}" presName="rect3" presStyleLbl="alignAcc1" presStyleIdx="2" presStyleCnt="5"/>
      <dgm:spPr/>
    </dgm:pt>
    <dgm:pt modelId="{0AC545EC-A910-40D2-86CF-62849AE63A9A}" type="pres">
      <dgm:prSet presAssocID="{F2BEE753-BC8B-491A-B36D-CE9DF0F2AB63}" presName="vertSpace4" presStyleLbl="node1" presStyleIdx="2" presStyleCnt="5"/>
      <dgm:spPr/>
    </dgm:pt>
    <dgm:pt modelId="{83B564CB-F7FB-4576-AA64-E18395E01349}" type="pres">
      <dgm:prSet presAssocID="{F2BEE753-BC8B-491A-B36D-CE9DF0F2AB63}" presName="circle4" presStyleLbl="node1" presStyleIdx="3" presStyleCnt="5"/>
      <dgm:spPr/>
    </dgm:pt>
    <dgm:pt modelId="{E720C816-F8E7-4CB5-ADFC-4B5791836FBD}" type="pres">
      <dgm:prSet presAssocID="{F2BEE753-BC8B-491A-B36D-CE9DF0F2AB63}" presName="rect4" presStyleLbl="alignAcc1" presStyleIdx="3" presStyleCnt="5"/>
      <dgm:spPr/>
    </dgm:pt>
    <dgm:pt modelId="{5E5E5188-4C67-4304-ABD9-546758D1B221}" type="pres">
      <dgm:prSet presAssocID="{C4439351-4EC3-4237-8449-BDDF2F873E60}" presName="vertSpace5" presStyleLbl="node1" presStyleIdx="3" presStyleCnt="5"/>
      <dgm:spPr/>
    </dgm:pt>
    <dgm:pt modelId="{62F71571-5988-4CE4-8E41-4B678316FDA2}" type="pres">
      <dgm:prSet presAssocID="{C4439351-4EC3-4237-8449-BDDF2F873E60}" presName="circle5" presStyleLbl="node1" presStyleIdx="4" presStyleCnt="5"/>
      <dgm:spPr/>
    </dgm:pt>
    <dgm:pt modelId="{5590FADF-7420-4F56-B586-DAC6D52269D3}" type="pres">
      <dgm:prSet presAssocID="{C4439351-4EC3-4237-8449-BDDF2F873E60}" presName="rect5" presStyleLbl="alignAcc1" presStyleIdx="4" presStyleCnt="5"/>
      <dgm:spPr/>
    </dgm:pt>
    <dgm:pt modelId="{B0112272-083A-4B81-B1DF-216A814A9D23}" type="pres">
      <dgm:prSet presAssocID="{7C34FD5E-AB45-420A-AC75-473E04BF2EC2}" presName="rect1ParTxNoCh" presStyleLbl="alignAcc1" presStyleIdx="4" presStyleCnt="5">
        <dgm:presLayoutVars>
          <dgm:chMax val="1"/>
          <dgm:bulletEnabled val="1"/>
        </dgm:presLayoutVars>
      </dgm:prSet>
      <dgm:spPr/>
    </dgm:pt>
    <dgm:pt modelId="{DCFE4EC6-CA75-43FC-BF9C-22C0ECAA3FEC}" type="pres">
      <dgm:prSet presAssocID="{88A4E20C-FA9A-400A-BFBD-400F71EE446B}" presName="rect2ParTxNoCh" presStyleLbl="alignAcc1" presStyleIdx="4" presStyleCnt="5">
        <dgm:presLayoutVars>
          <dgm:chMax val="1"/>
          <dgm:bulletEnabled val="1"/>
        </dgm:presLayoutVars>
      </dgm:prSet>
      <dgm:spPr/>
    </dgm:pt>
    <dgm:pt modelId="{6FA78FA6-5E06-4A28-8711-484814F6092F}" type="pres">
      <dgm:prSet presAssocID="{4652D233-9E32-4B20-B909-746EAE877A1D}" presName="rect3ParTxNoCh" presStyleLbl="alignAcc1" presStyleIdx="4" presStyleCnt="5">
        <dgm:presLayoutVars>
          <dgm:chMax val="1"/>
          <dgm:bulletEnabled val="1"/>
        </dgm:presLayoutVars>
      </dgm:prSet>
      <dgm:spPr/>
    </dgm:pt>
    <dgm:pt modelId="{0A024F09-F5D6-478D-B219-9D390DC4D794}" type="pres">
      <dgm:prSet presAssocID="{F2BEE753-BC8B-491A-B36D-CE9DF0F2AB63}" presName="rect4ParTxNoCh" presStyleLbl="alignAcc1" presStyleIdx="4" presStyleCnt="5">
        <dgm:presLayoutVars>
          <dgm:chMax val="1"/>
          <dgm:bulletEnabled val="1"/>
        </dgm:presLayoutVars>
      </dgm:prSet>
      <dgm:spPr/>
    </dgm:pt>
    <dgm:pt modelId="{36D1494C-6D67-4B71-A3A4-C97D4513B1DF}" type="pres">
      <dgm:prSet presAssocID="{C4439351-4EC3-4237-8449-BDDF2F873E60}" presName="rect5ParTxNoCh" presStyleLbl="alignAcc1" presStyleIdx="4" presStyleCnt="5">
        <dgm:presLayoutVars>
          <dgm:chMax val="1"/>
          <dgm:bulletEnabled val="1"/>
        </dgm:presLayoutVars>
      </dgm:prSet>
      <dgm:spPr/>
    </dgm:pt>
  </dgm:ptLst>
  <dgm:cxnLst>
    <dgm:cxn modelId="{54217F34-9D4B-446A-9AC1-3F5E70BF05B1}" type="presOf" srcId="{F2BEE753-BC8B-491A-B36D-CE9DF0F2AB63}" destId="{E720C816-F8E7-4CB5-ADFC-4B5791836FBD}" srcOrd="0" destOrd="0" presId="urn:microsoft.com/office/officeart/2005/8/layout/target3"/>
    <dgm:cxn modelId="{1B21335D-2FD6-491B-951B-FB115DD55C99}" type="presOf" srcId="{88A4E20C-FA9A-400A-BFBD-400F71EE446B}" destId="{419730C9-FD48-4FF0-BEAD-8BF4B98B2C13}" srcOrd="0" destOrd="0" presId="urn:microsoft.com/office/officeart/2005/8/layout/target3"/>
    <dgm:cxn modelId="{7C156141-3D35-401B-BC47-86429AEE5CFB}" srcId="{FC259044-B873-4982-8715-73C780EAB006}" destId="{C4439351-4EC3-4237-8449-BDDF2F873E60}" srcOrd="4" destOrd="0" parTransId="{DCEBFDA7-9CC3-40F5-9FC4-42124BECFE42}" sibTransId="{069467C0-BFB7-415C-9E6D-8FE4248684BA}"/>
    <dgm:cxn modelId="{76745A43-CD13-4180-B656-176B34CB744F}" type="presOf" srcId="{7C34FD5E-AB45-420A-AC75-473E04BF2EC2}" destId="{3BB1B90F-4502-4BC9-9B01-52A0D9D12330}" srcOrd="0" destOrd="0" presId="urn:microsoft.com/office/officeart/2005/8/layout/target3"/>
    <dgm:cxn modelId="{E024ED68-D579-480B-B8F7-365772993BD1}" type="presOf" srcId="{7C34FD5E-AB45-420A-AC75-473E04BF2EC2}" destId="{B0112272-083A-4B81-B1DF-216A814A9D23}" srcOrd="1" destOrd="0" presId="urn:microsoft.com/office/officeart/2005/8/layout/target3"/>
    <dgm:cxn modelId="{1ED13F71-94F8-439D-9DB0-44EA7EDA9D57}" type="presOf" srcId="{FC259044-B873-4982-8715-73C780EAB006}" destId="{2F49A545-5856-4FD8-847D-D511312269E6}" srcOrd="0" destOrd="0" presId="urn:microsoft.com/office/officeart/2005/8/layout/target3"/>
    <dgm:cxn modelId="{C284EA79-89DF-42A0-98E2-91A0244EFEB1}" type="presOf" srcId="{4652D233-9E32-4B20-B909-746EAE877A1D}" destId="{86BC0E18-51E9-4395-9B1D-8D0FBB72CF31}" srcOrd="0" destOrd="0" presId="urn:microsoft.com/office/officeart/2005/8/layout/target3"/>
    <dgm:cxn modelId="{1A9B687A-F26E-48B4-902B-202EC768F7D3}" srcId="{FC259044-B873-4982-8715-73C780EAB006}" destId="{7C34FD5E-AB45-420A-AC75-473E04BF2EC2}" srcOrd="0" destOrd="0" parTransId="{B40C1910-E8CD-4DAC-A182-8C1C94DA20FB}" sibTransId="{E0F2121B-9E81-47D9-A4D6-57572C9EE61D}"/>
    <dgm:cxn modelId="{D11B2880-86A3-4F74-B251-3FD73E5DBCD9}" type="presOf" srcId="{88A4E20C-FA9A-400A-BFBD-400F71EE446B}" destId="{DCFE4EC6-CA75-43FC-BF9C-22C0ECAA3FEC}" srcOrd="1" destOrd="0" presId="urn:microsoft.com/office/officeart/2005/8/layout/target3"/>
    <dgm:cxn modelId="{9569348D-CCE9-4CA4-9972-314399E1C8B0}" type="presOf" srcId="{F2BEE753-BC8B-491A-B36D-CE9DF0F2AB63}" destId="{0A024F09-F5D6-478D-B219-9D390DC4D794}" srcOrd="1" destOrd="0" presId="urn:microsoft.com/office/officeart/2005/8/layout/target3"/>
    <dgm:cxn modelId="{F4B8F6A6-D2FC-4AAF-BADB-7B726C9ABB9F}" type="presOf" srcId="{4652D233-9E32-4B20-B909-746EAE877A1D}" destId="{6FA78FA6-5E06-4A28-8711-484814F6092F}" srcOrd="1" destOrd="0" presId="urn:microsoft.com/office/officeart/2005/8/layout/target3"/>
    <dgm:cxn modelId="{A6680DBD-548A-47D6-AA0D-512979062A50}" srcId="{FC259044-B873-4982-8715-73C780EAB006}" destId="{F2BEE753-BC8B-491A-B36D-CE9DF0F2AB63}" srcOrd="3" destOrd="0" parTransId="{0F4E5491-869E-4644-828B-E2F4EA5C6CF2}" sibTransId="{3A42B2E7-BC75-46AB-9E8F-9A57CF3D4F21}"/>
    <dgm:cxn modelId="{44A888C9-A5A7-4755-9341-F9607177E8E9}" type="presOf" srcId="{C4439351-4EC3-4237-8449-BDDF2F873E60}" destId="{5590FADF-7420-4F56-B586-DAC6D52269D3}" srcOrd="0" destOrd="0" presId="urn:microsoft.com/office/officeart/2005/8/layout/target3"/>
    <dgm:cxn modelId="{F49607D3-D696-4C9A-82FF-E00A89EF322D}" srcId="{FC259044-B873-4982-8715-73C780EAB006}" destId="{4652D233-9E32-4B20-B909-746EAE877A1D}" srcOrd="2" destOrd="0" parTransId="{C891F2A5-4A87-44E4-B2E4-8568B301CA9B}" sibTransId="{308C161B-F1FA-4EF8-9CF8-88CD2CFF2C85}"/>
    <dgm:cxn modelId="{C12DE9E0-EFF5-46B6-8FBF-075BDBF25B93}" srcId="{FC259044-B873-4982-8715-73C780EAB006}" destId="{88A4E20C-FA9A-400A-BFBD-400F71EE446B}" srcOrd="1" destOrd="0" parTransId="{6658A24C-30A9-4B32-A438-3DDB9B7CA97F}" sibTransId="{70D3EF9B-C95A-4537-BFF5-34976FAE8062}"/>
    <dgm:cxn modelId="{861A2DE9-F8E9-41AB-95AB-77B842C05DD7}" type="presOf" srcId="{C4439351-4EC3-4237-8449-BDDF2F873E60}" destId="{36D1494C-6D67-4B71-A3A4-C97D4513B1DF}" srcOrd="1" destOrd="0" presId="urn:microsoft.com/office/officeart/2005/8/layout/target3"/>
    <dgm:cxn modelId="{BE73E110-DB68-498A-91F6-8D73F1478743}" type="presParOf" srcId="{2F49A545-5856-4FD8-847D-D511312269E6}" destId="{618B5BF7-82FD-4F87-B7A1-243BDE85845F}" srcOrd="0" destOrd="0" presId="urn:microsoft.com/office/officeart/2005/8/layout/target3"/>
    <dgm:cxn modelId="{0157A716-7D99-4ED6-8D23-BEB0C8A5F411}" type="presParOf" srcId="{2F49A545-5856-4FD8-847D-D511312269E6}" destId="{95EB5C92-600E-4992-A7D0-401F6F16C595}" srcOrd="1" destOrd="0" presId="urn:microsoft.com/office/officeart/2005/8/layout/target3"/>
    <dgm:cxn modelId="{E507A14E-FBFC-4EE1-B5A1-4524F49894A7}" type="presParOf" srcId="{2F49A545-5856-4FD8-847D-D511312269E6}" destId="{3BB1B90F-4502-4BC9-9B01-52A0D9D12330}" srcOrd="2" destOrd="0" presId="urn:microsoft.com/office/officeart/2005/8/layout/target3"/>
    <dgm:cxn modelId="{308428B8-8B33-445E-9E91-D378AF8BA979}" type="presParOf" srcId="{2F49A545-5856-4FD8-847D-D511312269E6}" destId="{EA3DC3C2-F571-4A0F-A501-D64FB48E1ACA}" srcOrd="3" destOrd="0" presId="urn:microsoft.com/office/officeart/2005/8/layout/target3"/>
    <dgm:cxn modelId="{11C697F9-6CE8-4DBA-94E5-8E6B03D0E8C6}" type="presParOf" srcId="{2F49A545-5856-4FD8-847D-D511312269E6}" destId="{7973FE04-525F-46EB-9F10-7138EF84E5D4}" srcOrd="4" destOrd="0" presId="urn:microsoft.com/office/officeart/2005/8/layout/target3"/>
    <dgm:cxn modelId="{664E4FE3-3075-4640-830C-9D64E664245E}" type="presParOf" srcId="{2F49A545-5856-4FD8-847D-D511312269E6}" destId="{419730C9-FD48-4FF0-BEAD-8BF4B98B2C13}" srcOrd="5" destOrd="0" presId="urn:microsoft.com/office/officeart/2005/8/layout/target3"/>
    <dgm:cxn modelId="{8FB2E62D-7848-4B42-B7D4-FD75DE86A11E}" type="presParOf" srcId="{2F49A545-5856-4FD8-847D-D511312269E6}" destId="{9ED0CFD3-110C-4222-9F63-B5BD4D562912}" srcOrd="6" destOrd="0" presId="urn:microsoft.com/office/officeart/2005/8/layout/target3"/>
    <dgm:cxn modelId="{335696E5-BDC7-45A4-8887-26BF7305317E}" type="presParOf" srcId="{2F49A545-5856-4FD8-847D-D511312269E6}" destId="{23FE22D7-5440-44D7-8D8E-BDE4BEEB3F84}" srcOrd="7" destOrd="0" presId="urn:microsoft.com/office/officeart/2005/8/layout/target3"/>
    <dgm:cxn modelId="{F7C4B12A-C15C-4636-BE9D-714A96653BA8}" type="presParOf" srcId="{2F49A545-5856-4FD8-847D-D511312269E6}" destId="{86BC0E18-51E9-4395-9B1D-8D0FBB72CF31}" srcOrd="8" destOrd="0" presId="urn:microsoft.com/office/officeart/2005/8/layout/target3"/>
    <dgm:cxn modelId="{D2731CC5-0F64-485C-944D-7E40E69A1A29}" type="presParOf" srcId="{2F49A545-5856-4FD8-847D-D511312269E6}" destId="{0AC545EC-A910-40D2-86CF-62849AE63A9A}" srcOrd="9" destOrd="0" presId="urn:microsoft.com/office/officeart/2005/8/layout/target3"/>
    <dgm:cxn modelId="{3EEBD190-3D99-44C8-BA56-68BDE7576761}" type="presParOf" srcId="{2F49A545-5856-4FD8-847D-D511312269E6}" destId="{83B564CB-F7FB-4576-AA64-E18395E01349}" srcOrd="10" destOrd="0" presId="urn:microsoft.com/office/officeart/2005/8/layout/target3"/>
    <dgm:cxn modelId="{3B40AD55-7C7F-4475-8AE2-C186BEE3DAD5}" type="presParOf" srcId="{2F49A545-5856-4FD8-847D-D511312269E6}" destId="{E720C816-F8E7-4CB5-ADFC-4B5791836FBD}" srcOrd="11" destOrd="0" presId="urn:microsoft.com/office/officeart/2005/8/layout/target3"/>
    <dgm:cxn modelId="{D65C72D4-4A1B-42CD-93CD-8D051F5FDE0E}" type="presParOf" srcId="{2F49A545-5856-4FD8-847D-D511312269E6}" destId="{5E5E5188-4C67-4304-ABD9-546758D1B221}" srcOrd="12" destOrd="0" presId="urn:microsoft.com/office/officeart/2005/8/layout/target3"/>
    <dgm:cxn modelId="{5300D21A-E998-40B6-8F84-455773B6B859}" type="presParOf" srcId="{2F49A545-5856-4FD8-847D-D511312269E6}" destId="{62F71571-5988-4CE4-8E41-4B678316FDA2}" srcOrd="13" destOrd="0" presId="urn:microsoft.com/office/officeart/2005/8/layout/target3"/>
    <dgm:cxn modelId="{A3F83213-42F1-4B50-963E-0F422975FFAA}" type="presParOf" srcId="{2F49A545-5856-4FD8-847D-D511312269E6}" destId="{5590FADF-7420-4F56-B586-DAC6D52269D3}" srcOrd="14" destOrd="0" presId="urn:microsoft.com/office/officeart/2005/8/layout/target3"/>
    <dgm:cxn modelId="{7A4AFE7D-F70A-45B4-83FE-6A5A13EE6481}" type="presParOf" srcId="{2F49A545-5856-4FD8-847D-D511312269E6}" destId="{B0112272-083A-4B81-B1DF-216A814A9D23}" srcOrd="15" destOrd="0" presId="urn:microsoft.com/office/officeart/2005/8/layout/target3"/>
    <dgm:cxn modelId="{06CDCF75-0991-47A5-A074-7061B689D60A}" type="presParOf" srcId="{2F49A545-5856-4FD8-847D-D511312269E6}" destId="{DCFE4EC6-CA75-43FC-BF9C-22C0ECAA3FEC}" srcOrd="16" destOrd="0" presId="urn:microsoft.com/office/officeart/2005/8/layout/target3"/>
    <dgm:cxn modelId="{DE0944A3-B0D9-4E24-8E63-4D84E0393929}" type="presParOf" srcId="{2F49A545-5856-4FD8-847D-D511312269E6}" destId="{6FA78FA6-5E06-4A28-8711-484814F6092F}" srcOrd="17" destOrd="0" presId="urn:microsoft.com/office/officeart/2005/8/layout/target3"/>
    <dgm:cxn modelId="{98AC76E6-9FDD-48C6-B8C7-C79BE038C1DE}" type="presParOf" srcId="{2F49A545-5856-4FD8-847D-D511312269E6}" destId="{0A024F09-F5D6-478D-B219-9D390DC4D794}" srcOrd="18" destOrd="0" presId="urn:microsoft.com/office/officeart/2005/8/layout/target3"/>
    <dgm:cxn modelId="{F013F025-9150-4353-A06F-E3543FE88298}" type="presParOf" srcId="{2F49A545-5856-4FD8-847D-D511312269E6}" destId="{36D1494C-6D67-4B71-A3A4-C97D4513B1DF}" srcOrd="19" destOrd="0" presId="urn:microsoft.com/office/officeart/2005/8/layout/targe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6122D8-7B1B-44CC-88D1-E3C77C76D380}"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en-US"/>
        </a:p>
      </dgm:t>
    </dgm:pt>
    <dgm:pt modelId="{797726D8-5B28-4A4E-8F25-A846165D225D}">
      <dgm:prSet phldrT="[Text]" custT="1"/>
      <dgm:spPr/>
      <dgm:t>
        <a:bodyPr/>
        <a:lstStyle/>
        <a:p>
          <a:pPr algn="ctr"/>
          <a:r>
            <a:rPr lang="zh-CN" altLang="en-US" sz="1100" b="1">
              <a:latin typeface="SimSun" panose="02010600030101010101" pitchFamily="2" charset="-122"/>
              <a:ea typeface="SimSun" panose="02010600030101010101" pitchFamily="2" charset="-122"/>
            </a:rPr>
            <a:t>废水</a:t>
          </a:r>
          <a:endParaRPr lang="en-US" sz="1100" b="1">
            <a:latin typeface="SimSun" panose="02010600030101010101" pitchFamily="2" charset="-122"/>
            <a:ea typeface="SimSun" panose="02010600030101010101" pitchFamily="2" charset="-122"/>
          </a:endParaRPr>
        </a:p>
      </dgm:t>
    </dgm:pt>
    <dgm:pt modelId="{10FC3E92-C4B7-4530-8BAC-5E94D77EB9FD}" type="parTrans" cxnId="{84EED747-30AC-4795-A33E-8062BD69A670}">
      <dgm:prSet/>
      <dgm:spPr/>
      <dgm:t>
        <a:bodyPr/>
        <a:lstStyle/>
        <a:p>
          <a:pPr algn="ctr"/>
          <a:endParaRPr lang="en-US" sz="1100">
            <a:latin typeface="SimSun" panose="02010600030101010101" pitchFamily="2" charset="-122"/>
            <a:ea typeface="SimSun" panose="02010600030101010101" pitchFamily="2" charset="-122"/>
          </a:endParaRPr>
        </a:p>
      </dgm:t>
    </dgm:pt>
    <dgm:pt modelId="{418011AE-5F27-4AD8-8B16-2A26DF992D95}" type="sibTrans" cxnId="{84EED747-30AC-4795-A33E-8062BD69A670}">
      <dgm:prSet custT="1"/>
      <dgm:spPr/>
      <dgm:t>
        <a:bodyPr/>
        <a:lstStyle/>
        <a:p>
          <a:pPr algn="ctr"/>
          <a:endParaRPr lang="en-US" sz="1100">
            <a:latin typeface="SimSun" panose="02010600030101010101" pitchFamily="2" charset="-122"/>
            <a:ea typeface="SimSun" panose="02010600030101010101" pitchFamily="2" charset="-122"/>
          </a:endParaRPr>
        </a:p>
      </dgm:t>
    </dgm:pt>
    <dgm:pt modelId="{570E04E3-E885-40A7-9606-237E2515BEA9}">
      <dgm:prSet phldrT="[Text]" custT="1"/>
      <dgm:spPr/>
      <dgm:t>
        <a:bodyPr/>
        <a:lstStyle/>
        <a:p>
          <a:pPr algn="ctr"/>
          <a:r>
            <a:rPr lang="zh-CN" altLang="en-US" sz="900">
              <a:latin typeface="SimSun" panose="02010600030101010101" pitchFamily="2" charset="-122"/>
              <a:ea typeface="SimSun" panose="02010600030101010101" pitchFamily="2" charset="-122"/>
            </a:rPr>
            <a:t>日别自测：合格</a:t>
          </a:r>
          <a:endParaRPr lang="en-US" sz="900">
            <a:latin typeface="SimSun" panose="02010600030101010101" pitchFamily="2" charset="-122"/>
            <a:ea typeface="SimSun" panose="02010600030101010101" pitchFamily="2" charset="-122"/>
          </a:endParaRPr>
        </a:p>
      </dgm:t>
    </dgm:pt>
    <dgm:pt modelId="{8D02847E-B6AF-4497-ABB9-0FFD4D73FE17}" type="parTrans" cxnId="{E26BAF75-9D46-4BAD-9631-6133CC57BE24}">
      <dgm:prSet/>
      <dgm:spPr/>
      <dgm:t>
        <a:bodyPr/>
        <a:lstStyle/>
        <a:p>
          <a:pPr algn="ctr"/>
          <a:endParaRPr lang="en-US" sz="1100">
            <a:latin typeface="SimSun" panose="02010600030101010101" pitchFamily="2" charset="-122"/>
            <a:ea typeface="SimSun" panose="02010600030101010101" pitchFamily="2" charset="-122"/>
          </a:endParaRPr>
        </a:p>
      </dgm:t>
    </dgm:pt>
    <dgm:pt modelId="{AFEC6CC3-AD60-4624-9B92-74C8CE5AB283}" type="sibTrans" cxnId="{E26BAF75-9D46-4BAD-9631-6133CC57BE24}">
      <dgm:prSet/>
      <dgm:spPr/>
      <dgm:t>
        <a:bodyPr/>
        <a:lstStyle/>
        <a:p>
          <a:pPr algn="ctr"/>
          <a:endParaRPr lang="en-US" sz="1100">
            <a:latin typeface="SimSun" panose="02010600030101010101" pitchFamily="2" charset="-122"/>
            <a:ea typeface="SimSun" panose="02010600030101010101" pitchFamily="2" charset="-122"/>
          </a:endParaRPr>
        </a:p>
      </dgm:t>
    </dgm:pt>
    <dgm:pt modelId="{919DED10-9881-4B8E-B988-5A95505ADD8B}">
      <dgm:prSet phldrT="[Text]" custT="1"/>
      <dgm:spPr/>
      <dgm:t>
        <a:bodyPr/>
        <a:lstStyle/>
        <a:p>
          <a:pPr algn="ctr"/>
          <a:r>
            <a:rPr lang="zh-CN" altLang="en-US" sz="1100" b="1">
              <a:latin typeface="SimSun" panose="02010600030101010101" pitchFamily="2" charset="-122"/>
              <a:ea typeface="SimSun" panose="02010600030101010101" pitchFamily="2" charset="-122"/>
            </a:rPr>
            <a:t>废气</a:t>
          </a:r>
          <a:endParaRPr lang="en-US" sz="1100" b="1">
            <a:latin typeface="SimSun" panose="02010600030101010101" pitchFamily="2" charset="-122"/>
            <a:ea typeface="SimSun" panose="02010600030101010101" pitchFamily="2" charset="-122"/>
          </a:endParaRPr>
        </a:p>
      </dgm:t>
    </dgm:pt>
    <dgm:pt modelId="{1CB9307F-CAA5-4182-821F-0C34336A9EC8}" type="parTrans" cxnId="{F0ADB42A-9C06-4E9F-909D-799CB2FF59B6}">
      <dgm:prSet/>
      <dgm:spPr/>
      <dgm:t>
        <a:bodyPr/>
        <a:lstStyle/>
        <a:p>
          <a:pPr algn="ctr"/>
          <a:endParaRPr lang="en-US" sz="1100">
            <a:latin typeface="SimSun" panose="02010600030101010101" pitchFamily="2" charset="-122"/>
            <a:ea typeface="SimSun" panose="02010600030101010101" pitchFamily="2" charset="-122"/>
          </a:endParaRPr>
        </a:p>
      </dgm:t>
    </dgm:pt>
    <dgm:pt modelId="{71A21B5D-ADE0-44F5-A9C5-26716D69D359}" type="sibTrans" cxnId="{F0ADB42A-9C06-4E9F-909D-799CB2FF59B6}">
      <dgm:prSet custT="1"/>
      <dgm:spPr/>
      <dgm:t>
        <a:bodyPr/>
        <a:lstStyle/>
        <a:p>
          <a:pPr algn="ctr"/>
          <a:endParaRPr lang="en-US" sz="1100">
            <a:latin typeface="SimSun" panose="02010600030101010101" pitchFamily="2" charset="-122"/>
            <a:ea typeface="SimSun" panose="02010600030101010101" pitchFamily="2" charset="-122"/>
          </a:endParaRPr>
        </a:p>
      </dgm:t>
    </dgm:pt>
    <dgm:pt modelId="{C72300BE-892E-4DB5-A6BC-117DE697D7EB}">
      <dgm:prSet phldrT="[Text]" custT="1"/>
      <dgm:spPr/>
      <dgm:t>
        <a:bodyPr/>
        <a:lstStyle/>
        <a:p>
          <a:pPr algn="ctr"/>
          <a:r>
            <a:rPr lang="zh-CN" altLang="en-US" sz="900">
              <a:latin typeface="SimSun" panose="02010600030101010101" pitchFamily="2" charset="-122"/>
              <a:ea typeface="SimSun" panose="02010600030101010101" pitchFamily="2" charset="-122"/>
            </a:rPr>
            <a:t>日别自测：合格</a:t>
          </a:r>
          <a:endParaRPr lang="en-US" sz="900">
            <a:latin typeface="SimSun" panose="02010600030101010101" pitchFamily="2" charset="-122"/>
            <a:ea typeface="SimSun" panose="02010600030101010101" pitchFamily="2" charset="-122"/>
          </a:endParaRPr>
        </a:p>
      </dgm:t>
    </dgm:pt>
    <dgm:pt modelId="{2CA28329-2AC4-4203-A548-92FADAB94CE5}" type="parTrans" cxnId="{69D2C834-00FA-4F8B-A8B4-341EBA1D55E4}">
      <dgm:prSet/>
      <dgm:spPr/>
      <dgm:t>
        <a:bodyPr/>
        <a:lstStyle/>
        <a:p>
          <a:pPr algn="ctr"/>
          <a:endParaRPr lang="en-US" sz="1100">
            <a:latin typeface="SimSun" panose="02010600030101010101" pitchFamily="2" charset="-122"/>
            <a:ea typeface="SimSun" panose="02010600030101010101" pitchFamily="2" charset="-122"/>
          </a:endParaRPr>
        </a:p>
      </dgm:t>
    </dgm:pt>
    <dgm:pt modelId="{AFDEA32F-BF8A-4EE4-A226-99DA9B950A97}" type="sibTrans" cxnId="{69D2C834-00FA-4F8B-A8B4-341EBA1D55E4}">
      <dgm:prSet/>
      <dgm:spPr/>
      <dgm:t>
        <a:bodyPr/>
        <a:lstStyle/>
        <a:p>
          <a:pPr algn="ctr"/>
          <a:endParaRPr lang="en-US" sz="1100">
            <a:latin typeface="SimSun" panose="02010600030101010101" pitchFamily="2" charset="-122"/>
            <a:ea typeface="SimSun" panose="02010600030101010101" pitchFamily="2" charset="-122"/>
          </a:endParaRPr>
        </a:p>
      </dgm:t>
    </dgm:pt>
    <dgm:pt modelId="{874B9A9B-435E-487C-A1D1-7369ABBC9229}">
      <dgm:prSet phldrT="[Text]" custT="1"/>
      <dgm:spPr/>
      <dgm:t>
        <a:bodyPr/>
        <a:lstStyle/>
        <a:p>
          <a:pPr algn="ctr"/>
          <a:r>
            <a:rPr lang="zh-CN" altLang="en-US" sz="1100" b="1">
              <a:latin typeface="SimSun" panose="02010600030101010101" pitchFamily="2" charset="-122"/>
              <a:ea typeface="SimSun" panose="02010600030101010101" pitchFamily="2" charset="-122"/>
            </a:rPr>
            <a:t>噪声</a:t>
          </a:r>
          <a:endParaRPr lang="en-US" sz="1100" b="1">
            <a:latin typeface="SimSun" panose="02010600030101010101" pitchFamily="2" charset="-122"/>
            <a:ea typeface="SimSun" panose="02010600030101010101" pitchFamily="2" charset="-122"/>
          </a:endParaRPr>
        </a:p>
      </dgm:t>
    </dgm:pt>
    <dgm:pt modelId="{A54CBFA4-2A63-48FA-82C3-F51ED254F75B}" type="parTrans" cxnId="{366A2ADC-FE86-4C44-8C3A-2824DACE5F04}">
      <dgm:prSet/>
      <dgm:spPr/>
      <dgm:t>
        <a:bodyPr/>
        <a:lstStyle/>
        <a:p>
          <a:pPr algn="ctr"/>
          <a:endParaRPr lang="en-US" sz="1100">
            <a:latin typeface="SimSun" panose="02010600030101010101" pitchFamily="2" charset="-122"/>
            <a:ea typeface="SimSun" panose="02010600030101010101" pitchFamily="2" charset="-122"/>
          </a:endParaRPr>
        </a:p>
      </dgm:t>
    </dgm:pt>
    <dgm:pt modelId="{7DFC5A32-7FB3-427D-BCF7-32E64E1E941C}" type="sibTrans" cxnId="{366A2ADC-FE86-4C44-8C3A-2824DACE5F04}">
      <dgm:prSet custT="1"/>
      <dgm:spPr/>
      <dgm:t>
        <a:bodyPr/>
        <a:lstStyle/>
        <a:p>
          <a:pPr algn="ctr"/>
          <a:endParaRPr lang="en-US" sz="1100">
            <a:latin typeface="SimSun" panose="02010600030101010101" pitchFamily="2" charset="-122"/>
            <a:ea typeface="SimSun" panose="02010600030101010101" pitchFamily="2" charset="-122"/>
          </a:endParaRPr>
        </a:p>
      </dgm:t>
    </dgm:pt>
    <dgm:pt modelId="{8E5EAFAB-7E9D-4D4B-9F60-F770E19CCB49}">
      <dgm:prSet phldrT="[Text]" custT="1"/>
      <dgm:spPr/>
      <dgm:t>
        <a:bodyPr/>
        <a:lstStyle/>
        <a:p>
          <a:pPr algn="ctr"/>
          <a:r>
            <a:rPr lang="zh-CN" altLang="en-US" sz="900">
              <a:latin typeface="SimSun" panose="02010600030101010101" pitchFamily="2" charset="-122"/>
              <a:ea typeface="SimSun" panose="02010600030101010101" pitchFamily="2" charset="-122"/>
            </a:rPr>
            <a:t>季度外测：合格</a:t>
          </a:r>
          <a:endParaRPr lang="en-US" sz="900">
            <a:latin typeface="SimSun" panose="02010600030101010101" pitchFamily="2" charset="-122"/>
            <a:ea typeface="SimSun" panose="02010600030101010101" pitchFamily="2" charset="-122"/>
          </a:endParaRPr>
        </a:p>
      </dgm:t>
    </dgm:pt>
    <dgm:pt modelId="{2EC77692-1FB4-4281-8D07-750605F1E235}" type="parTrans" cxnId="{00976BD5-2CED-4875-8AD9-0BAF0105C008}">
      <dgm:prSet/>
      <dgm:spPr/>
      <dgm:t>
        <a:bodyPr/>
        <a:lstStyle/>
        <a:p>
          <a:pPr algn="ctr"/>
          <a:endParaRPr lang="en-US" sz="1100">
            <a:latin typeface="SimSun" panose="02010600030101010101" pitchFamily="2" charset="-122"/>
            <a:ea typeface="SimSun" panose="02010600030101010101" pitchFamily="2" charset="-122"/>
          </a:endParaRPr>
        </a:p>
      </dgm:t>
    </dgm:pt>
    <dgm:pt modelId="{1D632C29-9DCC-44DB-BB25-CE208BDDA20F}" type="sibTrans" cxnId="{00976BD5-2CED-4875-8AD9-0BAF0105C008}">
      <dgm:prSet/>
      <dgm:spPr/>
      <dgm:t>
        <a:bodyPr/>
        <a:lstStyle/>
        <a:p>
          <a:pPr algn="ctr"/>
          <a:endParaRPr lang="en-US" sz="1100">
            <a:latin typeface="SimSun" panose="02010600030101010101" pitchFamily="2" charset="-122"/>
            <a:ea typeface="SimSun" panose="02010600030101010101" pitchFamily="2" charset="-122"/>
          </a:endParaRPr>
        </a:p>
      </dgm:t>
    </dgm:pt>
    <dgm:pt modelId="{A507CAD7-90E2-4C0C-9877-AC2CFD76A210}">
      <dgm:prSet phldrT="[Text]" custT="1"/>
      <dgm:spPr/>
      <dgm:t>
        <a:bodyPr/>
        <a:lstStyle/>
        <a:p>
          <a:pPr algn="ctr"/>
          <a:r>
            <a:rPr lang="zh-CN" altLang="en-US" sz="1100" b="1">
              <a:latin typeface="SimSun" panose="02010600030101010101" pitchFamily="2" charset="-122"/>
              <a:ea typeface="SimSun" panose="02010600030101010101" pitchFamily="2" charset="-122"/>
            </a:rPr>
            <a:t>废弃物</a:t>
          </a:r>
          <a:endParaRPr lang="en-US" sz="1100" b="1">
            <a:latin typeface="SimSun" panose="02010600030101010101" pitchFamily="2" charset="-122"/>
            <a:ea typeface="SimSun" panose="02010600030101010101" pitchFamily="2" charset="-122"/>
          </a:endParaRPr>
        </a:p>
      </dgm:t>
    </dgm:pt>
    <dgm:pt modelId="{A832D4F9-B0A9-4FA8-A978-714E37982169}" type="parTrans" cxnId="{1260C56D-F865-4113-8469-3EEBFC4D1F9E}">
      <dgm:prSet/>
      <dgm:spPr/>
      <dgm:t>
        <a:bodyPr/>
        <a:lstStyle/>
        <a:p>
          <a:pPr algn="ctr"/>
          <a:endParaRPr lang="en-US" sz="1100">
            <a:latin typeface="SimSun" panose="02010600030101010101" pitchFamily="2" charset="-122"/>
            <a:ea typeface="SimSun" panose="02010600030101010101" pitchFamily="2" charset="-122"/>
          </a:endParaRPr>
        </a:p>
      </dgm:t>
    </dgm:pt>
    <dgm:pt modelId="{9AE6A826-E0DD-49DA-9B8E-30051BD50BEE}" type="sibTrans" cxnId="{1260C56D-F865-4113-8469-3EEBFC4D1F9E}">
      <dgm:prSet custT="1"/>
      <dgm:spPr/>
      <dgm:t>
        <a:bodyPr/>
        <a:lstStyle/>
        <a:p>
          <a:pPr algn="ctr"/>
          <a:endParaRPr lang="en-US" sz="1100">
            <a:latin typeface="SimSun" panose="02010600030101010101" pitchFamily="2" charset="-122"/>
            <a:ea typeface="SimSun" panose="02010600030101010101" pitchFamily="2" charset="-122"/>
          </a:endParaRPr>
        </a:p>
      </dgm:t>
    </dgm:pt>
    <dgm:pt modelId="{E5BDC428-C41A-4A43-8AB7-84726228F39D}">
      <dgm:prSet custT="1"/>
      <dgm:spPr/>
      <dgm:t>
        <a:bodyPr/>
        <a:lstStyle/>
        <a:p>
          <a:pPr algn="ctr"/>
          <a:r>
            <a:rPr lang="zh-CN" altLang="en-US" sz="900">
              <a:latin typeface="SimSun" panose="02010600030101010101" pitchFamily="2" charset="-122"/>
              <a:ea typeface="SimSun" panose="02010600030101010101" pitchFamily="2" charset="-122"/>
            </a:rPr>
            <a:t>季度外测：合格</a:t>
          </a:r>
          <a:endParaRPr lang="en-US" sz="900">
            <a:latin typeface="SimSun" panose="02010600030101010101" pitchFamily="2" charset="-122"/>
            <a:ea typeface="SimSun" panose="02010600030101010101" pitchFamily="2" charset="-122"/>
          </a:endParaRPr>
        </a:p>
      </dgm:t>
    </dgm:pt>
    <dgm:pt modelId="{9F8996D8-4B4F-4516-BEF3-6D0C270305D7}" type="parTrans" cxnId="{89466831-8BDD-4EC1-8A6A-5982CC394015}">
      <dgm:prSet/>
      <dgm:spPr/>
      <dgm:t>
        <a:bodyPr/>
        <a:lstStyle/>
        <a:p>
          <a:pPr algn="ctr"/>
          <a:endParaRPr lang="en-US" sz="1100">
            <a:latin typeface="SimSun" panose="02010600030101010101" pitchFamily="2" charset="-122"/>
            <a:ea typeface="SimSun" panose="02010600030101010101" pitchFamily="2" charset="-122"/>
          </a:endParaRPr>
        </a:p>
      </dgm:t>
    </dgm:pt>
    <dgm:pt modelId="{BCD5E0FF-3C4C-4E22-8C8B-FF25E4CDF041}" type="sibTrans" cxnId="{89466831-8BDD-4EC1-8A6A-5982CC394015}">
      <dgm:prSet/>
      <dgm:spPr/>
      <dgm:t>
        <a:bodyPr/>
        <a:lstStyle/>
        <a:p>
          <a:pPr algn="ctr"/>
          <a:endParaRPr lang="en-US" sz="1100">
            <a:latin typeface="SimSun" panose="02010600030101010101" pitchFamily="2" charset="-122"/>
            <a:ea typeface="SimSun" panose="02010600030101010101" pitchFamily="2" charset="-122"/>
          </a:endParaRPr>
        </a:p>
      </dgm:t>
    </dgm:pt>
    <dgm:pt modelId="{5DD3C03C-274F-4864-951D-742AF5406B1A}">
      <dgm:prSet custT="1"/>
      <dgm:spPr/>
      <dgm:t>
        <a:bodyPr/>
        <a:lstStyle/>
        <a:p>
          <a:pPr algn="ctr"/>
          <a:r>
            <a:rPr lang="zh-CN" altLang="en-US" sz="900">
              <a:latin typeface="SimSun" panose="02010600030101010101" pitchFamily="2" charset="-122"/>
              <a:ea typeface="SimSun" panose="02010600030101010101" pitchFamily="2" charset="-122"/>
            </a:rPr>
            <a:t>年度外侧：合格</a:t>
          </a:r>
          <a:endParaRPr lang="en-US" sz="900">
            <a:latin typeface="SimSun" panose="02010600030101010101" pitchFamily="2" charset="-122"/>
            <a:ea typeface="SimSun" panose="02010600030101010101" pitchFamily="2" charset="-122"/>
          </a:endParaRPr>
        </a:p>
      </dgm:t>
    </dgm:pt>
    <dgm:pt modelId="{3C864BF9-BC72-4BFD-8650-2D5F75570F32}" type="parTrans" cxnId="{078BFDEF-101C-4C5B-A860-2CB637AD9DDD}">
      <dgm:prSet/>
      <dgm:spPr/>
      <dgm:t>
        <a:bodyPr/>
        <a:lstStyle/>
        <a:p>
          <a:pPr algn="ctr"/>
          <a:endParaRPr lang="en-US" sz="1100">
            <a:latin typeface="SimSun" panose="02010600030101010101" pitchFamily="2" charset="-122"/>
            <a:ea typeface="SimSun" panose="02010600030101010101" pitchFamily="2" charset="-122"/>
          </a:endParaRPr>
        </a:p>
      </dgm:t>
    </dgm:pt>
    <dgm:pt modelId="{C780E7DF-D10A-41B3-B891-E3054128D18F}" type="sibTrans" cxnId="{078BFDEF-101C-4C5B-A860-2CB637AD9DDD}">
      <dgm:prSet/>
      <dgm:spPr/>
      <dgm:t>
        <a:bodyPr/>
        <a:lstStyle/>
        <a:p>
          <a:pPr algn="ctr"/>
          <a:endParaRPr lang="en-US" sz="1100">
            <a:latin typeface="SimSun" panose="02010600030101010101" pitchFamily="2" charset="-122"/>
            <a:ea typeface="SimSun" panose="02010600030101010101" pitchFamily="2" charset="-122"/>
          </a:endParaRPr>
        </a:p>
      </dgm:t>
    </dgm:pt>
    <dgm:pt modelId="{A20CA6CA-CDE5-4C55-8576-E71866D4518D}">
      <dgm:prSet phldrT="[Text]" custT="1"/>
      <dgm:spPr/>
      <dgm:t>
        <a:bodyPr/>
        <a:lstStyle/>
        <a:p>
          <a:pPr algn="ctr"/>
          <a:r>
            <a:rPr lang="zh-CN" altLang="en-US" sz="900">
              <a:latin typeface="SimSun" panose="02010600030101010101" pitchFamily="2" charset="-122"/>
              <a:ea typeface="SimSun" panose="02010600030101010101" pitchFamily="2" charset="-122"/>
            </a:rPr>
            <a:t>季度外测：合格</a:t>
          </a:r>
          <a:endParaRPr lang="en-US" sz="900">
            <a:latin typeface="SimSun" panose="02010600030101010101" pitchFamily="2" charset="-122"/>
            <a:ea typeface="SimSun" panose="02010600030101010101" pitchFamily="2" charset="-122"/>
          </a:endParaRPr>
        </a:p>
      </dgm:t>
    </dgm:pt>
    <dgm:pt modelId="{B8C00D87-2437-407B-BE08-1F5338AF58D0}" type="parTrans" cxnId="{256A661D-B125-41F3-ABE8-B1CF80531A9E}">
      <dgm:prSet/>
      <dgm:spPr/>
      <dgm:t>
        <a:bodyPr/>
        <a:lstStyle/>
        <a:p>
          <a:endParaRPr lang="en-US" sz="1600"/>
        </a:p>
      </dgm:t>
    </dgm:pt>
    <dgm:pt modelId="{4E9C0A6A-6516-45D2-8DBD-DC0A0C702615}" type="sibTrans" cxnId="{256A661D-B125-41F3-ABE8-B1CF80531A9E}">
      <dgm:prSet/>
      <dgm:spPr/>
      <dgm:t>
        <a:bodyPr/>
        <a:lstStyle/>
        <a:p>
          <a:endParaRPr lang="en-US" sz="1600"/>
        </a:p>
      </dgm:t>
    </dgm:pt>
    <dgm:pt modelId="{4A090ED5-6F51-4606-8F13-D7CAAD61BD56}">
      <dgm:prSet phldrT="[Text]" custT="1"/>
      <dgm:spPr/>
      <dgm:t>
        <a:bodyPr/>
        <a:lstStyle/>
        <a:p>
          <a:pPr algn="ctr"/>
          <a:endParaRPr lang="en-US" sz="900">
            <a:latin typeface="SimSun" panose="02010600030101010101" pitchFamily="2" charset="-122"/>
            <a:ea typeface="SimSun" panose="02010600030101010101" pitchFamily="2" charset="-122"/>
          </a:endParaRPr>
        </a:p>
      </dgm:t>
    </dgm:pt>
    <dgm:pt modelId="{3B957A18-6BCD-4313-8826-D850972C915E}" type="parTrans" cxnId="{9390EA4E-FE2B-4DEA-8C42-55B530166160}">
      <dgm:prSet/>
      <dgm:spPr/>
      <dgm:t>
        <a:bodyPr/>
        <a:lstStyle/>
        <a:p>
          <a:endParaRPr lang="en-US" sz="1600"/>
        </a:p>
      </dgm:t>
    </dgm:pt>
    <dgm:pt modelId="{81CFA74D-B888-42DD-98B4-DFFFF703686E}" type="sibTrans" cxnId="{9390EA4E-FE2B-4DEA-8C42-55B530166160}">
      <dgm:prSet/>
      <dgm:spPr/>
      <dgm:t>
        <a:bodyPr/>
        <a:lstStyle/>
        <a:p>
          <a:endParaRPr lang="en-US" sz="1600"/>
        </a:p>
      </dgm:t>
    </dgm:pt>
    <dgm:pt modelId="{BB0A7272-1DDE-404B-839C-841463A61E9A}">
      <dgm:prSet phldrT="[Text]" custT="1"/>
      <dgm:spPr/>
      <dgm:t>
        <a:bodyPr/>
        <a:lstStyle/>
        <a:p>
          <a:pPr algn="ctr"/>
          <a:r>
            <a:rPr lang="zh-CN" altLang="en-US" sz="900">
              <a:latin typeface="SimSun" panose="02010600030101010101" pitchFamily="2" charset="-122"/>
              <a:ea typeface="SimSun" panose="02010600030101010101" pitchFamily="2" charset="-122"/>
            </a:rPr>
            <a:t>日别处理危险废弃物：完成</a:t>
          </a:r>
          <a:endParaRPr lang="en-US" sz="900">
            <a:latin typeface="SimSun" panose="02010600030101010101" pitchFamily="2" charset="-122"/>
            <a:ea typeface="SimSun" panose="02010600030101010101" pitchFamily="2" charset="-122"/>
          </a:endParaRPr>
        </a:p>
      </dgm:t>
    </dgm:pt>
    <dgm:pt modelId="{20F28D9D-9979-49AA-8DD4-1599DA26EA28}" type="parTrans" cxnId="{A52BE00D-78D6-42D0-A61E-1D724383D682}">
      <dgm:prSet/>
      <dgm:spPr/>
      <dgm:t>
        <a:bodyPr/>
        <a:lstStyle/>
        <a:p>
          <a:endParaRPr lang="en-US" sz="1600"/>
        </a:p>
      </dgm:t>
    </dgm:pt>
    <dgm:pt modelId="{168C9D41-3473-4F50-857A-A68E94F1F82B}" type="sibTrans" cxnId="{A52BE00D-78D6-42D0-A61E-1D724383D682}">
      <dgm:prSet/>
      <dgm:spPr/>
      <dgm:t>
        <a:bodyPr/>
        <a:lstStyle/>
        <a:p>
          <a:endParaRPr lang="en-US" sz="1600"/>
        </a:p>
      </dgm:t>
    </dgm:pt>
    <dgm:pt modelId="{1357954F-2042-41E9-A351-BCDCDC2B52CA}">
      <dgm:prSet phldrT="[Text]" custT="1"/>
      <dgm:spPr/>
      <dgm:t>
        <a:bodyPr/>
        <a:lstStyle/>
        <a:p>
          <a:pPr algn="ctr"/>
          <a:r>
            <a:rPr lang="zh-CN" altLang="en-US" sz="900">
              <a:latin typeface="SimSun" panose="02010600030101010101" pitchFamily="2" charset="-122"/>
              <a:ea typeface="SimSun" panose="02010600030101010101" pitchFamily="2" charset="-122"/>
            </a:rPr>
            <a:t>日别处理议案废弃物：完成</a:t>
          </a:r>
          <a:endParaRPr lang="en-US" sz="900">
            <a:latin typeface="SimSun" panose="02010600030101010101" pitchFamily="2" charset="-122"/>
            <a:ea typeface="SimSun" panose="02010600030101010101" pitchFamily="2" charset="-122"/>
          </a:endParaRPr>
        </a:p>
      </dgm:t>
    </dgm:pt>
    <dgm:pt modelId="{DE63BB8F-3EC5-46AA-822D-A9588CC012ED}" type="parTrans" cxnId="{3A0D0AE6-0BF4-4F47-B09D-59127BB24849}">
      <dgm:prSet/>
      <dgm:spPr/>
      <dgm:t>
        <a:bodyPr/>
        <a:lstStyle/>
        <a:p>
          <a:endParaRPr lang="en-US" sz="1600"/>
        </a:p>
      </dgm:t>
    </dgm:pt>
    <dgm:pt modelId="{13F1C11F-49A6-4C6B-905E-1AB2C492150A}" type="sibTrans" cxnId="{3A0D0AE6-0BF4-4F47-B09D-59127BB24849}">
      <dgm:prSet/>
      <dgm:spPr/>
      <dgm:t>
        <a:bodyPr/>
        <a:lstStyle/>
        <a:p>
          <a:endParaRPr lang="en-US" sz="1600"/>
        </a:p>
      </dgm:t>
    </dgm:pt>
    <dgm:pt modelId="{0F9029A8-4C31-4CB3-96A1-E020F642718C}">
      <dgm:prSet phldrT="[Text]" custT="1"/>
      <dgm:spPr/>
      <dgm:t>
        <a:bodyPr/>
        <a:lstStyle/>
        <a:p>
          <a:pPr algn="ctr"/>
          <a:endParaRPr lang="en-US" sz="900">
            <a:latin typeface="SimSun" panose="02010600030101010101" pitchFamily="2" charset="-122"/>
            <a:ea typeface="SimSun" panose="02010600030101010101" pitchFamily="2" charset="-122"/>
          </a:endParaRPr>
        </a:p>
      </dgm:t>
    </dgm:pt>
    <dgm:pt modelId="{E1A5C1B2-FCDE-4836-9E4F-EE1B39B2B618}" type="parTrans" cxnId="{BC01AD3F-AFD1-4C07-8A98-437CA6ED83DA}">
      <dgm:prSet/>
      <dgm:spPr/>
      <dgm:t>
        <a:bodyPr/>
        <a:lstStyle/>
        <a:p>
          <a:endParaRPr lang="en-US" sz="1600"/>
        </a:p>
      </dgm:t>
    </dgm:pt>
    <dgm:pt modelId="{2B94A6A4-4285-4A44-A3F1-67E1F0E8287A}" type="sibTrans" cxnId="{BC01AD3F-AFD1-4C07-8A98-437CA6ED83DA}">
      <dgm:prSet/>
      <dgm:spPr/>
      <dgm:t>
        <a:bodyPr/>
        <a:lstStyle/>
        <a:p>
          <a:endParaRPr lang="en-US" sz="1600"/>
        </a:p>
      </dgm:t>
    </dgm:pt>
    <dgm:pt modelId="{03936328-7BB7-4F87-9549-6247D644B33E}" type="pres">
      <dgm:prSet presAssocID="{746122D8-7B1B-44CC-88D1-E3C77C76D380}" presName="rootnode" presStyleCnt="0">
        <dgm:presLayoutVars>
          <dgm:chMax/>
          <dgm:chPref/>
          <dgm:dir/>
          <dgm:animLvl val="lvl"/>
        </dgm:presLayoutVars>
      </dgm:prSet>
      <dgm:spPr/>
    </dgm:pt>
    <dgm:pt modelId="{FF3E605B-8D19-4C4E-8080-4F48A282D448}" type="pres">
      <dgm:prSet presAssocID="{797726D8-5B28-4A4E-8F25-A846165D225D}" presName="composite" presStyleCnt="0"/>
      <dgm:spPr/>
    </dgm:pt>
    <dgm:pt modelId="{A8A80EBA-9134-4F73-B6CA-8931B5CD0644}" type="pres">
      <dgm:prSet presAssocID="{797726D8-5B28-4A4E-8F25-A846165D225D}" presName="LShape" presStyleLbl="alignNode1" presStyleIdx="0" presStyleCnt="7"/>
      <dgm:spPr/>
    </dgm:pt>
    <dgm:pt modelId="{C5AD66E4-FA77-450A-A4C4-688FF98DE423}" type="pres">
      <dgm:prSet presAssocID="{797726D8-5B28-4A4E-8F25-A846165D225D}" presName="ParentText" presStyleLbl="revTx" presStyleIdx="0" presStyleCnt="4" custScaleX="157364" custLinFactNeighborX="17419" custLinFactNeighborY="72">
        <dgm:presLayoutVars>
          <dgm:chMax val="0"/>
          <dgm:chPref val="0"/>
          <dgm:bulletEnabled val="1"/>
        </dgm:presLayoutVars>
      </dgm:prSet>
      <dgm:spPr/>
    </dgm:pt>
    <dgm:pt modelId="{198EAF21-EA99-4B38-976D-26D0F56BB221}" type="pres">
      <dgm:prSet presAssocID="{797726D8-5B28-4A4E-8F25-A846165D225D}" presName="Triangle" presStyleLbl="alignNode1" presStyleIdx="1" presStyleCnt="7"/>
      <dgm:spPr/>
    </dgm:pt>
    <dgm:pt modelId="{AB74767A-215C-4811-AC98-8151E8A7CF07}" type="pres">
      <dgm:prSet presAssocID="{418011AE-5F27-4AD8-8B16-2A26DF992D95}" presName="sibTrans" presStyleCnt="0"/>
      <dgm:spPr/>
    </dgm:pt>
    <dgm:pt modelId="{50C54FCD-2D66-4C48-B5C9-147C93FE1B0C}" type="pres">
      <dgm:prSet presAssocID="{418011AE-5F27-4AD8-8B16-2A26DF992D95}" presName="space" presStyleCnt="0"/>
      <dgm:spPr/>
    </dgm:pt>
    <dgm:pt modelId="{843F3BC2-E5EE-4504-B2C5-39352A9D7516}" type="pres">
      <dgm:prSet presAssocID="{919DED10-9881-4B8E-B988-5A95505ADD8B}" presName="composite" presStyleCnt="0"/>
      <dgm:spPr/>
    </dgm:pt>
    <dgm:pt modelId="{33E63EA5-6254-4D25-BC37-A6E9185F510C}" type="pres">
      <dgm:prSet presAssocID="{919DED10-9881-4B8E-B988-5A95505ADD8B}" presName="LShape" presStyleLbl="alignNode1" presStyleIdx="2" presStyleCnt="7"/>
      <dgm:spPr/>
    </dgm:pt>
    <dgm:pt modelId="{CBE849DC-ED72-49FB-8578-0B8BC2EEFA1C}" type="pres">
      <dgm:prSet presAssocID="{919DED10-9881-4B8E-B988-5A95505ADD8B}" presName="ParentText" presStyleLbl="revTx" presStyleIdx="1" presStyleCnt="4" custScaleX="175748" custLinFactNeighborX="4838" custLinFactNeighborY="28006">
        <dgm:presLayoutVars>
          <dgm:chMax val="0"/>
          <dgm:chPref val="0"/>
          <dgm:bulletEnabled val="1"/>
        </dgm:presLayoutVars>
      </dgm:prSet>
      <dgm:spPr/>
    </dgm:pt>
    <dgm:pt modelId="{8EB8339F-38CE-4D89-A2C9-39836DE62621}" type="pres">
      <dgm:prSet presAssocID="{919DED10-9881-4B8E-B988-5A95505ADD8B}" presName="Triangle" presStyleLbl="alignNode1" presStyleIdx="3" presStyleCnt="7"/>
      <dgm:spPr/>
    </dgm:pt>
    <dgm:pt modelId="{E70E57F0-1F5A-4C23-A51F-72FB504DCBA8}" type="pres">
      <dgm:prSet presAssocID="{71A21B5D-ADE0-44F5-A9C5-26716D69D359}" presName="sibTrans" presStyleCnt="0"/>
      <dgm:spPr/>
    </dgm:pt>
    <dgm:pt modelId="{65D175E6-6720-47F3-9D36-FC2A5940A8C6}" type="pres">
      <dgm:prSet presAssocID="{71A21B5D-ADE0-44F5-A9C5-26716D69D359}" presName="space" presStyleCnt="0"/>
      <dgm:spPr/>
    </dgm:pt>
    <dgm:pt modelId="{042723CC-DEF1-437B-AD65-0DDB4DE8BFDC}" type="pres">
      <dgm:prSet presAssocID="{874B9A9B-435E-487C-A1D1-7369ABBC9229}" presName="composite" presStyleCnt="0"/>
      <dgm:spPr/>
    </dgm:pt>
    <dgm:pt modelId="{662DC3A1-809E-40F6-BDF3-5A99B4415704}" type="pres">
      <dgm:prSet presAssocID="{874B9A9B-435E-487C-A1D1-7369ABBC9229}" presName="LShape" presStyleLbl="alignNode1" presStyleIdx="4" presStyleCnt="7"/>
      <dgm:spPr/>
    </dgm:pt>
    <dgm:pt modelId="{A7938979-2037-43D4-9B4E-4F6AE1B41AC3}" type="pres">
      <dgm:prSet presAssocID="{874B9A9B-435E-487C-A1D1-7369ABBC9229}" presName="ParentText" presStyleLbl="revTx" presStyleIdx="2" presStyleCnt="4" custScaleX="174777" custLinFactNeighborX="20323" custLinFactNeighborY="-1104">
        <dgm:presLayoutVars>
          <dgm:chMax val="0"/>
          <dgm:chPref val="0"/>
          <dgm:bulletEnabled val="1"/>
        </dgm:presLayoutVars>
      </dgm:prSet>
      <dgm:spPr/>
    </dgm:pt>
    <dgm:pt modelId="{311F1FDC-C8D0-44F1-A79E-FC341C9B741E}" type="pres">
      <dgm:prSet presAssocID="{874B9A9B-435E-487C-A1D1-7369ABBC9229}" presName="Triangle" presStyleLbl="alignNode1" presStyleIdx="5" presStyleCnt="7"/>
      <dgm:spPr/>
    </dgm:pt>
    <dgm:pt modelId="{7DC85ADA-6548-4B87-B87D-1CB531018631}" type="pres">
      <dgm:prSet presAssocID="{7DFC5A32-7FB3-427D-BCF7-32E64E1E941C}" presName="sibTrans" presStyleCnt="0"/>
      <dgm:spPr/>
    </dgm:pt>
    <dgm:pt modelId="{353DDB3D-3A80-4543-BFAE-1277D0B31765}" type="pres">
      <dgm:prSet presAssocID="{7DFC5A32-7FB3-427D-BCF7-32E64E1E941C}" presName="space" presStyleCnt="0"/>
      <dgm:spPr/>
    </dgm:pt>
    <dgm:pt modelId="{8BC02A0D-C402-4743-BF28-14AB2B788F0B}" type="pres">
      <dgm:prSet presAssocID="{A507CAD7-90E2-4C0C-9877-AC2CFD76A210}" presName="composite" presStyleCnt="0"/>
      <dgm:spPr/>
    </dgm:pt>
    <dgm:pt modelId="{E4BD84FF-D457-4CB7-9DF4-59C4DB491C42}" type="pres">
      <dgm:prSet presAssocID="{A507CAD7-90E2-4C0C-9877-AC2CFD76A210}" presName="LShape" presStyleLbl="alignNode1" presStyleIdx="6" presStyleCnt="7"/>
      <dgm:spPr/>
    </dgm:pt>
    <dgm:pt modelId="{CB53B127-EC08-44D2-A5CC-E1F25CB34509}" type="pres">
      <dgm:prSet presAssocID="{A507CAD7-90E2-4C0C-9877-AC2CFD76A210}" presName="ParentText" presStyleLbl="revTx" presStyleIdx="3" presStyleCnt="4" custScaleX="204049" custLinFactNeighborX="43485" custLinFactNeighborY="8832">
        <dgm:presLayoutVars>
          <dgm:chMax val="0"/>
          <dgm:chPref val="0"/>
          <dgm:bulletEnabled val="1"/>
        </dgm:presLayoutVars>
      </dgm:prSet>
      <dgm:spPr/>
    </dgm:pt>
  </dgm:ptLst>
  <dgm:cxnLst>
    <dgm:cxn modelId="{32B4A002-CDF6-4147-9C75-427B5B190C68}" type="presOf" srcId="{874B9A9B-435E-487C-A1D1-7369ABBC9229}" destId="{A7938979-2037-43D4-9B4E-4F6AE1B41AC3}" srcOrd="0" destOrd="0" presId="urn:microsoft.com/office/officeart/2009/3/layout/StepUpProcess"/>
    <dgm:cxn modelId="{A52BE00D-78D6-42D0-A61E-1D724383D682}" srcId="{A507CAD7-90E2-4C0C-9877-AC2CFD76A210}" destId="{BB0A7272-1DDE-404B-839C-841463A61E9A}" srcOrd="0" destOrd="0" parTransId="{20F28D9D-9979-49AA-8DD4-1599DA26EA28}" sibTransId="{168C9D41-3473-4F50-857A-A68E94F1F82B}"/>
    <dgm:cxn modelId="{256A661D-B125-41F3-ABE8-B1CF80531A9E}" srcId="{797726D8-5B28-4A4E-8F25-A846165D225D}" destId="{A20CA6CA-CDE5-4C55-8576-E71866D4518D}" srcOrd="1" destOrd="0" parTransId="{B8C00D87-2437-407B-BE08-1F5338AF58D0}" sibTransId="{4E9C0A6A-6516-45D2-8DBD-DC0A0C702615}"/>
    <dgm:cxn modelId="{B9E29C23-EC70-4B24-B3C7-4BA27B91BAFC}" type="presOf" srcId="{919DED10-9881-4B8E-B988-5A95505ADD8B}" destId="{CBE849DC-ED72-49FB-8578-0B8BC2EEFA1C}" srcOrd="0" destOrd="0" presId="urn:microsoft.com/office/officeart/2009/3/layout/StepUpProcess"/>
    <dgm:cxn modelId="{F0ADB42A-9C06-4E9F-909D-799CB2FF59B6}" srcId="{746122D8-7B1B-44CC-88D1-E3C77C76D380}" destId="{919DED10-9881-4B8E-B988-5A95505ADD8B}" srcOrd="1" destOrd="0" parTransId="{1CB9307F-CAA5-4182-821F-0C34336A9EC8}" sibTransId="{71A21B5D-ADE0-44F5-A9C5-26716D69D359}"/>
    <dgm:cxn modelId="{89466831-8BDD-4EC1-8A6A-5982CC394015}" srcId="{919DED10-9881-4B8E-B988-5A95505ADD8B}" destId="{E5BDC428-C41A-4A43-8AB7-84726228F39D}" srcOrd="1" destOrd="0" parTransId="{9F8996D8-4B4F-4516-BEF3-6D0C270305D7}" sibTransId="{BCD5E0FF-3C4C-4E22-8C8B-FF25E4CDF041}"/>
    <dgm:cxn modelId="{69D2C834-00FA-4F8B-A8B4-341EBA1D55E4}" srcId="{919DED10-9881-4B8E-B988-5A95505ADD8B}" destId="{C72300BE-892E-4DB5-A6BC-117DE697D7EB}" srcOrd="0" destOrd="0" parTransId="{2CA28329-2AC4-4203-A548-92FADAB94CE5}" sibTransId="{AFDEA32F-BF8A-4EE4-A226-99DA9B950A97}"/>
    <dgm:cxn modelId="{6624D93D-73EF-40BB-A085-4DE26FA42C89}" type="presOf" srcId="{5DD3C03C-274F-4864-951D-742AF5406B1A}" destId="{CBE849DC-ED72-49FB-8578-0B8BC2EEFA1C}" srcOrd="0" destOrd="3" presId="urn:microsoft.com/office/officeart/2009/3/layout/StepUpProcess"/>
    <dgm:cxn modelId="{BC01AD3F-AFD1-4C07-8A98-437CA6ED83DA}" srcId="{A507CAD7-90E2-4C0C-9877-AC2CFD76A210}" destId="{0F9029A8-4C31-4CB3-96A1-E020F642718C}" srcOrd="1" destOrd="0" parTransId="{E1A5C1B2-FCDE-4836-9E4F-EE1B39B2B618}" sibTransId="{2B94A6A4-4285-4A44-A3F1-67E1F0E8287A}"/>
    <dgm:cxn modelId="{66AA9D60-432D-402F-9ADA-D1C7CF8163FF}" type="presOf" srcId="{8E5EAFAB-7E9D-4D4B-9F60-F770E19CCB49}" destId="{A7938979-2037-43D4-9B4E-4F6AE1B41AC3}" srcOrd="0" destOrd="2" presId="urn:microsoft.com/office/officeart/2009/3/layout/StepUpProcess"/>
    <dgm:cxn modelId="{84EED747-30AC-4795-A33E-8062BD69A670}" srcId="{746122D8-7B1B-44CC-88D1-E3C77C76D380}" destId="{797726D8-5B28-4A4E-8F25-A846165D225D}" srcOrd="0" destOrd="0" parTransId="{10FC3E92-C4B7-4530-8BAC-5E94D77EB9FD}" sibTransId="{418011AE-5F27-4AD8-8B16-2A26DF992D95}"/>
    <dgm:cxn modelId="{B4C79E68-D6B0-4CDA-9996-4B7700DC4E4B}" type="presOf" srcId="{4A090ED5-6F51-4606-8F13-D7CAAD61BD56}" destId="{A7938979-2037-43D4-9B4E-4F6AE1B41AC3}" srcOrd="0" destOrd="1" presId="urn:microsoft.com/office/officeart/2009/3/layout/StepUpProcess"/>
    <dgm:cxn modelId="{20285A4A-EA98-4F7F-A16B-49DCC593A545}" type="presOf" srcId="{570E04E3-E885-40A7-9606-237E2515BEA9}" destId="{C5AD66E4-FA77-450A-A4C4-688FF98DE423}" srcOrd="0" destOrd="1" presId="urn:microsoft.com/office/officeart/2009/3/layout/StepUpProcess"/>
    <dgm:cxn modelId="{1260C56D-F865-4113-8469-3EEBFC4D1F9E}" srcId="{746122D8-7B1B-44CC-88D1-E3C77C76D380}" destId="{A507CAD7-90E2-4C0C-9877-AC2CFD76A210}" srcOrd="3" destOrd="0" parTransId="{A832D4F9-B0A9-4FA8-A978-714E37982169}" sibTransId="{9AE6A826-E0DD-49DA-9B8E-30051BD50BEE}"/>
    <dgm:cxn modelId="{9390EA4E-FE2B-4DEA-8C42-55B530166160}" srcId="{874B9A9B-435E-487C-A1D1-7369ABBC9229}" destId="{4A090ED5-6F51-4606-8F13-D7CAAD61BD56}" srcOrd="0" destOrd="0" parTransId="{3B957A18-6BCD-4313-8826-D850972C915E}" sibTransId="{81CFA74D-B888-42DD-98B4-DFFFF703686E}"/>
    <dgm:cxn modelId="{E26BAF75-9D46-4BAD-9631-6133CC57BE24}" srcId="{797726D8-5B28-4A4E-8F25-A846165D225D}" destId="{570E04E3-E885-40A7-9606-237E2515BEA9}" srcOrd="0" destOrd="0" parTransId="{8D02847E-B6AF-4497-ABB9-0FFD4D73FE17}" sibTransId="{AFEC6CC3-AD60-4624-9B92-74C8CE5AB283}"/>
    <dgm:cxn modelId="{4A52C17B-EC47-40C1-A73C-3A3B39243F58}" type="presOf" srcId="{A20CA6CA-CDE5-4C55-8576-E71866D4518D}" destId="{C5AD66E4-FA77-450A-A4C4-688FF98DE423}" srcOrd="0" destOrd="2" presId="urn:microsoft.com/office/officeart/2009/3/layout/StepUpProcess"/>
    <dgm:cxn modelId="{A36E0985-1BCA-4B7E-A463-1A1B0C1F4215}" type="presOf" srcId="{0F9029A8-4C31-4CB3-96A1-E020F642718C}" destId="{CB53B127-EC08-44D2-A5CC-E1F25CB34509}" srcOrd="0" destOrd="2" presId="urn:microsoft.com/office/officeart/2009/3/layout/StepUpProcess"/>
    <dgm:cxn modelId="{015B4785-6C86-4957-A6ED-ECF8847ED533}" type="presOf" srcId="{A507CAD7-90E2-4C0C-9877-AC2CFD76A210}" destId="{CB53B127-EC08-44D2-A5CC-E1F25CB34509}" srcOrd="0" destOrd="0" presId="urn:microsoft.com/office/officeart/2009/3/layout/StepUpProcess"/>
    <dgm:cxn modelId="{D3F05ECD-AE5C-47A2-AE71-235E722920B5}" type="presOf" srcId="{1357954F-2042-41E9-A351-BCDCDC2B52CA}" destId="{CB53B127-EC08-44D2-A5CC-E1F25CB34509}" srcOrd="0" destOrd="3" presId="urn:microsoft.com/office/officeart/2009/3/layout/StepUpProcess"/>
    <dgm:cxn modelId="{00976BD5-2CED-4875-8AD9-0BAF0105C008}" srcId="{874B9A9B-435E-487C-A1D1-7369ABBC9229}" destId="{8E5EAFAB-7E9D-4D4B-9F60-F770E19CCB49}" srcOrd="1" destOrd="0" parTransId="{2EC77692-1FB4-4281-8D07-750605F1E235}" sibTransId="{1D632C29-9DCC-44DB-BB25-CE208BDDA20F}"/>
    <dgm:cxn modelId="{964B4ED6-7BA4-4ABA-8FDA-8A8703D528B3}" type="presOf" srcId="{746122D8-7B1B-44CC-88D1-E3C77C76D380}" destId="{03936328-7BB7-4F87-9549-6247D644B33E}" srcOrd="0" destOrd="0" presId="urn:microsoft.com/office/officeart/2009/3/layout/StepUpProcess"/>
    <dgm:cxn modelId="{850255D7-2D57-4908-85E8-A8E5E9715901}" type="presOf" srcId="{797726D8-5B28-4A4E-8F25-A846165D225D}" destId="{C5AD66E4-FA77-450A-A4C4-688FF98DE423}" srcOrd="0" destOrd="0" presId="urn:microsoft.com/office/officeart/2009/3/layout/StepUpProcess"/>
    <dgm:cxn modelId="{FC5B30DB-E620-404D-B36D-688267694651}" type="presOf" srcId="{C72300BE-892E-4DB5-A6BC-117DE697D7EB}" destId="{CBE849DC-ED72-49FB-8578-0B8BC2EEFA1C}" srcOrd="0" destOrd="1" presId="urn:microsoft.com/office/officeart/2009/3/layout/StepUpProcess"/>
    <dgm:cxn modelId="{88C3D5DB-5567-4238-8E5C-A77865E467E1}" type="presOf" srcId="{BB0A7272-1DDE-404B-839C-841463A61E9A}" destId="{CB53B127-EC08-44D2-A5CC-E1F25CB34509}" srcOrd="0" destOrd="1" presId="urn:microsoft.com/office/officeart/2009/3/layout/StepUpProcess"/>
    <dgm:cxn modelId="{366A2ADC-FE86-4C44-8C3A-2824DACE5F04}" srcId="{746122D8-7B1B-44CC-88D1-E3C77C76D380}" destId="{874B9A9B-435E-487C-A1D1-7369ABBC9229}" srcOrd="2" destOrd="0" parTransId="{A54CBFA4-2A63-48FA-82C3-F51ED254F75B}" sibTransId="{7DFC5A32-7FB3-427D-BCF7-32E64E1E941C}"/>
    <dgm:cxn modelId="{467412DE-4E39-4630-8742-E533BF5D54B6}" type="presOf" srcId="{E5BDC428-C41A-4A43-8AB7-84726228F39D}" destId="{CBE849DC-ED72-49FB-8578-0B8BC2EEFA1C}" srcOrd="0" destOrd="2" presId="urn:microsoft.com/office/officeart/2009/3/layout/StepUpProcess"/>
    <dgm:cxn modelId="{3A0D0AE6-0BF4-4F47-B09D-59127BB24849}" srcId="{A507CAD7-90E2-4C0C-9877-AC2CFD76A210}" destId="{1357954F-2042-41E9-A351-BCDCDC2B52CA}" srcOrd="2" destOrd="0" parTransId="{DE63BB8F-3EC5-46AA-822D-A9588CC012ED}" sibTransId="{13F1C11F-49A6-4C6B-905E-1AB2C492150A}"/>
    <dgm:cxn modelId="{078BFDEF-101C-4C5B-A860-2CB637AD9DDD}" srcId="{919DED10-9881-4B8E-B988-5A95505ADD8B}" destId="{5DD3C03C-274F-4864-951D-742AF5406B1A}" srcOrd="2" destOrd="0" parTransId="{3C864BF9-BC72-4BFD-8650-2D5F75570F32}" sibTransId="{C780E7DF-D10A-41B3-B891-E3054128D18F}"/>
    <dgm:cxn modelId="{0150957F-EA78-4FAD-B36C-04FE43A3E8B0}" type="presParOf" srcId="{03936328-7BB7-4F87-9549-6247D644B33E}" destId="{FF3E605B-8D19-4C4E-8080-4F48A282D448}" srcOrd="0" destOrd="0" presId="urn:microsoft.com/office/officeart/2009/3/layout/StepUpProcess"/>
    <dgm:cxn modelId="{AE725B20-6225-40B5-B02E-C7F73A6D20CB}" type="presParOf" srcId="{FF3E605B-8D19-4C4E-8080-4F48A282D448}" destId="{A8A80EBA-9134-4F73-B6CA-8931B5CD0644}" srcOrd="0" destOrd="0" presId="urn:microsoft.com/office/officeart/2009/3/layout/StepUpProcess"/>
    <dgm:cxn modelId="{61EF602D-B88D-49B2-BF77-D40683889FB2}" type="presParOf" srcId="{FF3E605B-8D19-4C4E-8080-4F48A282D448}" destId="{C5AD66E4-FA77-450A-A4C4-688FF98DE423}" srcOrd="1" destOrd="0" presId="urn:microsoft.com/office/officeart/2009/3/layout/StepUpProcess"/>
    <dgm:cxn modelId="{D2A59CB7-072F-4934-BD45-3A9797435178}" type="presParOf" srcId="{FF3E605B-8D19-4C4E-8080-4F48A282D448}" destId="{198EAF21-EA99-4B38-976D-26D0F56BB221}" srcOrd="2" destOrd="0" presId="urn:microsoft.com/office/officeart/2009/3/layout/StepUpProcess"/>
    <dgm:cxn modelId="{9E150D6A-32B1-4F88-8997-6741A95043E5}" type="presParOf" srcId="{03936328-7BB7-4F87-9549-6247D644B33E}" destId="{AB74767A-215C-4811-AC98-8151E8A7CF07}" srcOrd="1" destOrd="0" presId="urn:microsoft.com/office/officeart/2009/3/layout/StepUpProcess"/>
    <dgm:cxn modelId="{330B5A33-8F13-4860-B1ED-5A620EFE8E87}" type="presParOf" srcId="{AB74767A-215C-4811-AC98-8151E8A7CF07}" destId="{50C54FCD-2D66-4C48-B5C9-147C93FE1B0C}" srcOrd="0" destOrd="0" presId="urn:microsoft.com/office/officeart/2009/3/layout/StepUpProcess"/>
    <dgm:cxn modelId="{09066558-B161-4C04-91D5-408520E91C38}" type="presParOf" srcId="{03936328-7BB7-4F87-9549-6247D644B33E}" destId="{843F3BC2-E5EE-4504-B2C5-39352A9D7516}" srcOrd="2" destOrd="0" presId="urn:microsoft.com/office/officeart/2009/3/layout/StepUpProcess"/>
    <dgm:cxn modelId="{ED974A1C-8FD6-4F3E-B0A2-BC05D03CA173}" type="presParOf" srcId="{843F3BC2-E5EE-4504-B2C5-39352A9D7516}" destId="{33E63EA5-6254-4D25-BC37-A6E9185F510C}" srcOrd="0" destOrd="0" presId="urn:microsoft.com/office/officeart/2009/3/layout/StepUpProcess"/>
    <dgm:cxn modelId="{F9F2514F-0CF1-41EB-A18E-F4AB5E2970C0}" type="presParOf" srcId="{843F3BC2-E5EE-4504-B2C5-39352A9D7516}" destId="{CBE849DC-ED72-49FB-8578-0B8BC2EEFA1C}" srcOrd="1" destOrd="0" presId="urn:microsoft.com/office/officeart/2009/3/layout/StepUpProcess"/>
    <dgm:cxn modelId="{CAC27AF7-697B-4A93-B3D1-1FDC033D9BB9}" type="presParOf" srcId="{843F3BC2-E5EE-4504-B2C5-39352A9D7516}" destId="{8EB8339F-38CE-4D89-A2C9-39836DE62621}" srcOrd="2" destOrd="0" presId="urn:microsoft.com/office/officeart/2009/3/layout/StepUpProcess"/>
    <dgm:cxn modelId="{8769F648-88D2-43B0-B116-2B548D69E02D}" type="presParOf" srcId="{03936328-7BB7-4F87-9549-6247D644B33E}" destId="{E70E57F0-1F5A-4C23-A51F-72FB504DCBA8}" srcOrd="3" destOrd="0" presId="urn:microsoft.com/office/officeart/2009/3/layout/StepUpProcess"/>
    <dgm:cxn modelId="{E7660480-49FA-48CA-8FC9-824CFEB973E4}" type="presParOf" srcId="{E70E57F0-1F5A-4C23-A51F-72FB504DCBA8}" destId="{65D175E6-6720-47F3-9D36-FC2A5940A8C6}" srcOrd="0" destOrd="0" presId="urn:microsoft.com/office/officeart/2009/3/layout/StepUpProcess"/>
    <dgm:cxn modelId="{E8317739-3825-42E2-8B96-E557435BC258}" type="presParOf" srcId="{03936328-7BB7-4F87-9549-6247D644B33E}" destId="{042723CC-DEF1-437B-AD65-0DDB4DE8BFDC}" srcOrd="4" destOrd="0" presId="urn:microsoft.com/office/officeart/2009/3/layout/StepUpProcess"/>
    <dgm:cxn modelId="{B6B2C114-D1F3-4EDB-9F53-F8A0F5D85278}" type="presParOf" srcId="{042723CC-DEF1-437B-AD65-0DDB4DE8BFDC}" destId="{662DC3A1-809E-40F6-BDF3-5A99B4415704}" srcOrd="0" destOrd="0" presId="urn:microsoft.com/office/officeart/2009/3/layout/StepUpProcess"/>
    <dgm:cxn modelId="{331955C8-9056-41F7-87DF-4EA949D232E7}" type="presParOf" srcId="{042723CC-DEF1-437B-AD65-0DDB4DE8BFDC}" destId="{A7938979-2037-43D4-9B4E-4F6AE1B41AC3}" srcOrd="1" destOrd="0" presId="urn:microsoft.com/office/officeart/2009/3/layout/StepUpProcess"/>
    <dgm:cxn modelId="{28010EF8-F1CD-4939-A98B-31DCDAAE2731}" type="presParOf" srcId="{042723CC-DEF1-437B-AD65-0DDB4DE8BFDC}" destId="{311F1FDC-C8D0-44F1-A79E-FC341C9B741E}" srcOrd="2" destOrd="0" presId="urn:microsoft.com/office/officeart/2009/3/layout/StepUpProcess"/>
    <dgm:cxn modelId="{202452F5-68E7-4E71-A71A-7B957C4BCB73}" type="presParOf" srcId="{03936328-7BB7-4F87-9549-6247D644B33E}" destId="{7DC85ADA-6548-4B87-B87D-1CB531018631}" srcOrd="5" destOrd="0" presId="urn:microsoft.com/office/officeart/2009/3/layout/StepUpProcess"/>
    <dgm:cxn modelId="{A791C7E5-92A1-49B4-9756-BCC972DE575C}" type="presParOf" srcId="{7DC85ADA-6548-4B87-B87D-1CB531018631}" destId="{353DDB3D-3A80-4543-BFAE-1277D0B31765}" srcOrd="0" destOrd="0" presId="urn:microsoft.com/office/officeart/2009/3/layout/StepUpProcess"/>
    <dgm:cxn modelId="{C533618D-BA75-474A-B2E4-B76555619B35}" type="presParOf" srcId="{03936328-7BB7-4F87-9549-6247D644B33E}" destId="{8BC02A0D-C402-4743-BF28-14AB2B788F0B}" srcOrd="6" destOrd="0" presId="urn:microsoft.com/office/officeart/2009/3/layout/StepUpProcess"/>
    <dgm:cxn modelId="{9231FE6B-BCF8-49C5-932A-E52CB0B9340F}" type="presParOf" srcId="{8BC02A0D-C402-4743-BF28-14AB2B788F0B}" destId="{E4BD84FF-D457-4CB7-9DF4-59C4DB491C42}" srcOrd="0" destOrd="0" presId="urn:microsoft.com/office/officeart/2009/3/layout/StepUpProcess"/>
    <dgm:cxn modelId="{F2C2A5AC-6819-4765-8208-4D2674B4B94F}" type="presParOf" srcId="{8BC02A0D-C402-4743-BF28-14AB2B788F0B}" destId="{CB53B127-EC08-44D2-A5CC-E1F25CB34509}" srcOrd="1" destOrd="0" presId="urn:microsoft.com/office/officeart/2009/3/layout/StepUpProces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D5031A-36DB-4C56-AAE2-B2719A578C60}" type="doc">
      <dgm:prSet loTypeId="urn:microsoft.com/office/officeart/2005/8/layout/process1" loCatId="process" qsTypeId="urn:microsoft.com/office/officeart/2005/8/quickstyle/simple1" qsCatId="simple" csTypeId="urn:microsoft.com/office/officeart/2005/8/colors/colorful1#1" csCatId="colorful" phldr="1"/>
      <dgm:spPr/>
    </dgm:pt>
    <dgm:pt modelId="{F8D08065-D077-42FF-AE2A-25EA52CEB688}">
      <dgm:prSet phldrT="[Text]" custT="1"/>
      <dgm:spPr/>
      <dgm:t>
        <a:bodyPr/>
        <a:lstStyle/>
        <a:p>
          <a:pPr algn="ctr"/>
          <a:r>
            <a:rPr lang="en-US" sz="1100" b="1"/>
            <a:t>2</a:t>
          </a:r>
        </a:p>
        <a:p>
          <a:pPr algn="ctr"/>
          <a:r>
            <a:rPr lang="zh-CN" altLang="en-US" sz="800" b="1"/>
            <a:t>次全员演练</a:t>
          </a:r>
          <a:endParaRPr lang="en-US" sz="1100" b="1"/>
        </a:p>
      </dgm:t>
    </dgm:pt>
    <dgm:pt modelId="{DCD334DA-163D-470D-9D1A-507E62BDC534}" type="parTrans" cxnId="{E023C601-B645-4FE7-AD43-E89C19A754EE}">
      <dgm:prSet/>
      <dgm:spPr/>
      <dgm:t>
        <a:bodyPr/>
        <a:lstStyle/>
        <a:p>
          <a:pPr algn="ctr"/>
          <a:endParaRPr lang="en-US" sz="1100" b="1"/>
        </a:p>
      </dgm:t>
    </dgm:pt>
    <dgm:pt modelId="{2113BBE1-1763-4598-9230-F7F4219F40C3}" type="sibTrans" cxnId="{E023C601-B645-4FE7-AD43-E89C19A754EE}">
      <dgm:prSet custT="1"/>
      <dgm:spPr>
        <a:noFill/>
      </dgm:spPr>
      <dgm:t>
        <a:bodyPr/>
        <a:lstStyle/>
        <a:p>
          <a:pPr algn="ctr"/>
          <a:endParaRPr lang="en-US" sz="800" b="1"/>
        </a:p>
      </dgm:t>
    </dgm:pt>
    <dgm:pt modelId="{2C8FB801-BB65-47C2-AAC6-5FC3D82692AF}">
      <dgm:prSet phldrT="[Text]" custT="1"/>
      <dgm:spPr/>
      <dgm:t>
        <a:bodyPr/>
        <a:lstStyle/>
        <a:p>
          <a:pPr algn="ctr"/>
          <a:r>
            <a:rPr lang="en-US" altLang="zh-CN" sz="1100" b="1"/>
            <a:t>577 </a:t>
          </a:r>
        </a:p>
        <a:p>
          <a:pPr algn="ctr"/>
          <a:r>
            <a:rPr lang="zh-CN" altLang="en-US" sz="800" b="1"/>
            <a:t>人次参与演练</a:t>
          </a:r>
          <a:endParaRPr lang="en-US" sz="1100" b="1"/>
        </a:p>
      </dgm:t>
    </dgm:pt>
    <dgm:pt modelId="{5428678C-2705-43EB-84A2-3C987847BBDE}" type="parTrans" cxnId="{7858FA35-CE7E-4046-9ED5-828B3ADABB2E}">
      <dgm:prSet/>
      <dgm:spPr/>
      <dgm:t>
        <a:bodyPr/>
        <a:lstStyle/>
        <a:p>
          <a:pPr algn="ctr"/>
          <a:endParaRPr lang="en-US" sz="1100" b="1"/>
        </a:p>
      </dgm:t>
    </dgm:pt>
    <dgm:pt modelId="{CDBC8A86-54FC-4266-8D2E-B2681E7A66FB}" type="sibTrans" cxnId="{7858FA35-CE7E-4046-9ED5-828B3ADABB2E}">
      <dgm:prSet custT="1"/>
      <dgm:spPr>
        <a:noFill/>
      </dgm:spPr>
      <dgm:t>
        <a:bodyPr/>
        <a:lstStyle/>
        <a:p>
          <a:pPr algn="ctr"/>
          <a:endParaRPr lang="en-US" sz="800" b="1"/>
        </a:p>
      </dgm:t>
    </dgm:pt>
    <dgm:pt modelId="{DC06DFD8-BA8D-41C0-98AB-712C492B0A20}">
      <dgm:prSet phldrT="[Text]" custT="1"/>
      <dgm:spPr/>
      <dgm:t>
        <a:bodyPr/>
        <a:lstStyle/>
        <a:p>
          <a:pPr algn="ctr"/>
          <a:r>
            <a:rPr lang="en-US" altLang="zh-CN" sz="1050" b="1"/>
            <a:t>1222</a:t>
          </a:r>
        </a:p>
        <a:p>
          <a:pPr algn="ctr"/>
          <a:r>
            <a:rPr lang="zh-CN" altLang="en-US" sz="800" b="1"/>
            <a:t>人次参加安全培训</a:t>
          </a:r>
          <a:endParaRPr lang="en-US" sz="800" b="1"/>
        </a:p>
      </dgm:t>
    </dgm:pt>
    <dgm:pt modelId="{7E6FD432-055D-4F09-B113-00458373CA36}" type="parTrans" cxnId="{E42967D9-5C95-49B4-A2A5-52A2396E0DFC}">
      <dgm:prSet/>
      <dgm:spPr/>
      <dgm:t>
        <a:bodyPr/>
        <a:lstStyle/>
        <a:p>
          <a:pPr algn="ctr"/>
          <a:endParaRPr lang="en-US" sz="1100" b="1"/>
        </a:p>
      </dgm:t>
    </dgm:pt>
    <dgm:pt modelId="{F375750E-2B07-4727-AB81-239B5FB9676B}" type="sibTrans" cxnId="{E42967D9-5C95-49B4-A2A5-52A2396E0DFC}">
      <dgm:prSet/>
      <dgm:spPr/>
      <dgm:t>
        <a:bodyPr/>
        <a:lstStyle/>
        <a:p>
          <a:pPr algn="ctr"/>
          <a:endParaRPr lang="en-US" sz="1100" b="1"/>
        </a:p>
      </dgm:t>
    </dgm:pt>
    <dgm:pt modelId="{E40338AB-8551-4CC1-AB1C-F1067645706A}" type="pres">
      <dgm:prSet presAssocID="{8ED5031A-36DB-4C56-AAE2-B2719A578C60}" presName="Name0" presStyleCnt="0">
        <dgm:presLayoutVars>
          <dgm:dir/>
          <dgm:resizeHandles val="exact"/>
        </dgm:presLayoutVars>
      </dgm:prSet>
      <dgm:spPr/>
    </dgm:pt>
    <dgm:pt modelId="{5FA8E5BA-6525-4A08-8A70-4247F3824411}" type="pres">
      <dgm:prSet presAssocID="{F8D08065-D077-42FF-AE2A-25EA52CEB688}" presName="node" presStyleLbl="node1" presStyleIdx="0" presStyleCnt="3">
        <dgm:presLayoutVars>
          <dgm:bulletEnabled val="1"/>
        </dgm:presLayoutVars>
      </dgm:prSet>
      <dgm:spPr/>
    </dgm:pt>
    <dgm:pt modelId="{A50643C7-13F8-48E4-B674-38F15B42844E}" type="pres">
      <dgm:prSet presAssocID="{2113BBE1-1763-4598-9230-F7F4219F40C3}" presName="sibTrans" presStyleLbl="sibTrans2D1" presStyleIdx="0" presStyleCnt="2"/>
      <dgm:spPr/>
    </dgm:pt>
    <dgm:pt modelId="{91D45852-48D4-49AE-B213-4403F3EB1229}" type="pres">
      <dgm:prSet presAssocID="{2113BBE1-1763-4598-9230-F7F4219F40C3}" presName="connectorText" presStyleLbl="sibTrans2D1" presStyleIdx="0" presStyleCnt="2"/>
      <dgm:spPr/>
    </dgm:pt>
    <dgm:pt modelId="{FD60BDA3-B715-47B3-B5C9-3F0FE99D4F14}" type="pres">
      <dgm:prSet presAssocID="{2C8FB801-BB65-47C2-AAC6-5FC3D82692AF}" presName="node" presStyleLbl="node1" presStyleIdx="1" presStyleCnt="3">
        <dgm:presLayoutVars>
          <dgm:bulletEnabled val="1"/>
        </dgm:presLayoutVars>
      </dgm:prSet>
      <dgm:spPr/>
    </dgm:pt>
    <dgm:pt modelId="{01F4C059-7DDA-4D48-B324-1710FD09FAAA}" type="pres">
      <dgm:prSet presAssocID="{CDBC8A86-54FC-4266-8D2E-B2681E7A66FB}" presName="sibTrans" presStyleLbl="sibTrans2D1" presStyleIdx="1" presStyleCnt="2"/>
      <dgm:spPr/>
    </dgm:pt>
    <dgm:pt modelId="{F411BCE0-4540-4844-A0D3-9076DE1EB1BC}" type="pres">
      <dgm:prSet presAssocID="{CDBC8A86-54FC-4266-8D2E-B2681E7A66FB}" presName="connectorText" presStyleLbl="sibTrans2D1" presStyleIdx="1" presStyleCnt="2"/>
      <dgm:spPr/>
    </dgm:pt>
    <dgm:pt modelId="{FB880096-9686-4C95-B6CB-5873F28CE799}" type="pres">
      <dgm:prSet presAssocID="{DC06DFD8-BA8D-41C0-98AB-712C492B0A20}" presName="node" presStyleLbl="node1" presStyleIdx="2" presStyleCnt="3">
        <dgm:presLayoutVars>
          <dgm:bulletEnabled val="1"/>
        </dgm:presLayoutVars>
      </dgm:prSet>
      <dgm:spPr/>
    </dgm:pt>
  </dgm:ptLst>
  <dgm:cxnLst>
    <dgm:cxn modelId="{E023C601-B645-4FE7-AD43-E89C19A754EE}" srcId="{8ED5031A-36DB-4C56-AAE2-B2719A578C60}" destId="{F8D08065-D077-42FF-AE2A-25EA52CEB688}" srcOrd="0" destOrd="0" parTransId="{DCD334DA-163D-470D-9D1A-507E62BDC534}" sibTransId="{2113BBE1-1763-4598-9230-F7F4219F40C3}"/>
    <dgm:cxn modelId="{7858FA35-CE7E-4046-9ED5-828B3ADABB2E}" srcId="{8ED5031A-36DB-4C56-AAE2-B2719A578C60}" destId="{2C8FB801-BB65-47C2-AAC6-5FC3D82692AF}" srcOrd="1" destOrd="0" parTransId="{5428678C-2705-43EB-84A2-3C987847BBDE}" sibTransId="{CDBC8A86-54FC-4266-8D2E-B2681E7A66FB}"/>
    <dgm:cxn modelId="{89B3B83A-D2F1-46BC-8471-378543999551}" type="presOf" srcId="{DC06DFD8-BA8D-41C0-98AB-712C492B0A20}" destId="{FB880096-9686-4C95-B6CB-5873F28CE799}" srcOrd="0" destOrd="0" presId="urn:microsoft.com/office/officeart/2005/8/layout/process1"/>
    <dgm:cxn modelId="{9049025B-E557-4448-ADF9-453977D4FDB4}" type="presOf" srcId="{2C8FB801-BB65-47C2-AAC6-5FC3D82692AF}" destId="{FD60BDA3-B715-47B3-B5C9-3F0FE99D4F14}" srcOrd="0" destOrd="0" presId="urn:microsoft.com/office/officeart/2005/8/layout/process1"/>
    <dgm:cxn modelId="{3694286C-359A-49F5-924C-349CCD6D736F}" type="presOf" srcId="{2113BBE1-1763-4598-9230-F7F4219F40C3}" destId="{91D45852-48D4-49AE-B213-4403F3EB1229}" srcOrd="1" destOrd="0" presId="urn:microsoft.com/office/officeart/2005/8/layout/process1"/>
    <dgm:cxn modelId="{D14F7450-1FC2-44DA-98D0-86A84A089B13}" type="presOf" srcId="{CDBC8A86-54FC-4266-8D2E-B2681E7A66FB}" destId="{F411BCE0-4540-4844-A0D3-9076DE1EB1BC}" srcOrd="1" destOrd="0" presId="urn:microsoft.com/office/officeart/2005/8/layout/process1"/>
    <dgm:cxn modelId="{64932A9A-36FA-431E-8BE0-BE3721A2916B}" type="presOf" srcId="{2113BBE1-1763-4598-9230-F7F4219F40C3}" destId="{A50643C7-13F8-48E4-B674-38F15B42844E}" srcOrd="0" destOrd="0" presId="urn:microsoft.com/office/officeart/2005/8/layout/process1"/>
    <dgm:cxn modelId="{7E4355C1-E204-4394-B34F-F9B6A1271985}" type="presOf" srcId="{CDBC8A86-54FC-4266-8D2E-B2681E7A66FB}" destId="{01F4C059-7DDA-4D48-B324-1710FD09FAAA}" srcOrd="0" destOrd="0" presId="urn:microsoft.com/office/officeart/2005/8/layout/process1"/>
    <dgm:cxn modelId="{E42967D9-5C95-49B4-A2A5-52A2396E0DFC}" srcId="{8ED5031A-36DB-4C56-AAE2-B2719A578C60}" destId="{DC06DFD8-BA8D-41C0-98AB-712C492B0A20}" srcOrd="2" destOrd="0" parTransId="{7E6FD432-055D-4F09-B113-00458373CA36}" sibTransId="{F375750E-2B07-4727-AB81-239B5FB9676B}"/>
    <dgm:cxn modelId="{7DAFC5E1-A1ED-4672-8FB8-5C37FD37670F}" type="presOf" srcId="{8ED5031A-36DB-4C56-AAE2-B2719A578C60}" destId="{E40338AB-8551-4CC1-AB1C-F1067645706A}" srcOrd="0" destOrd="0" presId="urn:microsoft.com/office/officeart/2005/8/layout/process1"/>
    <dgm:cxn modelId="{97B5FAE3-DCAC-4871-969C-02B1EF53A2F8}" type="presOf" srcId="{F8D08065-D077-42FF-AE2A-25EA52CEB688}" destId="{5FA8E5BA-6525-4A08-8A70-4247F3824411}" srcOrd="0" destOrd="0" presId="urn:microsoft.com/office/officeart/2005/8/layout/process1"/>
    <dgm:cxn modelId="{1A85CC7B-4980-437A-AB8E-F8239BA1A99E}" type="presParOf" srcId="{E40338AB-8551-4CC1-AB1C-F1067645706A}" destId="{5FA8E5BA-6525-4A08-8A70-4247F3824411}" srcOrd="0" destOrd="0" presId="urn:microsoft.com/office/officeart/2005/8/layout/process1"/>
    <dgm:cxn modelId="{F693488A-AC38-427F-A306-9B34B1704F7B}" type="presParOf" srcId="{E40338AB-8551-4CC1-AB1C-F1067645706A}" destId="{A50643C7-13F8-48E4-B674-38F15B42844E}" srcOrd="1" destOrd="0" presId="urn:microsoft.com/office/officeart/2005/8/layout/process1"/>
    <dgm:cxn modelId="{D52D2744-711E-4B87-98C6-28F1A97834E2}" type="presParOf" srcId="{A50643C7-13F8-48E4-B674-38F15B42844E}" destId="{91D45852-48D4-49AE-B213-4403F3EB1229}" srcOrd="0" destOrd="0" presId="urn:microsoft.com/office/officeart/2005/8/layout/process1"/>
    <dgm:cxn modelId="{82F8DAAE-A7EE-4C2F-95B8-35D81C6806EE}" type="presParOf" srcId="{E40338AB-8551-4CC1-AB1C-F1067645706A}" destId="{FD60BDA3-B715-47B3-B5C9-3F0FE99D4F14}" srcOrd="2" destOrd="0" presId="urn:microsoft.com/office/officeart/2005/8/layout/process1"/>
    <dgm:cxn modelId="{4A3335B8-5DE3-4A75-96A9-309369F9C56E}" type="presParOf" srcId="{E40338AB-8551-4CC1-AB1C-F1067645706A}" destId="{01F4C059-7DDA-4D48-B324-1710FD09FAAA}" srcOrd="3" destOrd="0" presId="urn:microsoft.com/office/officeart/2005/8/layout/process1"/>
    <dgm:cxn modelId="{4C011605-91B0-40F3-89BF-EE07223A0E1E}" type="presParOf" srcId="{01F4C059-7DDA-4D48-B324-1710FD09FAAA}" destId="{F411BCE0-4540-4844-A0D3-9076DE1EB1BC}" srcOrd="0" destOrd="0" presId="urn:microsoft.com/office/officeart/2005/8/layout/process1"/>
    <dgm:cxn modelId="{30A0BBE7-1E41-4B49-BAD3-950007D342A9}" type="presParOf" srcId="{E40338AB-8551-4CC1-AB1C-F1067645706A}" destId="{FB880096-9686-4C95-B6CB-5873F28CE799}"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D5031A-36DB-4C56-AAE2-B2719A578C60}" type="doc">
      <dgm:prSet loTypeId="urn:microsoft.com/office/officeart/2005/8/layout/process1" loCatId="process" qsTypeId="urn:microsoft.com/office/officeart/2005/8/quickstyle/simple1" qsCatId="simple" csTypeId="urn:microsoft.com/office/officeart/2005/8/colors/colorful5" csCatId="colorful" phldr="1"/>
      <dgm:spPr/>
    </dgm:pt>
    <dgm:pt modelId="{F8D08065-D077-42FF-AE2A-25EA52CEB688}">
      <dgm:prSet phldrT="[Text]" custT="1"/>
      <dgm:spPr/>
      <dgm:t>
        <a:bodyPr/>
        <a:lstStyle/>
        <a:p>
          <a:pPr algn="ctr"/>
          <a:r>
            <a:rPr lang="en-US" sz="800" b="1"/>
            <a:t>1</a:t>
          </a:r>
        </a:p>
        <a:p>
          <a:pPr algn="ctr"/>
          <a:r>
            <a:rPr lang="zh-CN" altLang="en-US" sz="800" b="1"/>
            <a:t>参与制定团体标准</a:t>
          </a:r>
          <a:endParaRPr lang="en-US" sz="800" b="1"/>
        </a:p>
      </dgm:t>
    </dgm:pt>
    <dgm:pt modelId="{DCD334DA-163D-470D-9D1A-507E62BDC534}" type="parTrans" cxnId="{E023C601-B645-4FE7-AD43-E89C19A754EE}">
      <dgm:prSet/>
      <dgm:spPr/>
      <dgm:t>
        <a:bodyPr/>
        <a:lstStyle/>
        <a:p>
          <a:pPr algn="ctr"/>
          <a:endParaRPr lang="en-US" sz="800" b="1"/>
        </a:p>
      </dgm:t>
    </dgm:pt>
    <dgm:pt modelId="{2113BBE1-1763-4598-9230-F7F4219F40C3}" type="sibTrans" cxnId="{E023C601-B645-4FE7-AD43-E89C19A754EE}">
      <dgm:prSet custT="1"/>
      <dgm:spPr>
        <a:solidFill>
          <a:schemeClr val="bg1"/>
        </a:solidFill>
      </dgm:spPr>
      <dgm:t>
        <a:bodyPr/>
        <a:lstStyle/>
        <a:p>
          <a:pPr algn="ctr"/>
          <a:endParaRPr lang="en-US" sz="800" b="1"/>
        </a:p>
      </dgm:t>
    </dgm:pt>
    <dgm:pt modelId="{2C8FB801-BB65-47C2-AAC6-5FC3D82692AF}">
      <dgm:prSet phldrT="[Text]" custT="1"/>
      <dgm:spPr/>
      <dgm:t>
        <a:bodyPr/>
        <a:lstStyle/>
        <a:p>
          <a:pPr algn="ctr"/>
          <a:r>
            <a:rPr lang="en-US" altLang="zh-CN" sz="800" b="1"/>
            <a:t>62</a:t>
          </a:r>
        </a:p>
        <a:p>
          <a:pPr algn="ctr"/>
          <a:r>
            <a:rPr lang="zh-CN" altLang="en-US" sz="800" b="1"/>
            <a:t>参与制定行业标准</a:t>
          </a:r>
          <a:endParaRPr lang="en-US" sz="800" b="1"/>
        </a:p>
      </dgm:t>
    </dgm:pt>
    <dgm:pt modelId="{5428678C-2705-43EB-84A2-3C987847BBDE}" type="parTrans" cxnId="{7858FA35-CE7E-4046-9ED5-828B3ADABB2E}">
      <dgm:prSet/>
      <dgm:spPr/>
      <dgm:t>
        <a:bodyPr/>
        <a:lstStyle/>
        <a:p>
          <a:pPr algn="ctr"/>
          <a:endParaRPr lang="en-US" sz="800" b="1"/>
        </a:p>
      </dgm:t>
    </dgm:pt>
    <dgm:pt modelId="{CDBC8A86-54FC-4266-8D2E-B2681E7A66FB}" type="sibTrans" cxnId="{7858FA35-CE7E-4046-9ED5-828B3ADABB2E}">
      <dgm:prSet custT="1"/>
      <dgm:spPr>
        <a:solidFill>
          <a:schemeClr val="bg1"/>
        </a:solidFill>
      </dgm:spPr>
      <dgm:t>
        <a:bodyPr/>
        <a:lstStyle/>
        <a:p>
          <a:pPr algn="ctr"/>
          <a:endParaRPr lang="en-US" sz="800" b="1"/>
        </a:p>
      </dgm:t>
    </dgm:pt>
    <dgm:pt modelId="{DC06DFD8-BA8D-41C0-98AB-712C492B0A20}">
      <dgm:prSet phldrT="[Text]" custT="1"/>
      <dgm:spPr/>
      <dgm:t>
        <a:bodyPr/>
        <a:lstStyle/>
        <a:p>
          <a:pPr algn="ctr"/>
          <a:r>
            <a:rPr lang="en-US" altLang="zh-CN" sz="800" b="1"/>
            <a:t>6</a:t>
          </a:r>
        </a:p>
        <a:p>
          <a:pPr algn="ctr"/>
          <a:r>
            <a:rPr lang="zh-CN" altLang="en-US" sz="800" b="1"/>
            <a:t>项发明</a:t>
          </a:r>
          <a:endParaRPr lang="en-US" sz="800" b="1"/>
        </a:p>
      </dgm:t>
    </dgm:pt>
    <dgm:pt modelId="{7E6FD432-055D-4F09-B113-00458373CA36}" type="parTrans" cxnId="{E42967D9-5C95-49B4-A2A5-52A2396E0DFC}">
      <dgm:prSet/>
      <dgm:spPr/>
      <dgm:t>
        <a:bodyPr/>
        <a:lstStyle/>
        <a:p>
          <a:pPr algn="ctr"/>
          <a:endParaRPr lang="en-US" sz="800" b="1"/>
        </a:p>
      </dgm:t>
    </dgm:pt>
    <dgm:pt modelId="{F375750E-2B07-4727-AB81-239B5FB9676B}" type="sibTrans" cxnId="{E42967D9-5C95-49B4-A2A5-52A2396E0DFC}">
      <dgm:prSet custT="1"/>
      <dgm:spPr>
        <a:solidFill>
          <a:schemeClr val="bg1"/>
        </a:solidFill>
      </dgm:spPr>
      <dgm:t>
        <a:bodyPr/>
        <a:lstStyle/>
        <a:p>
          <a:pPr algn="ctr"/>
          <a:endParaRPr lang="en-US" sz="800" b="1"/>
        </a:p>
      </dgm:t>
    </dgm:pt>
    <dgm:pt modelId="{B5127846-CA0B-4429-9A18-318AC645ABB9}">
      <dgm:prSet phldrT="[Text]" custT="1"/>
      <dgm:spPr/>
      <dgm:t>
        <a:bodyPr/>
        <a:lstStyle/>
        <a:p>
          <a:pPr algn="ctr"/>
          <a:r>
            <a:rPr lang="en-US" altLang="zh-CN" sz="800" b="1"/>
            <a:t>66</a:t>
          </a:r>
        </a:p>
        <a:p>
          <a:pPr algn="ctr"/>
          <a:r>
            <a:rPr lang="zh-CN" altLang="en-US" sz="800" b="1"/>
            <a:t>项专利</a:t>
          </a:r>
          <a:endParaRPr lang="en-US" sz="800" b="1"/>
        </a:p>
      </dgm:t>
    </dgm:pt>
    <dgm:pt modelId="{D2DB8743-B0BE-4B9F-91C2-B7BD8E2C24C6}" type="parTrans" cxnId="{749119B9-2E16-444A-9295-57DA721C0D88}">
      <dgm:prSet/>
      <dgm:spPr/>
      <dgm:t>
        <a:bodyPr/>
        <a:lstStyle/>
        <a:p>
          <a:endParaRPr lang="en-US" sz="800"/>
        </a:p>
      </dgm:t>
    </dgm:pt>
    <dgm:pt modelId="{E6A1CDF4-9595-4BB1-8C75-CCC752295190}" type="sibTrans" cxnId="{749119B9-2E16-444A-9295-57DA721C0D88}">
      <dgm:prSet/>
      <dgm:spPr/>
      <dgm:t>
        <a:bodyPr/>
        <a:lstStyle/>
        <a:p>
          <a:endParaRPr lang="en-US" sz="800"/>
        </a:p>
      </dgm:t>
    </dgm:pt>
    <dgm:pt modelId="{E40338AB-8551-4CC1-AB1C-F1067645706A}" type="pres">
      <dgm:prSet presAssocID="{8ED5031A-36DB-4C56-AAE2-B2719A578C60}" presName="Name0" presStyleCnt="0">
        <dgm:presLayoutVars>
          <dgm:dir/>
          <dgm:resizeHandles val="exact"/>
        </dgm:presLayoutVars>
      </dgm:prSet>
      <dgm:spPr/>
    </dgm:pt>
    <dgm:pt modelId="{5FA8E5BA-6525-4A08-8A70-4247F3824411}" type="pres">
      <dgm:prSet presAssocID="{F8D08065-D077-42FF-AE2A-25EA52CEB688}" presName="node" presStyleLbl="node1" presStyleIdx="0" presStyleCnt="4">
        <dgm:presLayoutVars>
          <dgm:bulletEnabled val="1"/>
        </dgm:presLayoutVars>
      </dgm:prSet>
      <dgm:spPr/>
    </dgm:pt>
    <dgm:pt modelId="{A50643C7-13F8-48E4-B674-38F15B42844E}" type="pres">
      <dgm:prSet presAssocID="{2113BBE1-1763-4598-9230-F7F4219F40C3}" presName="sibTrans" presStyleLbl="sibTrans2D1" presStyleIdx="0" presStyleCnt="3"/>
      <dgm:spPr/>
    </dgm:pt>
    <dgm:pt modelId="{91D45852-48D4-49AE-B213-4403F3EB1229}" type="pres">
      <dgm:prSet presAssocID="{2113BBE1-1763-4598-9230-F7F4219F40C3}" presName="connectorText" presStyleLbl="sibTrans2D1" presStyleIdx="0" presStyleCnt="3"/>
      <dgm:spPr/>
    </dgm:pt>
    <dgm:pt modelId="{FD60BDA3-B715-47B3-B5C9-3F0FE99D4F14}" type="pres">
      <dgm:prSet presAssocID="{2C8FB801-BB65-47C2-AAC6-5FC3D82692AF}" presName="node" presStyleLbl="node1" presStyleIdx="1" presStyleCnt="4">
        <dgm:presLayoutVars>
          <dgm:bulletEnabled val="1"/>
        </dgm:presLayoutVars>
      </dgm:prSet>
      <dgm:spPr/>
    </dgm:pt>
    <dgm:pt modelId="{01F4C059-7DDA-4D48-B324-1710FD09FAAA}" type="pres">
      <dgm:prSet presAssocID="{CDBC8A86-54FC-4266-8D2E-B2681E7A66FB}" presName="sibTrans" presStyleLbl="sibTrans2D1" presStyleIdx="1" presStyleCnt="3"/>
      <dgm:spPr/>
    </dgm:pt>
    <dgm:pt modelId="{F411BCE0-4540-4844-A0D3-9076DE1EB1BC}" type="pres">
      <dgm:prSet presAssocID="{CDBC8A86-54FC-4266-8D2E-B2681E7A66FB}" presName="connectorText" presStyleLbl="sibTrans2D1" presStyleIdx="1" presStyleCnt="3"/>
      <dgm:spPr/>
    </dgm:pt>
    <dgm:pt modelId="{FB880096-9686-4C95-B6CB-5873F28CE799}" type="pres">
      <dgm:prSet presAssocID="{DC06DFD8-BA8D-41C0-98AB-712C492B0A20}" presName="node" presStyleLbl="node1" presStyleIdx="2" presStyleCnt="4">
        <dgm:presLayoutVars>
          <dgm:bulletEnabled val="1"/>
        </dgm:presLayoutVars>
      </dgm:prSet>
      <dgm:spPr/>
    </dgm:pt>
    <dgm:pt modelId="{3D63EAB5-DF75-4148-8C1A-0E924BFD0F57}" type="pres">
      <dgm:prSet presAssocID="{F375750E-2B07-4727-AB81-239B5FB9676B}" presName="sibTrans" presStyleLbl="sibTrans2D1" presStyleIdx="2" presStyleCnt="3"/>
      <dgm:spPr/>
    </dgm:pt>
    <dgm:pt modelId="{FD6E2DFB-9C0A-4D4F-9A60-7DE601332E36}" type="pres">
      <dgm:prSet presAssocID="{F375750E-2B07-4727-AB81-239B5FB9676B}" presName="connectorText" presStyleLbl="sibTrans2D1" presStyleIdx="2" presStyleCnt="3"/>
      <dgm:spPr/>
    </dgm:pt>
    <dgm:pt modelId="{38D9AA1A-E7A9-4645-8228-1F753420EC8B}" type="pres">
      <dgm:prSet presAssocID="{B5127846-CA0B-4429-9A18-318AC645ABB9}" presName="node" presStyleLbl="node1" presStyleIdx="3" presStyleCnt="4">
        <dgm:presLayoutVars>
          <dgm:bulletEnabled val="1"/>
        </dgm:presLayoutVars>
      </dgm:prSet>
      <dgm:spPr/>
    </dgm:pt>
  </dgm:ptLst>
  <dgm:cxnLst>
    <dgm:cxn modelId="{E023C601-B645-4FE7-AD43-E89C19A754EE}" srcId="{8ED5031A-36DB-4C56-AAE2-B2719A578C60}" destId="{F8D08065-D077-42FF-AE2A-25EA52CEB688}" srcOrd="0" destOrd="0" parTransId="{DCD334DA-163D-470D-9D1A-507E62BDC534}" sibTransId="{2113BBE1-1763-4598-9230-F7F4219F40C3}"/>
    <dgm:cxn modelId="{7858FA35-CE7E-4046-9ED5-828B3ADABB2E}" srcId="{8ED5031A-36DB-4C56-AAE2-B2719A578C60}" destId="{2C8FB801-BB65-47C2-AAC6-5FC3D82692AF}" srcOrd="1" destOrd="0" parTransId="{5428678C-2705-43EB-84A2-3C987847BBDE}" sibTransId="{CDBC8A86-54FC-4266-8D2E-B2681E7A66FB}"/>
    <dgm:cxn modelId="{89B3B83A-D2F1-46BC-8471-378543999551}" type="presOf" srcId="{DC06DFD8-BA8D-41C0-98AB-712C492B0A20}" destId="{FB880096-9686-4C95-B6CB-5873F28CE799}" srcOrd="0" destOrd="0" presId="urn:microsoft.com/office/officeart/2005/8/layout/process1"/>
    <dgm:cxn modelId="{9049025B-E557-4448-ADF9-453977D4FDB4}" type="presOf" srcId="{2C8FB801-BB65-47C2-AAC6-5FC3D82692AF}" destId="{FD60BDA3-B715-47B3-B5C9-3F0FE99D4F14}" srcOrd="0" destOrd="0" presId="urn:microsoft.com/office/officeart/2005/8/layout/process1"/>
    <dgm:cxn modelId="{3694286C-359A-49F5-924C-349CCD6D736F}" type="presOf" srcId="{2113BBE1-1763-4598-9230-F7F4219F40C3}" destId="{91D45852-48D4-49AE-B213-4403F3EB1229}" srcOrd="1" destOrd="0" presId="urn:microsoft.com/office/officeart/2005/8/layout/process1"/>
    <dgm:cxn modelId="{D14F7450-1FC2-44DA-98D0-86A84A089B13}" type="presOf" srcId="{CDBC8A86-54FC-4266-8D2E-B2681E7A66FB}" destId="{F411BCE0-4540-4844-A0D3-9076DE1EB1BC}" srcOrd="1" destOrd="0" presId="urn:microsoft.com/office/officeart/2005/8/layout/process1"/>
    <dgm:cxn modelId="{C0A15B56-DB88-4DB6-89FF-C0692EF4185E}" type="presOf" srcId="{F375750E-2B07-4727-AB81-239B5FB9676B}" destId="{3D63EAB5-DF75-4148-8C1A-0E924BFD0F57}" srcOrd="0" destOrd="0" presId="urn:microsoft.com/office/officeart/2005/8/layout/process1"/>
    <dgm:cxn modelId="{83524C7D-7451-42CD-95CE-606F695638FA}" type="presOf" srcId="{B5127846-CA0B-4429-9A18-318AC645ABB9}" destId="{38D9AA1A-E7A9-4645-8228-1F753420EC8B}" srcOrd="0" destOrd="0" presId="urn:microsoft.com/office/officeart/2005/8/layout/process1"/>
    <dgm:cxn modelId="{64932A9A-36FA-431E-8BE0-BE3721A2916B}" type="presOf" srcId="{2113BBE1-1763-4598-9230-F7F4219F40C3}" destId="{A50643C7-13F8-48E4-B674-38F15B42844E}" srcOrd="0" destOrd="0" presId="urn:microsoft.com/office/officeart/2005/8/layout/process1"/>
    <dgm:cxn modelId="{1076BDA9-FF1A-4209-A085-EA11AD746F4D}" type="presOf" srcId="{F375750E-2B07-4727-AB81-239B5FB9676B}" destId="{FD6E2DFB-9C0A-4D4F-9A60-7DE601332E36}" srcOrd="1" destOrd="0" presId="urn:microsoft.com/office/officeart/2005/8/layout/process1"/>
    <dgm:cxn modelId="{749119B9-2E16-444A-9295-57DA721C0D88}" srcId="{8ED5031A-36DB-4C56-AAE2-B2719A578C60}" destId="{B5127846-CA0B-4429-9A18-318AC645ABB9}" srcOrd="3" destOrd="0" parTransId="{D2DB8743-B0BE-4B9F-91C2-B7BD8E2C24C6}" sibTransId="{E6A1CDF4-9595-4BB1-8C75-CCC752295190}"/>
    <dgm:cxn modelId="{7E4355C1-E204-4394-B34F-F9B6A1271985}" type="presOf" srcId="{CDBC8A86-54FC-4266-8D2E-B2681E7A66FB}" destId="{01F4C059-7DDA-4D48-B324-1710FD09FAAA}" srcOrd="0" destOrd="0" presId="urn:microsoft.com/office/officeart/2005/8/layout/process1"/>
    <dgm:cxn modelId="{E42967D9-5C95-49B4-A2A5-52A2396E0DFC}" srcId="{8ED5031A-36DB-4C56-AAE2-B2719A578C60}" destId="{DC06DFD8-BA8D-41C0-98AB-712C492B0A20}" srcOrd="2" destOrd="0" parTransId="{7E6FD432-055D-4F09-B113-00458373CA36}" sibTransId="{F375750E-2B07-4727-AB81-239B5FB9676B}"/>
    <dgm:cxn modelId="{7DAFC5E1-A1ED-4672-8FB8-5C37FD37670F}" type="presOf" srcId="{8ED5031A-36DB-4C56-AAE2-B2719A578C60}" destId="{E40338AB-8551-4CC1-AB1C-F1067645706A}" srcOrd="0" destOrd="0" presId="urn:microsoft.com/office/officeart/2005/8/layout/process1"/>
    <dgm:cxn modelId="{97B5FAE3-DCAC-4871-969C-02B1EF53A2F8}" type="presOf" srcId="{F8D08065-D077-42FF-AE2A-25EA52CEB688}" destId="{5FA8E5BA-6525-4A08-8A70-4247F3824411}" srcOrd="0" destOrd="0" presId="urn:microsoft.com/office/officeart/2005/8/layout/process1"/>
    <dgm:cxn modelId="{1A85CC7B-4980-437A-AB8E-F8239BA1A99E}" type="presParOf" srcId="{E40338AB-8551-4CC1-AB1C-F1067645706A}" destId="{5FA8E5BA-6525-4A08-8A70-4247F3824411}" srcOrd="0" destOrd="0" presId="urn:microsoft.com/office/officeart/2005/8/layout/process1"/>
    <dgm:cxn modelId="{F693488A-AC38-427F-A306-9B34B1704F7B}" type="presParOf" srcId="{E40338AB-8551-4CC1-AB1C-F1067645706A}" destId="{A50643C7-13F8-48E4-B674-38F15B42844E}" srcOrd="1" destOrd="0" presId="urn:microsoft.com/office/officeart/2005/8/layout/process1"/>
    <dgm:cxn modelId="{D52D2744-711E-4B87-98C6-28F1A97834E2}" type="presParOf" srcId="{A50643C7-13F8-48E4-B674-38F15B42844E}" destId="{91D45852-48D4-49AE-B213-4403F3EB1229}" srcOrd="0" destOrd="0" presId="urn:microsoft.com/office/officeart/2005/8/layout/process1"/>
    <dgm:cxn modelId="{82F8DAAE-A7EE-4C2F-95B8-35D81C6806EE}" type="presParOf" srcId="{E40338AB-8551-4CC1-AB1C-F1067645706A}" destId="{FD60BDA3-B715-47B3-B5C9-3F0FE99D4F14}" srcOrd="2" destOrd="0" presId="urn:microsoft.com/office/officeart/2005/8/layout/process1"/>
    <dgm:cxn modelId="{4A3335B8-5DE3-4A75-96A9-309369F9C56E}" type="presParOf" srcId="{E40338AB-8551-4CC1-AB1C-F1067645706A}" destId="{01F4C059-7DDA-4D48-B324-1710FD09FAAA}" srcOrd="3" destOrd="0" presId="urn:microsoft.com/office/officeart/2005/8/layout/process1"/>
    <dgm:cxn modelId="{4C011605-91B0-40F3-89BF-EE07223A0E1E}" type="presParOf" srcId="{01F4C059-7DDA-4D48-B324-1710FD09FAAA}" destId="{F411BCE0-4540-4844-A0D3-9076DE1EB1BC}" srcOrd="0" destOrd="0" presId="urn:microsoft.com/office/officeart/2005/8/layout/process1"/>
    <dgm:cxn modelId="{30A0BBE7-1E41-4B49-BAD3-950007D342A9}" type="presParOf" srcId="{E40338AB-8551-4CC1-AB1C-F1067645706A}" destId="{FB880096-9686-4C95-B6CB-5873F28CE799}" srcOrd="4" destOrd="0" presId="urn:microsoft.com/office/officeart/2005/8/layout/process1"/>
    <dgm:cxn modelId="{9DF23975-AB23-489F-9608-6DD1D13490B8}" type="presParOf" srcId="{E40338AB-8551-4CC1-AB1C-F1067645706A}" destId="{3D63EAB5-DF75-4148-8C1A-0E924BFD0F57}" srcOrd="5" destOrd="0" presId="urn:microsoft.com/office/officeart/2005/8/layout/process1"/>
    <dgm:cxn modelId="{207BF534-3F04-477A-A44E-6C6CCBB20022}" type="presParOf" srcId="{3D63EAB5-DF75-4148-8C1A-0E924BFD0F57}" destId="{FD6E2DFB-9C0A-4D4F-9A60-7DE601332E36}" srcOrd="0" destOrd="0" presId="urn:microsoft.com/office/officeart/2005/8/layout/process1"/>
    <dgm:cxn modelId="{5E64A02E-F4CE-4ACC-903F-441F60C095A0}" type="presParOf" srcId="{E40338AB-8551-4CC1-AB1C-F1067645706A}" destId="{38D9AA1A-E7A9-4645-8228-1F753420EC8B}" srcOrd="6"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E083B2-D4F1-443C-A64A-3202F11F275C}" type="doc">
      <dgm:prSet loTypeId="urn:microsoft.com/office/officeart/2005/8/layout/target2" loCatId="relationship" qsTypeId="urn:microsoft.com/office/officeart/2005/8/quickstyle/simple1" qsCatId="simple" csTypeId="urn:microsoft.com/office/officeart/2005/8/colors/colorful1#2" csCatId="colorful" phldr="1"/>
      <dgm:spPr/>
      <dgm:t>
        <a:bodyPr/>
        <a:lstStyle/>
        <a:p>
          <a:endParaRPr lang="en-US"/>
        </a:p>
      </dgm:t>
    </dgm:pt>
    <dgm:pt modelId="{0719F6D7-CF3F-486B-9CD1-B3E5B974D49F}">
      <dgm:prSet phldrT="[Text]" custT="1"/>
      <dgm:spPr>
        <a:solidFill>
          <a:schemeClr val="accent5">
            <a:lumMod val="40000"/>
            <a:lumOff val="60000"/>
          </a:schemeClr>
        </a:solidFill>
      </dgm:spPr>
      <dgm:t>
        <a:bodyPr/>
        <a:lstStyle/>
        <a:p>
          <a:pPr algn="ctr"/>
          <a:r>
            <a:rPr lang="zh-CN" altLang="en-US" sz="1400" b="0">
              <a:latin typeface="SimSun" panose="02010600030101010101" pitchFamily="2" charset="-122"/>
              <a:ea typeface="SimSun" panose="02010600030101010101" pitchFamily="2" charset="-122"/>
            </a:rPr>
            <a:t>沟通</a:t>
          </a:r>
          <a:endParaRPr lang="en-US" sz="800" b="0">
            <a:latin typeface="SimSun" panose="02010600030101010101" pitchFamily="2" charset="-122"/>
            <a:ea typeface="SimSun" panose="02010600030101010101" pitchFamily="2" charset="-122"/>
          </a:endParaRPr>
        </a:p>
      </dgm:t>
    </dgm:pt>
    <dgm:pt modelId="{3A71D28A-6948-4099-A028-C8BCDF2ED294}" type="parTrans" cxnId="{9463289C-6452-4349-9177-331F7DD99C6A}">
      <dgm:prSet/>
      <dgm:spPr/>
      <dgm:t>
        <a:bodyPr/>
        <a:lstStyle/>
        <a:p>
          <a:pPr algn="ctr"/>
          <a:endParaRPr lang="en-US" sz="1000" b="0">
            <a:latin typeface="SimSun" panose="02010600030101010101" pitchFamily="2" charset="-122"/>
            <a:ea typeface="SimSun" panose="02010600030101010101" pitchFamily="2" charset="-122"/>
          </a:endParaRPr>
        </a:p>
      </dgm:t>
    </dgm:pt>
    <dgm:pt modelId="{4BFAB93A-8475-4A18-94CE-BADBC6F6CA01}" type="sibTrans" cxnId="{9463289C-6452-4349-9177-331F7DD99C6A}">
      <dgm:prSet/>
      <dgm:spPr/>
      <dgm:t>
        <a:bodyPr/>
        <a:lstStyle/>
        <a:p>
          <a:pPr algn="ctr"/>
          <a:endParaRPr lang="en-US" sz="1000" b="0">
            <a:latin typeface="SimSun" panose="02010600030101010101" pitchFamily="2" charset="-122"/>
            <a:ea typeface="SimSun" panose="02010600030101010101" pitchFamily="2" charset="-122"/>
          </a:endParaRPr>
        </a:p>
      </dgm:t>
    </dgm:pt>
    <dgm:pt modelId="{FB3D8B4A-6D0E-4A9C-8CFB-1AC9BD712C3B}">
      <dgm:prSet phldrT="[Text]" custT="1"/>
      <dgm:spPr/>
      <dgm:t>
        <a:bodyPr/>
        <a:lstStyle/>
        <a:p>
          <a:pPr algn="ctr"/>
          <a:r>
            <a:rPr lang="zh-CN" altLang="en-US" sz="800" b="0">
              <a:latin typeface="SimSun" panose="02010600030101010101" pitchFamily="2" charset="-122"/>
              <a:ea typeface="SimSun" panose="02010600030101010101" pitchFamily="2" charset="-122"/>
            </a:rPr>
            <a:t>月别沟通会议</a:t>
          </a:r>
          <a:endParaRPr lang="en-US" sz="800" b="0">
            <a:latin typeface="SimSun" panose="02010600030101010101" pitchFamily="2" charset="-122"/>
            <a:ea typeface="SimSun" panose="02010600030101010101" pitchFamily="2" charset="-122"/>
          </a:endParaRPr>
        </a:p>
      </dgm:t>
    </dgm:pt>
    <dgm:pt modelId="{6E113E98-F577-4F20-9922-D27056F5CD02}" type="parTrans" cxnId="{3A32DA17-29B3-4491-91A1-1210D3575A02}">
      <dgm:prSet/>
      <dgm:spPr/>
      <dgm:t>
        <a:bodyPr/>
        <a:lstStyle/>
        <a:p>
          <a:pPr algn="ctr"/>
          <a:endParaRPr lang="en-US" sz="1000" b="0">
            <a:latin typeface="SimSun" panose="02010600030101010101" pitchFamily="2" charset="-122"/>
            <a:ea typeface="SimSun" panose="02010600030101010101" pitchFamily="2" charset="-122"/>
          </a:endParaRPr>
        </a:p>
      </dgm:t>
    </dgm:pt>
    <dgm:pt modelId="{7D0DEC21-4D1E-405E-BFCD-821B8AD5D868}" type="sibTrans" cxnId="{3A32DA17-29B3-4491-91A1-1210D3575A02}">
      <dgm:prSet/>
      <dgm:spPr/>
      <dgm:t>
        <a:bodyPr/>
        <a:lstStyle/>
        <a:p>
          <a:pPr algn="ctr"/>
          <a:endParaRPr lang="en-US" sz="1000" b="0">
            <a:latin typeface="SimSun" panose="02010600030101010101" pitchFamily="2" charset="-122"/>
            <a:ea typeface="SimSun" panose="02010600030101010101" pitchFamily="2" charset="-122"/>
          </a:endParaRPr>
        </a:p>
      </dgm:t>
    </dgm:pt>
    <dgm:pt modelId="{330F1673-D099-4033-8A50-4AA56B4625B9}">
      <dgm:prSet phldrT="[Text]" custT="1"/>
      <dgm:spPr/>
      <dgm:t>
        <a:bodyPr/>
        <a:lstStyle/>
        <a:p>
          <a:pPr algn="ctr"/>
          <a:r>
            <a:rPr lang="zh-CN" altLang="en-US" sz="800" b="0">
              <a:latin typeface="SimSun" panose="02010600030101010101" pitchFamily="2" charset="-122"/>
              <a:ea typeface="SimSun" panose="02010600030101010101" pitchFamily="2" charset="-122"/>
            </a:rPr>
            <a:t>年度员工</a:t>
          </a:r>
          <a:endParaRPr lang="en-US" altLang="zh-CN" sz="800" b="0">
            <a:latin typeface="SimSun" panose="02010600030101010101" pitchFamily="2" charset="-122"/>
            <a:ea typeface="SimSun" panose="02010600030101010101" pitchFamily="2" charset="-122"/>
          </a:endParaRPr>
        </a:p>
        <a:p>
          <a:pPr algn="ctr"/>
          <a:r>
            <a:rPr lang="zh-CN" altLang="en-US" sz="800" b="0">
              <a:latin typeface="SimSun" panose="02010600030101010101" pitchFamily="2" charset="-122"/>
              <a:ea typeface="SimSun" panose="02010600030101010101" pitchFamily="2" charset="-122"/>
            </a:rPr>
            <a:t>满意度调查</a:t>
          </a:r>
          <a:endParaRPr lang="en-US" sz="800" b="0">
            <a:latin typeface="SimSun" panose="02010600030101010101" pitchFamily="2" charset="-122"/>
            <a:ea typeface="SimSun" panose="02010600030101010101" pitchFamily="2" charset="-122"/>
          </a:endParaRPr>
        </a:p>
      </dgm:t>
    </dgm:pt>
    <dgm:pt modelId="{B7533CFE-2157-424A-A400-4D8BCFF1604C}" type="parTrans" cxnId="{08858D97-D8BC-4EBE-B903-A936B2D2D795}">
      <dgm:prSet/>
      <dgm:spPr/>
      <dgm:t>
        <a:bodyPr/>
        <a:lstStyle/>
        <a:p>
          <a:pPr algn="ctr"/>
          <a:endParaRPr lang="en-US" sz="1000" b="0">
            <a:latin typeface="SimSun" panose="02010600030101010101" pitchFamily="2" charset="-122"/>
            <a:ea typeface="SimSun" panose="02010600030101010101" pitchFamily="2" charset="-122"/>
          </a:endParaRPr>
        </a:p>
      </dgm:t>
    </dgm:pt>
    <dgm:pt modelId="{DB08235C-3D01-402C-8578-F682482CE424}" type="sibTrans" cxnId="{08858D97-D8BC-4EBE-B903-A936B2D2D795}">
      <dgm:prSet/>
      <dgm:spPr/>
      <dgm:t>
        <a:bodyPr/>
        <a:lstStyle/>
        <a:p>
          <a:pPr algn="ctr"/>
          <a:endParaRPr lang="en-US" sz="1000" b="0">
            <a:latin typeface="SimSun" panose="02010600030101010101" pitchFamily="2" charset="-122"/>
            <a:ea typeface="SimSun" panose="02010600030101010101" pitchFamily="2" charset="-122"/>
          </a:endParaRPr>
        </a:p>
      </dgm:t>
    </dgm:pt>
    <dgm:pt modelId="{FAB3AE01-1EBF-48FC-9922-07651227F982}">
      <dgm:prSet phldrT="[Text]" custT="1"/>
      <dgm:spPr/>
      <dgm:t>
        <a:bodyPr/>
        <a:lstStyle/>
        <a:p>
          <a:pPr algn="ctr"/>
          <a:r>
            <a:rPr lang="zh-CN" altLang="en-US" sz="800" b="0">
              <a:latin typeface="SimSun" panose="02010600030101010101" pitchFamily="2" charset="-122"/>
              <a:ea typeface="SimSun" panose="02010600030101010101" pitchFamily="2" charset="-122"/>
            </a:rPr>
            <a:t>沟通信箱</a:t>
          </a:r>
          <a:endParaRPr lang="en-US" sz="800" b="0">
            <a:latin typeface="SimSun" panose="02010600030101010101" pitchFamily="2" charset="-122"/>
            <a:ea typeface="SimSun" panose="02010600030101010101" pitchFamily="2" charset="-122"/>
          </a:endParaRPr>
        </a:p>
      </dgm:t>
    </dgm:pt>
    <dgm:pt modelId="{E9911F9E-4EC4-4818-8528-534CB49E41F9}" type="parTrans" cxnId="{EC47ACF2-4876-4A3C-BE64-FC072F96BDEE}">
      <dgm:prSet/>
      <dgm:spPr/>
      <dgm:t>
        <a:bodyPr/>
        <a:lstStyle/>
        <a:p>
          <a:pPr algn="ctr"/>
          <a:endParaRPr lang="en-US" sz="1000" b="0">
            <a:latin typeface="SimSun" panose="02010600030101010101" pitchFamily="2" charset="-122"/>
            <a:ea typeface="SimSun" panose="02010600030101010101" pitchFamily="2" charset="-122"/>
          </a:endParaRPr>
        </a:p>
      </dgm:t>
    </dgm:pt>
    <dgm:pt modelId="{D5E465BC-8640-4ADD-A95F-C5B331641F82}" type="sibTrans" cxnId="{EC47ACF2-4876-4A3C-BE64-FC072F96BDEE}">
      <dgm:prSet/>
      <dgm:spPr/>
      <dgm:t>
        <a:bodyPr/>
        <a:lstStyle/>
        <a:p>
          <a:pPr algn="ctr"/>
          <a:endParaRPr lang="en-US" sz="1000" b="0">
            <a:latin typeface="SimSun" panose="02010600030101010101" pitchFamily="2" charset="-122"/>
            <a:ea typeface="SimSun" panose="02010600030101010101" pitchFamily="2" charset="-122"/>
          </a:endParaRPr>
        </a:p>
      </dgm:t>
    </dgm:pt>
    <dgm:pt modelId="{61BFE094-C842-4085-903A-0E6A678EEF94}">
      <dgm:prSet phldrT="[Text]" custT="1"/>
      <dgm:spPr/>
      <dgm:t>
        <a:bodyPr/>
        <a:lstStyle/>
        <a:p>
          <a:pPr algn="ctr"/>
          <a:r>
            <a:rPr lang="zh-CN" altLang="en-US" sz="800" b="0">
              <a:latin typeface="SimSun" panose="02010600030101010101" pitchFamily="2" charset="-122"/>
              <a:ea typeface="SimSun" panose="02010600030101010101" pitchFamily="2" charset="-122"/>
            </a:rPr>
            <a:t>沟通电话</a:t>
          </a:r>
          <a:endParaRPr lang="en-US" sz="800" b="0">
            <a:latin typeface="SimSun" panose="02010600030101010101" pitchFamily="2" charset="-122"/>
            <a:ea typeface="SimSun" panose="02010600030101010101" pitchFamily="2" charset="-122"/>
          </a:endParaRPr>
        </a:p>
      </dgm:t>
    </dgm:pt>
    <dgm:pt modelId="{22E7160D-15EA-4248-8622-0E27F9CF90FD}" type="parTrans" cxnId="{1110D815-3529-42A0-BA1B-87FA6680F315}">
      <dgm:prSet/>
      <dgm:spPr/>
      <dgm:t>
        <a:bodyPr/>
        <a:lstStyle/>
        <a:p>
          <a:pPr algn="ctr"/>
          <a:endParaRPr lang="en-US" sz="1000" b="0">
            <a:latin typeface="SimSun" panose="02010600030101010101" pitchFamily="2" charset="-122"/>
            <a:ea typeface="SimSun" panose="02010600030101010101" pitchFamily="2" charset="-122"/>
          </a:endParaRPr>
        </a:p>
      </dgm:t>
    </dgm:pt>
    <dgm:pt modelId="{42FE7D09-F141-4892-9ADB-D3DA744ECBD2}" type="sibTrans" cxnId="{1110D815-3529-42A0-BA1B-87FA6680F315}">
      <dgm:prSet/>
      <dgm:spPr/>
      <dgm:t>
        <a:bodyPr/>
        <a:lstStyle/>
        <a:p>
          <a:pPr algn="ctr"/>
          <a:endParaRPr lang="en-US" sz="1000" b="0">
            <a:latin typeface="SimSun" panose="02010600030101010101" pitchFamily="2" charset="-122"/>
            <a:ea typeface="SimSun" panose="02010600030101010101" pitchFamily="2" charset="-122"/>
          </a:endParaRPr>
        </a:p>
      </dgm:t>
    </dgm:pt>
    <dgm:pt modelId="{B7D1E8D4-55EE-4FF7-9F25-8F1FC0447A39}">
      <dgm:prSet phldrT="[Text]" custT="1"/>
      <dgm:spPr/>
      <dgm:t>
        <a:bodyPr/>
        <a:lstStyle/>
        <a:p>
          <a:pPr algn="ctr"/>
          <a:r>
            <a:rPr lang="zh-CN" altLang="en-US" sz="800" b="0">
              <a:latin typeface="SimSun" panose="02010600030101010101" pitchFamily="2" charset="-122"/>
              <a:ea typeface="SimSun" panose="02010600030101010101" pitchFamily="2" charset="-122"/>
            </a:rPr>
            <a:t>社会责任小组</a:t>
          </a:r>
          <a:endParaRPr lang="en-US" sz="800" b="0">
            <a:latin typeface="SimSun" panose="02010600030101010101" pitchFamily="2" charset="-122"/>
            <a:ea typeface="SimSun" panose="02010600030101010101" pitchFamily="2" charset="-122"/>
          </a:endParaRPr>
        </a:p>
      </dgm:t>
    </dgm:pt>
    <dgm:pt modelId="{CE7BB135-7258-4D85-9ADE-8FFEE9EC911A}" type="parTrans" cxnId="{B41C170D-C45E-440E-B6F9-A6313F465248}">
      <dgm:prSet/>
      <dgm:spPr/>
      <dgm:t>
        <a:bodyPr/>
        <a:lstStyle/>
        <a:p>
          <a:pPr algn="ctr"/>
          <a:endParaRPr lang="en-US" sz="1000" b="0">
            <a:latin typeface="SimSun" panose="02010600030101010101" pitchFamily="2" charset="-122"/>
            <a:ea typeface="SimSun" panose="02010600030101010101" pitchFamily="2" charset="-122"/>
          </a:endParaRPr>
        </a:p>
      </dgm:t>
    </dgm:pt>
    <dgm:pt modelId="{358F270B-A9B4-4F96-B22A-4811C4B88CE7}" type="sibTrans" cxnId="{B41C170D-C45E-440E-B6F9-A6313F465248}">
      <dgm:prSet/>
      <dgm:spPr/>
      <dgm:t>
        <a:bodyPr/>
        <a:lstStyle/>
        <a:p>
          <a:pPr algn="ctr"/>
          <a:endParaRPr lang="en-US" sz="1000" b="0">
            <a:latin typeface="SimSun" panose="02010600030101010101" pitchFamily="2" charset="-122"/>
            <a:ea typeface="SimSun" panose="02010600030101010101" pitchFamily="2" charset="-122"/>
          </a:endParaRPr>
        </a:p>
      </dgm:t>
    </dgm:pt>
    <dgm:pt modelId="{388CAA92-BF01-4626-B416-F2170501807C}" type="pres">
      <dgm:prSet presAssocID="{33E083B2-D4F1-443C-A64A-3202F11F275C}" presName="Name0" presStyleCnt="0">
        <dgm:presLayoutVars>
          <dgm:chMax val="3"/>
          <dgm:chPref val="1"/>
          <dgm:dir/>
          <dgm:animLvl val="lvl"/>
          <dgm:resizeHandles/>
        </dgm:presLayoutVars>
      </dgm:prSet>
      <dgm:spPr/>
    </dgm:pt>
    <dgm:pt modelId="{D8253D76-61C1-4AD6-A266-44250BCAB617}" type="pres">
      <dgm:prSet presAssocID="{33E083B2-D4F1-443C-A64A-3202F11F275C}" presName="outerBox" presStyleCnt="0"/>
      <dgm:spPr/>
    </dgm:pt>
    <dgm:pt modelId="{50B19BA3-0303-40B2-97C5-D704478A45D7}" type="pres">
      <dgm:prSet presAssocID="{33E083B2-D4F1-443C-A64A-3202F11F275C}" presName="outerBoxParent" presStyleLbl="node1" presStyleIdx="0" presStyleCnt="1" custLinFactNeighborX="4652"/>
      <dgm:spPr/>
    </dgm:pt>
    <dgm:pt modelId="{CF590385-3102-43F1-925B-20F7D416E2F1}" type="pres">
      <dgm:prSet presAssocID="{33E083B2-D4F1-443C-A64A-3202F11F275C}" presName="outerBoxChildren" presStyleCnt="0"/>
      <dgm:spPr/>
    </dgm:pt>
    <dgm:pt modelId="{87F28541-2AFC-4244-9D3D-B3816E95B09A}" type="pres">
      <dgm:prSet presAssocID="{FB3D8B4A-6D0E-4A9C-8CFB-1AC9BD712C3B}" presName="oChild" presStyleLbl="fgAcc1" presStyleIdx="0" presStyleCnt="5">
        <dgm:presLayoutVars>
          <dgm:bulletEnabled val="1"/>
        </dgm:presLayoutVars>
      </dgm:prSet>
      <dgm:spPr/>
    </dgm:pt>
    <dgm:pt modelId="{7888C10F-66F8-4E4E-855A-CE5CD0946773}" type="pres">
      <dgm:prSet presAssocID="{7D0DEC21-4D1E-405E-BFCD-821B8AD5D868}" presName="outerSibTrans" presStyleCnt="0"/>
      <dgm:spPr/>
    </dgm:pt>
    <dgm:pt modelId="{58E882FB-E75C-4255-8730-E7C3E0FCE6CB}" type="pres">
      <dgm:prSet presAssocID="{330F1673-D099-4033-8A50-4AA56B4625B9}" presName="oChild" presStyleLbl="fgAcc1" presStyleIdx="1" presStyleCnt="5">
        <dgm:presLayoutVars>
          <dgm:bulletEnabled val="1"/>
        </dgm:presLayoutVars>
      </dgm:prSet>
      <dgm:spPr/>
    </dgm:pt>
    <dgm:pt modelId="{0E6F783D-15A2-424E-B5AC-FC16215F18C5}" type="pres">
      <dgm:prSet presAssocID="{DB08235C-3D01-402C-8578-F682482CE424}" presName="outerSibTrans" presStyleCnt="0"/>
      <dgm:spPr/>
    </dgm:pt>
    <dgm:pt modelId="{F90CE1C7-1A1C-4B7E-B3D4-5B8CF96BC61A}" type="pres">
      <dgm:prSet presAssocID="{FAB3AE01-1EBF-48FC-9922-07651227F982}" presName="oChild" presStyleLbl="fgAcc1" presStyleIdx="2" presStyleCnt="5">
        <dgm:presLayoutVars>
          <dgm:bulletEnabled val="1"/>
        </dgm:presLayoutVars>
      </dgm:prSet>
      <dgm:spPr/>
    </dgm:pt>
    <dgm:pt modelId="{8A89417C-675E-4DBB-A142-A4EBBAFCBBCE}" type="pres">
      <dgm:prSet presAssocID="{D5E465BC-8640-4ADD-A95F-C5B331641F82}" presName="outerSibTrans" presStyleCnt="0"/>
      <dgm:spPr/>
    </dgm:pt>
    <dgm:pt modelId="{9A615BBB-10FC-484F-94A6-FAA61AE5DCE8}" type="pres">
      <dgm:prSet presAssocID="{61BFE094-C842-4085-903A-0E6A678EEF94}" presName="oChild" presStyleLbl="fgAcc1" presStyleIdx="3" presStyleCnt="5">
        <dgm:presLayoutVars>
          <dgm:bulletEnabled val="1"/>
        </dgm:presLayoutVars>
      </dgm:prSet>
      <dgm:spPr/>
    </dgm:pt>
    <dgm:pt modelId="{8B173964-8CB6-40C3-9FC4-79E57BB69652}" type="pres">
      <dgm:prSet presAssocID="{42FE7D09-F141-4892-9ADB-D3DA744ECBD2}" presName="outerSibTrans" presStyleCnt="0"/>
      <dgm:spPr/>
    </dgm:pt>
    <dgm:pt modelId="{7C04FB78-15B5-4596-A7BE-FC71637054C8}" type="pres">
      <dgm:prSet presAssocID="{B7D1E8D4-55EE-4FF7-9F25-8F1FC0447A39}" presName="oChild" presStyleLbl="fgAcc1" presStyleIdx="4" presStyleCnt="5">
        <dgm:presLayoutVars>
          <dgm:bulletEnabled val="1"/>
        </dgm:presLayoutVars>
      </dgm:prSet>
      <dgm:spPr/>
    </dgm:pt>
  </dgm:ptLst>
  <dgm:cxnLst>
    <dgm:cxn modelId="{01121103-8B6B-4FB7-BB4A-13AE1BEE69F9}" type="presOf" srcId="{FAB3AE01-1EBF-48FC-9922-07651227F982}" destId="{F90CE1C7-1A1C-4B7E-B3D4-5B8CF96BC61A}" srcOrd="0" destOrd="0" presId="urn:microsoft.com/office/officeart/2005/8/layout/target2"/>
    <dgm:cxn modelId="{B41C170D-C45E-440E-B6F9-A6313F465248}" srcId="{0719F6D7-CF3F-486B-9CD1-B3E5B974D49F}" destId="{B7D1E8D4-55EE-4FF7-9F25-8F1FC0447A39}" srcOrd="4" destOrd="0" parTransId="{CE7BB135-7258-4D85-9ADE-8FFEE9EC911A}" sibTransId="{358F270B-A9B4-4F96-B22A-4811C4B88CE7}"/>
    <dgm:cxn modelId="{1110D815-3529-42A0-BA1B-87FA6680F315}" srcId="{0719F6D7-CF3F-486B-9CD1-B3E5B974D49F}" destId="{61BFE094-C842-4085-903A-0E6A678EEF94}" srcOrd="3" destOrd="0" parTransId="{22E7160D-15EA-4248-8622-0E27F9CF90FD}" sibTransId="{42FE7D09-F141-4892-9ADB-D3DA744ECBD2}"/>
    <dgm:cxn modelId="{3A32DA17-29B3-4491-91A1-1210D3575A02}" srcId="{0719F6D7-CF3F-486B-9CD1-B3E5B974D49F}" destId="{FB3D8B4A-6D0E-4A9C-8CFB-1AC9BD712C3B}" srcOrd="0" destOrd="0" parTransId="{6E113E98-F577-4F20-9922-D27056F5CD02}" sibTransId="{7D0DEC21-4D1E-405E-BFCD-821B8AD5D868}"/>
    <dgm:cxn modelId="{36E73048-46E8-41D2-96D9-4C3AA204380B}" type="presOf" srcId="{FB3D8B4A-6D0E-4A9C-8CFB-1AC9BD712C3B}" destId="{87F28541-2AFC-4244-9D3D-B3816E95B09A}" srcOrd="0" destOrd="0" presId="urn:microsoft.com/office/officeart/2005/8/layout/target2"/>
    <dgm:cxn modelId="{F23CA968-BB67-48DD-931E-CE3EEA620331}" type="presOf" srcId="{B7D1E8D4-55EE-4FF7-9F25-8F1FC0447A39}" destId="{7C04FB78-15B5-4596-A7BE-FC71637054C8}" srcOrd="0" destOrd="0" presId="urn:microsoft.com/office/officeart/2005/8/layout/target2"/>
    <dgm:cxn modelId="{08858D97-D8BC-4EBE-B903-A936B2D2D795}" srcId="{0719F6D7-CF3F-486B-9CD1-B3E5B974D49F}" destId="{330F1673-D099-4033-8A50-4AA56B4625B9}" srcOrd="1" destOrd="0" parTransId="{B7533CFE-2157-424A-A400-4D8BCFF1604C}" sibTransId="{DB08235C-3D01-402C-8578-F682482CE424}"/>
    <dgm:cxn modelId="{9463289C-6452-4349-9177-331F7DD99C6A}" srcId="{33E083B2-D4F1-443C-A64A-3202F11F275C}" destId="{0719F6D7-CF3F-486B-9CD1-B3E5B974D49F}" srcOrd="0" destOrd="0" parTransId="{3A71D28A-6948-4099-A028-C8BCDF2ED294}" sibTransId="{4BFAB93A-8475-4A18-94CE-BADBC6F6CA01}"/>
    <dgm:cxn modelId="{0256FDB0-9810-4319-9550-1B1710EAD109}" type="presOf" srcId="{61BFE094-C842-4085-903A-0E6A678EEF94}" destId="{9A615BBB-10FC-484F-94A6-FAA61AE5DCE8}" srcOrd="0" destOrd="0" presId="urn:microsoft.com/office/officeart/2005/8/layout/target2"/>
    <dgm:cxn modelId="{2ECA45C9-54B7-47B8-9016-A5CD32F1196A}" type="presOf" srcId="{33E083B2-D4F1-443C-A64A-3202F11F275C}" destId="{388CAA92-BF01-4626-B416-F2170501807C}" srcOrd="0" destOrd="0" presId="urn:microsoft.com/office/officeart/2005/8/layout/target2"/>
    <dgm:cxn modelId="{6BB3E8D6-568A-4438-83D3-5A6F07AF2971}" type="presOf" srcId="{0719F6D7-CF3F-486B-9CD1-B3E5B974D49F}" destId="{50B19BA3-0303-40B2-97C5-D704478A45D7}" srcOrd="0" destOrd="0" presId="urn:microsoft.com/office/officeart/2005/8/layout/target2"/>
    <dgm:cxn modelId="{A7B076E0-D4A7-4410-A257-DF482FD03764}" type="presOf" srcId="{330F1673-D099-4033-8A50-4AA56B4625B9}" destId="{58E882FB-E75C-4255-8730-E7C3E0FCE6CB}" srcOrd="0" destOrd="0" presId="urn:microsoft.com/office/officeart/2005/8/layout/target2"/>
    <dgm:cxn modelId="{EC47ACF2-4876-4A3C-BE64-FC072F96BDEE}" srcId="{0719F6D7-CF3F-486B-9CD1-B3E5B974D49F}" destId="{FAB3AE01-1EBF-48FC-9922-07651227F982}" srcOrd="2" destOrd="0" parTransId="{E9911F9E-4EC4-4818-8528-534CB49E41F9}" sibTransId="{D5E465BC-8640-4ADD-A95F-C5B331641F82}"/>
    <dgm:cxn modelId="{29AFD9E0-A15C-438C-9010-4E6B275ADA71}" type="presParOf" srcId="{388CAA92-BF01-4626-B416-F2170501807C}" destId="{D8253D76-61C1-4AD6-A266-44250BCAB617}" srcOrd="0" destOrd="0" presId="urn:microsoft.com/office/officeart/2005/8/layout/target2"/>
    <dgm:cxn modelId="{4E9CD062-5EF9-40C8-9B77-CB6542124B43}" type="presParOf" srcId="{D8253D76-61C1-4AD6-A266-44250BCAB617}" destId="{50B19BA3-0303-40B2-97C5-D704478A45D7}" srcOrd="0" destOrd="0" presId="urn:microsoft.com/office/officeart/2005/8/layout/target2"/>
    <dgm:cxn modelId="{12802A8F-C608-494F-96B3-A9F55CE1FDE5}" type="presParOf" srcId="{D8253D76-61C1-4AD6-A266-44250BCAB617}" destId="{CF590385-3102-43F1-925B-20F7D416E2F1}" srcOrd="1" destOrd="0" presId="urn:microsoft.com/office/officeart/2005/8/layout/target2"/>
    <dgm:cxn modelId="{E7667C95-5BCC-4EED-8B01-DFB5A151AB3D}" type="presParOf" srcId="{CF590385-3102-43F1-925B-20F7D416E2F1}" destId="{87F28541-2AFC-4244-9D3D-B3816E95B09A}" srcOrd="0" destOrd="0" presId="urn:microsoft.com/office/officeart/2005/8/layout/target2"/>
    <dgm:cxn modelId="{804CFE2B-AD5C-484E-872E-8151B7327A96}" type="presParOf" srcId="{CF590385-3102-43F1-925B-20F7D416E2F1}" destId="{7888C10F-66F8-4E4E-855A-CE5CD0946773}" srcOrd="1" destOrd="0" presId="urn:microsoft.com/office/officeart/2005/8/layout/target2"/>
    <dgm:cxn modelId="{20E391C0-86E6-44B4-84B6-C86A8E9C8E55}" type="presParOf" srcId="{CF590385-3102-43F1-925B-20F7D416E2F1}" destId="{58E882FB-E75C-4255-8730-E7C3E0FCE6CB}" srcOrd="2" destOrd="0" presId="urn:microsoft.com/office/officeart/2005/8/layout/target2"/>
    <dgm:cxn modelId="{37E84B35-6456-456D-9EEB-A9EFB39206B5}" type="presParOf" srcId="{CF590385-3102-43F1-925B-20F7D416E2F1}" destId="{0E6F783D-15A2-424E-B5AC-FC16215F18C5}" srcOrd="3" destOrd="0" presId="urn:microsoft.com/office/officeart/2005/8/layout/target2"/>
    <dgm:cxn modelId="{6C3793F1-C5E2-4A87-A3E4-E8C80C22B10F}" type="presParOf" srcId="{CF590385-3102-43F1-925B-20F7D416E2F1}" destId="{F90CE1C7-1A1C-4B7E-B3D4-5B8CF96BC61A}" srcOrd="4" destOrd="0" presId="urn:microsoft.com/office/officeart/2005/8/layout/target2"/>
    <dgm:cxn modelId="{74B4669A-C522-48F0-84C5-FAD96FDE2B03}" type="presParOf" srcId="{CF590385-3102-43F1-925B-20F7D416E2F1}" destId="{8A89417C-675E-4DBB-A142-A4EBBAFCBBCE}" srcOrd="5" destOrd="0" presId="urn:microsoft.com/office/officeart/2005/8/layout/target2"/>
    <dgm:cxn modelId="{61742418-2DAB-47DB-B196-79FCD8F8BC43}" type="presParOf" srcId="{CF590385-3102-43F1-925B-20F7D416E2F1}" destId="{9A615BBB-10FC-484F-94A6-FAA61AE5DCE8}" srcOrd="6" destOrd="0" presId="urn:microsoft.com/office/officeart/2005/8/layout/target2"/>
    <dgm:cxn modelId="{238B6AEE-7602-4D42-A33A-181F54FEB68E}" type="presParOf" srcId="{CF590385-3102-43F1-925B-20F7D416E2F1}" destId="{8B173964-8CB6-40C3-9FC4-79E57BB69652}" srcOrd="7" destOrd="0" presId="urn:microsoft.com/office/officeart/2005/8/layout/target2"/>
    <dgm:cxn modelId="{433325A1-9EA1-458D-A9B2-37C513C6C963}" type="presParOf" srcId="{CF590385-3102-43F1-925B-20F7D416E2F1}" destId="{7C04FB78-15B5-4596-A7BE-FC71637054C8}" srcOrd="8" destOrd="0" presId="urn:microsoft.com/office/officeart/2005/8/layout/target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73ADD-F765-489F-8825-8D7A7E757E0A}">
      <dsp:nvSpPr>
        <dsp:cNvPr id="0" name=""/>
        <dsp:cNvSpPr/>
      </dsp:nvSpPr>
      <dsp:spPr>
        <a:xfrm>
          <a:off x="484581" y="840"/>
          <a:ext cx="983875" cy="5903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建立报告编制小组</a:t>
          </a:r>
          <a:endParaRPr lang="en-US" sz="1000" kern="1200">
            <a:latin typeface="SimSun" panose="02010600030101010101" pitchFamily="2" charset="-122"/>
            <a:ea typeface="SimSun" panose="02010600030101010101" pitchFamily="2" charset="-122"/>
          </a:endParaRPr>
        </a:p>
      </dsp:txBody>
      <dsp:txXfrm>
        <a:off x="501871" y="18130"/>
        <a:ext cx="949295" cy="555745"/>
      </dsp:txXfrm>
    </dsp:sp>
    <dsp:sp modelId="{4C4BB01C-B2FE-4BC7-AAFC-23F9C81E8ED9}">
      <dsp:nvSpPr>
        <dsp:cNvPr id="0" name=""/>
        <dsp:cNvSpPr/>
      </dsp:nvSpPr>
      <dsp:spPr>
        <a:xfrm>
          <a:off x="1555038" y="174002"/>
          <a:ext cx="208581" cy="24400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imSun" panose="02010600030101010101" pitchFamily="2" charset="-122"/>
            <a:ea typeface="SimSun" panose="02010600030101010101" pitchFamily="2" charset="-122"/>
          </a:endParaRPr>
        </a:p>
      </dsp:txBody>
      <dsp:txXfrm>
        <a:off x="1555038" y="222802"/>
        <a:ext cx="146007" cy="146401"/>
      </dsp:txXfrm>
    </dsp:sp>
    <dsp:sp modelId="{DA7C14B9-6AB3-4F28-9CEB-DC51A1766083}">
      <dsp:nvSpPr>
        <dsp:cNvPr id="0" name=""/>
        <dsp:cNvSpPr/>
      </dsp:nvSpPr>
      <dsp:spPr>
        <a:xfrm>
          <a:off x="1862007" y="840"/>
          <a:ext cx="983875" cy="590325"/>
        </a:xfrm>
        <a:prstGeom prst="roundRect">
          <a:avLst>
            <a:gd name="adj" fmla="val 10000"/>
          </a:avLst>
        </a:prstGeom>
        <a:solidFill>
          <a:schemeClr val="accent4">
            <a:hueOff val="-475441"/>
            <a:satOff val="8712"/>
            <a:lumOff val="10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制定工作计划</a:t>
          </a:r>
          <a:endParaRPr lang="en-US" sz="1000" kern="1200">
            <a:latin typeface="SimSun" panose="02010600030101010101" pitchFamily="2" charset="-122"/>
            <a:ea typeface="SimSun" panose="02010600030101010101" pitchFamily="2" charset="-122"/>
          </a:endParaRPr>
        </a:p>
      </dsp:txBody>
      <dsp:txXfrm>
        <a:off x="1879297" y="18130"/>
        <a:ext cx="949295" cy="555745"/>
      </dsp:txXfrm>
    </dsp:sp>
    <dsp:sp modelId="{BD414634-AECA-4FDC-878C-DDF621668762}">
      <dsp:nvSpPr>
        <dsp:cNvPr id="0" name=""/>
        <dsp:cNvSpPr/>
      </dsp:nvSpPr>
      <dsp:spPr>
        <a:xfrm>
          <a:off x="2932463" y="174002"/>
          <a:ext cx="208581" cy="244001"/>
        </a:xfrm>
        <a:prstGeom prst="rightArrow">
          <a:avLst>
            <a:gd name="adj1" fmla="val 60000"/>
            <a:gd name="adj2" fmla="val 50000"/>
          </a:avLst>
        </a:prstGeom>
        <a:solidFill>
          <a:schemeClr val="accent4">
            <a:hueOff val="-594301"/>
            <a:satOff val="1089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imSun" panose="02010600030101010101" pitchFamily="2" charset="-122"/>
            <a:ea typeface="SimSun" panose="02010600030101010101" pitchFamily="2" charset="-122"/>
          </a:endParaRPr>
        </a:p>
      </dsp:txBody>
      <dsp:txXfrm>
        <a:off x="2932463" y="222802"/>
        <a:ext cx="146007" cy="146401"/>
      </dsp:txXfrm>
    </dsp:sp>
    <dsp:sp modelId="{54E96DF2-A696-4AFB-8250-DE826AD04D6B}">
      <dsp:nvSpPr>
        <dsp:cNvPr id="0" name=""/>
        <dsp:cNvSpPr/>
      </dsp:nvSpPr>
      <dsp:spPr>
        <a:xfrm>
          <a:off x="3239432" y="840"/>
          <a:ext cx="983875" cy="590325"/>
        </a:xfrm>
        <a:prstGeom prst="roundRect">
          <a:avLst>
            <a:gd name="adj" fmla="val 10000"/>
          </a:avLst>
        </a:prstGeom>
        <a:solidFill>
          <a:schemeClr val="accent4">
            <a:hueOff val="-950882"/>
            <a:satOff val="17424"/>
            <a:lumOff val="2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策划报告内容</a:t>
          </a:r>
          <a:endParaRPr lang="en-US" sz="1000" kern="1200">
            <a:latin typeface="SimSun" panose="02010600030101010101" pitchFamily="2" charset="-122"/>
            <a:ea typeface="SimSun" panose="02010600030101010101" pitchFamily="2" charset="-122"/>
          </a:endParaRPr>
        </a:p>
      </dsp:txBody>
      <dsp:txXfrm>
        <a:off x="3256722" y="18130"/>
        <a:ext cx="949295" cy="555745"/>
      </dsp:txXfrm>
    </dsp:sp>
    <dsp:sp modelId="{98B4A58C-9646-4BEE-BD88-2C3015BED5A2}">
      <dsp:nvSpPr>
        <dsp:cNvPr id="0" name=""/>
        <dsp:cNvSpPr/>
      </dsp:nvSpPr>
      <dsp:spPr>
        <a:xfrm rot="5400000">
          <a:off x="3627079" y="660036"/>
          <a:ext cx="208581" cy="244001"/>
        </a:xfrm>
        <a:prstGeom prst="rightArrow">
          <a:avLst>
            <a:gd name="adj1" fmla="val 60000"/>
            <a:gd name="adj2" fmla="val 50000"/>
          </a:avLst>
        </a:prstGeom>
        <a:solidFill>
          <a:schemeClr val="accent4">
            <a:hueOff val="-1188603"/>
            <a:satOff val="217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imSun" panose="02010600030101010101" pitchFamily="2" charset="-122"/>
            <a:ea typeface="SimSun" panose="02010600030101010101" pitchFamily="2" charset="-122"/>
          </a:endParaRPr>
        </a:p>
      </dsp:txBody>
      <dsp:txXfrm rot="-5400000">
        <a:off x="3658169" y="677746"/>
        <a:ext cx="146401" cy="146007"/>
      </dsp:txXfrm>
    </dsp:sp>
    <dsp:sp modelId="{4A65A624-2F82-46FF-94D7-D63D5955830A}">
      <dsp:nvSpPr>
        <dsp:cNvPr id="0" name=""/>
        <dsp:cNvSpPr/>
      </dsp:nvSpPr>
      <dsp:spPr>
        <a:xfrm>
          <a:off x="3239432" y="984715"/>
          <a:ext cx="983875" cy="590325"/>
        </a:xfrm>
        <a:prstGeom prst="roundRect">
          <a:avLst>
            <a:gd name="adj" fmla="val 10000"/>
          </a:avLst>
        </a:prstGeom>
        <a:solidFill>
          <a:schemeClr val="accent4">
            <a:hueOff val="-1426323"/>
            <a:satOff val="26136"/>
            <a:lumOff val="3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收集整理数据</a:t>
          </a:r>
          <a:endParaRPr lang="en-US" sz="1000" kern="1200">
            <a:latin typeface="SimSun" panose="02010600030101010101" pitchFamily="2" charset="-122"/>
            <a:ea typeface="SimSun" panose="02010600030101010101" pitchFamily="2" charset="-122"/>
          </a:endParaRPr>
        </a:p>
      </dsp:txBody>
      <dsp:txXfrm>
        <a:off x="3256722" y="1002005"/>
        <a:ext cx="949295" cy="555745"/>
      </dsp:txXfrm>
    </dsp:sp>
    <dsp:sp modelId="{5338A3F0-EF56-4146-B317-C7409ACF8DD1}">
      <dsp:nvSpPr>
        <dsp:cNvPr id="0" name=""/>
        <dsp:cNvSpPr/>
      </dsp:nvSpPr>
      <dsp:spPr>
        <a:xfrm rot="10800000">
          <a:off x="2944270" y="1157877"/>
          <a:ext cx="208581" cy="244001"/>
        </a:xfrm>
        <a:prstGeom prst="rightArrow">
          <a:avLst>
            <a:gd name="adj1" fmla="val 60000"/>
            <a:gd name="adj2" fmla="val 50000"/>
          </a:avLst>
        </a:prstGeom>
        <a:solidFill>
          <a:schemeClr val="accent4">
            <a:hueOff val="-1782904"/>
            <a:satOff val="32670"/>
            <a:lumOff val="411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imSun" panose="02010600030101010101" pitchFamily="2" charset="-122"/>
            <a:ea typeface="SimSun" panose="02010600030101010101" pitchFamily="2" charset="-122"/>
          </a:endParaRPr>
        </a:p>
      </dsp:txBody>
      <dsp:txXfrm rot="10800000">
        <a:off x="3006844" y="1206677"/>
        <a:ext cx="146007" cy="146401"/>
      </dsp:txXfrm>
    </dsp:sp>
    <dsp:sp modelId="{AC0EABA2-94E9-4703-8553-8024E3E86F69}">
      <dsp:nvSpPr>
        <dsp:cNvPr id="0" name=""/>
        <dsp:cNvSpPr/>
      </dsp:nvSpPr>
      <dsp:spPr>
        <a:xfrm>
          <a:off x="1862007" y="984715"/>
          <a:ext cx="983875" cy="590325"/>
        </a:xfrm>
        <a:prstGeom prst="roundRect">
          <a:avLst>
            <a:gd name="adj" fmla="val 10000"/>
          </a:avLst>
        </a:prstGeom>
        <a:solidFill>
          <a:schemeClr val="accent4">
            <a:hueOff val="-1901764"/>
            <a:satOff val="34848"/>
            <a:lumOff val="4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撰写报告</a:t>
          </a:r>
          <a:endParaRPr lang="en-US" sz="1000" kern="1200">
            <a:latin typeface="SimSun" panose="02010600030101010101" pitchFamily="2" charset="-122"/>
            <a:ea typeface="SimSun" panose="02010600030101010101" pitchFamily="2" charset="-122"/>
          </a:endParaRPr>
        </a:p>
      </dsp:txBody>
      <dsp:txXfrm>
        <a:off x="1879297" y="1002005"/>
        <a:ext cx="949295" cy="555745"/>
      </dsp:txXfrm>
    </dsp:sp>
    <dsp:sp modelId="{2A2EB965-B003-4AAB-9F72-CD45C66A2296}">
      <dsp:nvSpPr>
        <dsp:cNvPr id="0" name=""/>
        <dsp:cNvSpPr/>
      </dsp:nvSpPr>
      <dsp:spPr>
        <a:xfrm rot="10800000">
          <a:off x="1566844" y="1157877"/>
          <a:ext cx="208581" cy="244001"/>
        </a:xfrm>
        <a:prstGeom prst="rightArrow">
          <a:avLst>
            <a:gd name="adj1" fmla="val 60000"/>
            <a:gd name="adj2" fmla="val 50000"/>
          </a:avLst>
        </a:prstGeom>
        <a:solidFill>
          <a:schemeClr val="accent4">
            <a:hueOff val="-2377205"/>
            <a:satOff val="43560"/>
            <a:lumOff val="549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SimSun" panose="02010600030101010101" pitchFamily="2" charset="-122"/>
            <a:ea typeface="SimSun" panose="02010600030101010101" pitchFamily="2" charset="-122"/>
          </a:endParaRPr>
        </a:p>
      </dsp:txBody>
      <dsp:txXfrm rot="10800000">
        <a:off x="1629418" y="1206677"/>
        <a:ext cx="146007" cy="146401"/>
      </dsp:txXfrm>
    </dsp:sp>
    <dsp:sp modelId="{5EB8F87E-E90A-4A72-BD46-CD16F7D8322E}">
      <dsp:nvSpPr>
        <dsp:cNvPr id="0" name=""/>
        <dsp:cNvSpPr/>
      </dsp:nvSpPr>
      <dsp:spPr>
        <a:xfrm>
          <a:off x="484581" y="984715"/>
          <a:ext cx="983875" cy="590325"/>
        </a:xfrm>
        <a:prstGeom prst="roundRect">
          <a:avLst>
            <a:gd name="adj" fmla="val 10000"/>
          </a:avLst>
        </a:prstGeom>
        <a:solidFill>
          <a:schemeClr val="accent4">
            <a:hueOff val="-2377205"/>
            <a:satOff val="43560"/>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rPr>
            <a:t>发布报告</a:t>
          </a:r>
          <a:endParaRPr lang="en-US" sz="1000" kern="1200">
            <a:latin typeface="SimSun" panose="02010600030101010101" pitchFamily="2" charset="-122"/>
            <a:ea typeface="SimSun" panose="02010600030101010101" pitchFamily="2" charset="-122"/>
          </a:endParaRPr>
        </a:p>
      </dsp:txBody>
      <dsp:txXfrm>
        <a:off x="501871" y="1002005"/>
        <a:ext cx="949295" cy="5557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EF128-DA8A-4206-A9E6-258D39DD6B1C}">
      <dsp:nvSpPr>
        <dsp:cNvPr id="0" name=""/>
        <dsp:cNvSpPr/>
      </dsp:nvSpPr>
      <dsp:spPr>
        <a:xfrm>
          <a:off x="1194642" y="340542"/>
          <a:ext cx="1486024" cy="266258"/>
        </a:xfrm>
        <a:custGeom>
          <a:avLst/>
          <a:gdLst/>
          <a:ahLst/>
          <a:cxnLst/>
          <a:rect l="0" t="0" r="0" b="0"/>
          <a:pathLst>
            <a:path>
              <a:moveTo>
                <a:pt x="1486024" y="0"/>
              </a:moveTo>
              <a:lnTo>
                <a:pt x="1486024" y="266258"/>
              </a:lnTo>
              <a:lnTo>
                <a:pt x="0" y="266258"/>
              </a:lnTo>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AD3975BA-8702-47A2-9EB1-EBEB0738E581}">
      <dsp:nvSpPr>
        <dsp:cNvPr id="0" name=""/>
        <dsp:cNvSpPr/>
      </dsp:nvSpPr>
      <dsp:spPr>
        <a:xfrm>
          <a:off x="1208085" y="172302"/>
          <a:ext cx="1472581" cy="168239"/>
        </a:xfrm>
        <a:custGeom>
          <a:avLst/>
          <a:gdLst/>
          <a:ahLst/>
          <a:cxnLst/>
          <a:rect l="0" t="0" r="0" b="0"/>
          <a:pathLst>
            <a:path>
              <a:moveTo>
                <a:pt x="1472581" y="168239"/>
              </a:moveTo>
              <a:lnTo>
                <a:pt x="0" y="0"/>
              </a:lnTo>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3CC480A8-C741-4860-93CF-58BC4D16DB0F}">
      <dsp:nvSpPr>
        <dsp:cNvPr id="0" name=""/>
        <dsp:cNvSpPr/>
      </dsp:nvSpPr>
      <dsp:spPr>
        <a:xfrm>
          <a:off x="4553919" y="1317226"/>
          <a:ext cx="91440" cy="173062"/>
        </a:xfrm>
        <a:custGeom>
          <a:avLst/>
          <a:gdLst/>
          <a:ahLst/>
          <a:cxnLst/>
          <a:rect l="0" t="0" r="0" b="0"/>
          <a:pathLst>
            <a:path>
              <a:moveTo>
                <a:pt x="49453" y="0"/>
              </a:moveTo>
              <a:lnTo>
                <a:pt x="49453" y="132892"/>
              </a:lnTo>
              <a:lnTo>
                <a:pt x="45720" y="132892"/>
              </a:lnTo>
              <a:lnTo>
                <a:pt x="45720" y="173062"/>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1A82E8-AEA0-4DFC-B5F2-B2EDA45F7ECF}">
      <dsp:nvSpPr>
        <dsp:cNvPr id="0" name=""/>
        <dsp:cNvSpPr/>
      </dsp:nvSpPr>
      <dsp:spPr>
        <a:xfrm>
          <a:off x="2680666" y="340542"/>
          <a:ext cx="1922706" cy="660359"/>
        </a:xfrm>
        <a:custGeom>
          <a:avLst/>
          <a:gdLst/>
          <a:ahLst/>
          <a:cxnLst/>
          <a:rect l="0" t="0" r="0" b="0"/>
          <a:pathLst>
            <a:path>
              <a:moveTo>
                <a:pt x="0" y="0"/>
              </a:moveTo>
              <a:lnTo>
                <a:pt x="0" y="620190"/>
              </a:lnTo>
              <a:lnTo>
                <a:pt x="1922706" y="620190"/>
              </a:lnTo>
              <a:lnTo>
                <a:pt x="1922706" y="660359"/>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A13CEB-4A9D-4BC6-805F-697280CE5D34}">
      <dsp:nvSpPr>
        <dsp:cNvPr id="0" name=""/>
        <dsp:cNvSpPr/>
      </dsp:nvSpPr>
      <dsp:spPr>
        <a:xfrm>
          <a:off x="3665747" y="1257155"/>
          <a:ext cx="91440" cy="245674"/>
        </a:xfrm>
        <a:custGeom>
          <a:avLst/>
          <a:gdLst/>
          <a:ahLst/>
          <a:cxnLst/>
          <a:rect l="0" t="0" r="0" b="0"/>
          <a:pathLst>
            <a:path>
              <a:moveTo>
                <a:pt x="48045" y="0"/>
              </a:moveTo>
              <a:lnTo>
                <a:pt x="48045" y="205505"/>
              </a:lnTo>
              <a:lnTo>
                <a:pt x="45720" y="205505"/>
              </a:lnTo>
              <a:lnTo>
                <a:pt x="45720" y="245674"/>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C2E01D-D748-4322-8F53-101436203098}">
      <dsp:nvSpPr>
        <dsp:cNvPr id="0" name=""/>
        <dsp:cNvSpPr/>
      </dsp:nvSpPr>
      <dsp:spPr>
        <a:xfrm>
          <a:off x="2680666" y="340542"/>
          <a:ext cx="1033127" cy="660359"/>
        </a:xfrm>
        <a:custGeom>
          <a:avLst/>
          <a:gdLst/>
          <a:ahLst/>
          <a:cxnLst/>
          <a:rect l="0" t="0" r="0" b="0"/>
          <a:pathLst>
            <a:path>
              <a:moveTo>
                <a:pt x="0" y="0"/>
              </a:moveTo>
              <a:lnTo>
                <a:pt x="0" y="620190"/>
              </a:lnTo>
              <a:lnTo>
                <a:pt x="1033127" y="620190"/>
              </a:lnTo>
              <a:lnTo>
                <a:pt x="1033127" y="660359"/>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8159900-659E-404A-8428-38D8A53C697C}">
      <dsp:nvSpPr>
        <dsp:cNvPr id="0" name=""/>
        <dsp:cNvSpPr/>
      </dsp:nvSpPr>
      <dsp:spPr>
        <a:xfrm>
          <a:off x="2230164" y="1263116"/>
          <a:ext cx="632334" cy="207693"/>
        </a:xfrm>
        <a:custGeom>
          <a:avLst/>
          <a:gdLst/>
          <a:ahLst/>
          <a:cxnLst/>
          <a:rect l="0" t="0" r="0" b="0"/>
          <a:pathLst>
            <a:path>
              <a:moveTo>
                <a:pt x="0" y="0"/>
              </a:moveTo>
              <a:lnTo>
                <a:pt x="0" y="167524"/>
              </a:lnTo>
              <a:lnTo>
                <a:pt x="632334" y="167524"/>
              </a:lnTo>
              <a:lnTo>
                <a:pt x="632334" y="207693"/>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5CE9B9-06EA-4068-A523-9A48AA68BC2C}">
      <dsp:nvSpPr>
        <dsp:cNvPr id="0" name=""/>
        <dsp:cNvSpPr/>
      </dsp:nvSpPr>
      <dsp:spPr>
        <a:xfrm>
          <a:off x="2181123" y="1263116"/>
          <a:ext cx="91440" cy="207693"/>
        </a:xfrm>
        <a:custGeom>
          <a:avLst/>
          <a:gdLst/>
          <a:ahLst/>
          <a:cxnLst/>
          <a:rect l="0" t="0" r="0" b="0"/>
          <a:pathLst>
            <a:path>
              <a:moveTo>
                <a:pt x="49040" y="0"/>
              </a:moveTo>
              <a:lnTo>
                <a:pt x="49040" y="167524"/>
              </a:lnTo>
              <a:lnTo>
                <a:pt x="45720" y="167524"/>
              </a:lnTo>
              <a:lnTo>
                <a:pt x="45720" y="207693"/>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37D85B8-07E0-453C-98C1-59CC3F1CA8AD}">
      <dsp:nvSpPr>
        <dsp:cNvPr id="0" name=""/>
        <dsp:cNvSpPr/>
      </dsp:nvSpPr>
      <dsp:spPr>
        <a:xfrm>
          <a:off x="1601601" y="1263116"/>
          <a:ext cx="628562" cy="207693"/>
        </a:xfrm>
        <a:custGeom>
          <a:avLst/>
          <a:gdLst/>
          <a:ahLst/>
          <a:cxnLst/>
          <a:rect l="0" t="0" r="0" b="0"/>
          <a:pathLst>
            <a:path>
              <a:moveTo>
                <a:pt x="628562" y="0"/>
              </a:moveTo>
              <a:lnTo>
                <a:pt x="628562" y="167524"/>
              </a:lnTo>
              <a:lnTo>
                <a:pt x="0" y="167524"/>
              </a:lnTo>
              <a:lnTo>
                <a:pt x="0" y="207693"/>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C4662C-F338-44EC-951A-DDB955F9DB1E}">
      <dsp:nvSpPr>
        <dsp:cNvPr id="0" name=""/>
        <dsp:cNvSpPr/>
      </dsp:nvSpPr>
      <dsp:spPr>
        <a:xfrm>
          <a:off x="2230164" y="340542"/>
          <a:ext cx="450502" cy="660359"/>
        </a:xfrm>
        <a:custGeom>
          <a:avLst/>
          <a:gdLst/>
          <a:ahLst/>
          <a:cxnLst/>
          <a:rect l="0" t="0" r="0" b="0"/>
          <a:pathLst>
            <a:path>
              <a:moveTo>
                <a:pt x="450502" y="0"/>
              </a:moveTo>
              <a:lnTo>
                <a:pt x="450502" y="620190"/>
              </a:lnTo>
              <a:lnTo>
                <a:pt x="0" y="620190"/>
              </a:lnTo>
              <a:lnTo>
                <a:pt x="0" y="660359"/>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29F8336-6000-4488-8B8B-8CD68943F37C}">
      <dsp:nvSpPr>
        <dsp:cNvPr id="0" name=""/>
        <dsp:cNvSpPr/>
      </dsp:nvSpPr>
      <dsp:spPr>
        <a:xfrm>
          <a:off x="618726" y="1254826"/>
          <a:ext cx="359879" cy="215983"/>
        </a:xfrm>
        <a:custGeom>
          <a:avLst/>
          <a:gdLst/>
          <a:ahLst/>
          <a:cxnLst/>
          <a:rect l="0" t="0" r="0" b="0"/>
          <a:pathLst>
            <a:path>
              <a:moveTo>
                <a:pt x="0" y="0"/>
              </a:moveTo>
              <a:lnTo>
                <a:pt x="0" y="175814"/>
              </a:lnTo>
              <a:lnTo>
                <a:pt x="359879" y="175814"/>
              </a:lnTo>
              <a:lnTo>
                <a:pt x="359879" y="215983"/>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0A3B63-6038-4F93-BE8F-E9D0C185E15F}">
      <dsp:nvSpPr>
        <dsp:cNvPr id="0" name=""/>
        <dsp:cNvSpPr/>
      </dsp:nvSpPr>
      <dsp:spPr>
        <a:xfrm>
          <a:off x="292189" y="1254826"/>
          <a:ext cx="326536" cy="215983"/>
        </a:xfrm>
        <a:custGeom>
          <a:avLst/>
          <a:gdLst/>
          <a:ahLst/>
          <a:cxnLst/>
          <a:rect l="0" t="0" r="0" b="0"/>
          <a:pathLst>
            <a:path>
              <a:moveTo>
                <a:pt x="326536" y="0"/>
              </a:moveTo>
              <a:lnTo>
                <a:pt x="326536" y="175814"/>
              </a:lnTo>
              <a:lnTo>
                <a:pt x="0" y="175814"/>
              </a:lnTo>
              <a:lnTo>
                <a:pt x="0" y="215983"/>
              </a:lnTo>
            </a:path>
          </a:pathLst>
        </a:custGeom>
        <a:no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8231FE-88FE-4B2B-A366-57D481E2DEC1}">
      <dsp:nvSpPr>
        <dsp:cNvPr id="0" name=""/>
        <dsp:cNvSpPr/>
      </dsp:nvSpPr>
      <dsp:spPr>
        <a:xfrm>
          <a:off x="618726" y="340542"/>
          <a:ext cx="2061940" cy="660359"/>
        </a:xfrm>
        <a:custGeom>
          <a:avLst/>
          <a:gdLst/>
          <a:ahLst/>
          <a:cxnLst/>
          <a:rect l="0" t="0" r="0" b="0"/>
          <a:pathLst>
            <a:path>
              <a:moveTo>
                <a:pt x="2061940" y="0"/>
              </a:moveTo>
              <a:lnTo>
                <a:pt x="2061940" y="620190"/>
              </a:lnTo>
              <a:lnTo>
                <a:pt x="0" y="620190"/>
              </a:lnTo>
              <a:lnTo>
                <a:pt x="0" y="660359"/>
              </a:lnTo>
            </a:path>
          </a:pathLst>
        </a:cu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7E2F8BD-7000-4C33-AD60-0411E47EBC52}">
      <dsp:nvSpPr>
        <dsp:cNvPr id="0" name=""/>
        <dsp:cNvSpPr/>
      </dsp:nvSpPr>
      <dsp:spPr>
        <a:xfrm>
          <a:off x="2350222" y="0"/>
          <a:ext cx="660889" cy="340542"/>
        </a:xfrm>
        <a:prstGeom prst="rect">
          <a:avLst/>
        </a:prstGeom>
        <a:solidFill>
          <a:srgbClr val="FFC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总经理</a:t>
          </a:r>
        </a:p>
      </dsp:txBody>
      <dsp:txXfrm>
        <a:off x="2350222" y="0"/>
        <a:ext cx="660889" cy="340542"/>
      </dsp:txXfrm>
    </dsp:sp>
    <dsp:sp modelId="{A8275B02-9655-47E9-BACB-76BFF122495E}">
      <dsp:nvSpPr>
        <dsp:cNvPr id="0" name=""/>
        <dsp:cNvSpPr/>
      </dsp:nvSpPr>
      <dsp:spPr>
        <a:xfrm>
          <a:off x="355746" y="1000901"/>
          <a:ext cx="525959" cy="253924"/>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altLang="zh-CN" sz="800" b="0" kern="1200" dirty="0">
              <a:solidFill>
                <a:schemeClr val="tx1"/>
              </a:solidFill>
              <a:latin typeface="SimSun" panose="02010600030101010101" pitchFamily="2" charset="-122"/>
              <a:ea typeface="SimSun" panose="02010600030101010101" pitchFamily="2" charset="-122"/>
            </a:rPr>
            <a:t>EHS</a:t>
          </a:r>
          <a:endParaRPr lang="zh-CN" altLang="en-US" sz="800" b="0" kern="1200" dirty="0">
            <a:solidFill>
              <a:schemeClr val="tx1"/>
            </a:solidFill>
            <a:latin typeface="SimSun" panose="02010600030101010101" pitchFamily="2" charset="-122"/>
            <a:ea typeface="SimSun" panose="02010600030101010101" pitchFamily="2" charset="-122"/>
          </a:endParaRPr>
        </a:p>
      </dsp:txBody>
      <dsp:txXfrm>
        <a:off x="355746" y="1000901"/>
        <a:ext cx="525959" cy="253924"/>
      </dsp:txXfrm>
    </dsp:sp>
    <dsp:sp modelId="{0E437606-02ED-46CC-82D0-15A6E119F89B}">
      <dsp:nvSpPr>
        <dsp:cNvPr id="0" name=""/>
        <dsp:cNvSpPr/>
      </dsp:nvSpPr>
      <dsp:spPr>
        <a:xfrm>
          <a:off x="1569" y="1470809"/>
          <a:ext cx="581239" cy="453406"/>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环境安全</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负责人</a:t>
          </a:r>
        </a:p>
      </dsp:txBody>
      <dsp:txXfrm>
        <a:off x="1569" y="1470809"/>
        <a:ext cx="581239" cy="453406"/>
      </dsp:txXfrm>
    </dsp:sp>
    <dsp:sp modelId="{AE0016E7-8BF5-421B-ACD2-B7F78A9CBD3A}">
      <dsp:nvSpPr>
        <dsp:cNvPr id="0" name=""/>
        <dsp:cNvSpPr/>
      </dsp:nvSpPr>
      <dsp:spPr>
        <a:xfrm>
          <a:off x="692237" y="1470809"/>
          <a:ext cx="572735" cy="453406"/>
        </a:xfrm>
        <a:prstGeom prst="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职业健康</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负责人</a:t>
          </a:r>
        </a:p>
      </dsp:txBody>
      <dsp:txXfrm>
        <a:off x="692237" y="1470809"/>
        <a:ext cx="572735" cy="453406"/>
      </dsp:txXfrm>
    </dsp:sp>
    <dsp:sp modelId="{2522E7BA-D2DF-4CFB-B245-03F97FFB6F4F}">
      <dsp:nvSpPr>
        <dsp:cNvPr id="0" name=""/>
        <dsp:cNvSpPr/>
      </dsp:nvSpPr>
      <dsp:spPr>
        <a:xfrm>
          <a:off x="1997254" y="1000901"/>
          <a:ext cx="465820" cy="262214"/>
        </a:xfrm>
        <a:prstGeom prst="rect">
          <a:avLst/>
        </a:prstGeom>
        <a:solidFill>
          <a:schemeClr val="accent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人事部</a:t>
          </a:r>
        </a:p>
      </dsp:txBody>
      <dsp:txXfrm>
        <a:off x="1997254" y="1000901"/>
        <a:ext cx="465820" cy="262214"/>
      </dsp:txXfrm>
    </dsp:sp>
    <dsp:sp modelId="{97582572-5F6A-464D-BA69-6802D573465B}">
      <dsp:nvSpPr>
        <dsp:cNvPr id="0" name=""/>
        <dsp:cNvSpPr/>
      </dsp:nvSpPr>
      <dsp:spPr>
        <a:xfrm>
          <a:off x="1316221" y="1470809"/>
          <a:ext cx="570761" cy="45340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招聘</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负责人</a:t>
          </a:r>
        </a:p>
      </dsp:txBody>
      <dsp:txXfrm>
        <a:off x="1316221" y="1470809"/>
        <a:ext cx="570761" cy="453406"/>
      </dsp:txXfrm>
    </dsp:sp>
    <dsp:sp modelId="{348731E9-2E81-4682-A4AB-C04B740E65D2}">
      <dsp:nvSpPr>
        <dsp:cNvPr id="0" name=""/>
        <dsp:cNvSpPr/>
      </dsp:nvSpPr>
      <dsp:spPr>
        <a:xfrm>
          <a:off x="1933991" y="1470809"/>
          <a:ext cx="585704" cy="45340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培训</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负责人</a:t>
          </a:r>
        </a:p>
      </dsp:txBody>
      <dsp:txXfrm>
        <a:off x="1933991" y="1470809"/>
        <a:ext cx="585704" cy="453406"/>
      </dsp:txXfrm>
    </dsp:sp>
    <dsp:sp modelId="{23A7A9C8-A2B8-4A63-9B34-2B42F35E7BF2}">
      <dsp:nvSpPr>
        <dsp:cNvPr id="0" name=""/>
        <dsp:cNvSpPr/>
      </dsp:nvSpPr>
      <dsp:spPr>
        <a:xfrm>
          <a:off x="2561150" y="1470809"/>
          <a:ext cx="602697" cy="45340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员工关系</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负责人</a:t>
          </a:r>
        </a:p>
      </dsp:txBody>
      <dsp:txXfrm>
        <a:off x="2561150" y="1470809"/>
        <a:ext cx="602697" cy="453406"/>
      </dsp:txXfrm>
    </dsp:sp>
    <dsp:sp modelId="{2396477F-9613-4517-A763-26038245559F}">
      <dsp:nvSpPr>
        <dsp:cNvPr id="0" name=""/>
        <dsp:cNvSpPr/>
      </dsp:nvSpPr>
      <dsp:spPr>
        <a:xfrm>
          <a:off x="3439593" y="1000901"/>
          <a:ext cx="548400" cy="256254"/>
        </a:xfrm>
        <a:prstGeom prst="rect">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采购部</a:t>
          </a:r>
        </a:p>
      </dsp:txBody>
      <dsp:txXfrm>
        <a:off x="3439593" y="1000901"/>
        <a:ext cx="548400" cy="256254"/>
      </dsp:txXfrm>
    </dsp:sp>
    <dsp:sp modelId="{60A8A5D0-64BE-4009-9BBE-C6042272C404}">
      <dsp:nvSpPr>
        <dsp:cNvPr id="0" name=""/>
        <dsp:cNvSpPr/>
      </dsp:nvSpPr>
      <dsp:spPr>
        <a:xfrm>
          <a:off x="3314072" y="1502830"/>
          <a:ext cx="794790" cy="421385"/>
        </a:xfrm>
        <a:prstGeom prst="rect">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a:solidFill>
                <a:schemeClr val="tx1"/>
              </a:solidFill>
              <a:latin typeface="SimSun" panose="02010600030101010101" pitchFamily="2" charset="-122"/>
              <a:ea typeface="SimSun" panose="02010600030101010101" pitchFamily="2" charset="-122"/>
            </a:rPr>
            <a:t>可持续采购</a:t>
          </a:r>
          <a:endParaRPr lang="en-US" altLang="zh-CN" sz="800" b="0" kern="120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a:solidFill>
                <a:schemeClr val="tx1"/>
              </a:solidFill>
              <a:latin typeface="SimSun" panose="02010600030101010101" pitchFamily="2" charset="-122"/>
              <a:ea typeface="SimSun" panose="02010600030101010101" pitchFamily="2" charset="-122"/>
            </a:rPr>
            <a:t>负责人</a:t>
          </a:r>
        </a:p>
      </dsp:txBody>
      <dsp:txXfrm>
        <a:off x="3314072" y="1502830"/>
        <a:ext cx="794790" cy="421385"/>
      </dsp:txXfrm>
    </dsp:sp>
    <dsp:sp modelId="{D6DBDA7D-65F6-4D48-ADAF-8F85BC0C6481}">
      <dsp:nvSpPr>
        <dsp:cNvPr id="0" name=""/>
        <dsp:cNvSpPr/>
      </dsp:nvSpPr>
      <dsp:spPr>
        <a:xfrm>
          <a:off x="4197426" y="1000901"/>
          <a:ext cx="811894" cy="316324"/>
        </a:xfrm>
        <a:prstGeom prst="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其他社会责任</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协调部门</a:t>
          </a:r>
        </a:p>
      </dsp:txBody>
      <dsp:txXfrm>
        <a:off x="4197426" y="1000901"/>
        <a:ext cx="811894" cy="316324"/>
      </dsp:txXfrm>
    </dsp:sp>
    <dsp:sp modelId="{F4885FCF-4AA7-449B-97D6-9906ADDF1E05}">
      <dsp:nvSpPr>
        <dsp:cNvPr id="0" name=""/>
        <dsp:cNvSpPr/>
      </dsp:nvSpPr>
      <dsp:spPr>
        <a:xfrm>
          <a:off x="4191527" y="1490288"/>
          <a:ext cx="816225" cy="433927"/>
        </a:xfrm>
        <a:prstGeom prst="rect">
          <a:avLst/>
        </a:prstGeom>
        <a:solidFill>
          <a:schemeClr val="tx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社会责任</a:t>
          </a:r>
          <a:endParaRPr lang="en-US" altLang="zh-CN" sz="800" b="0" kern="1200" dirty="0">
            <a:solidFill>
              <a:schemeClr val="tx1"/>
            </a:solidFill>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协调员</a:t>
          </a:r>
        </a:p>
      </dsp:txBody>
      <dsp:txXfrm>
        <a:off x="4191527" y="1490288"/>
        <a:ext cx="816225" cy="433927"/>
      </dsp:txXfrm>
    </dsp:sp>
    <dsp:sp modelId="{02DBC3A9-87AB-4038-90AD-B3C3977AF17E}">
      <dsp:nvSpPr>
        <dsp:cNvPr id="0" name=""/>
        <dsp:cNvSpPr/>
      </dsp:nvSpPr>
      <dsp:spPr>
        <a:xfrm>
          <a:off x="297179" y="0"/>
          <a:ext cx="910905" cy="344605"/>
        </a:xfrm>
        <a:prstGeom prst="rect">
          <a:avLst/>
        </a:prstGeom>
        <a:solidFill>
          <a:schemeClr val="accent4">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员工委员会</a:t>
          </a:r>
        </a:p>
      </dsp:txBody>
      <dsp:txXfrm>
        <a:off x="297179" y="0"/>
        <a:ext cx="910905" cy="344605"/>
      </dsp:txXfrm>
    </dsp:sp>
    <dsp:sp modelId="{45386309-7457-47C5-AB75-847C19BB2D97}">
      <dsp:nvSpPr>
        <dsp:cNvPr id="0" name=""/>
        <dsp:cNvSpPr/>
      </dsp:nvSpPr>
      <dsp:spPr>
        <a:xfrm>
          <a:off x="291009" y="433964"/>
          <a:ext cx="903633" cy="345672"/>
        </a:xfrm>
        <a:prstGeom prst="rect">
          <a:avLst/>
        </a:prstGeom>
        <a:solidFill>
          <a:schemeClr val="accent4">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b="0" kern="1200" dirty="0">
              <a:solidFill>
                <a:schemeClr val="tx1"/>
              </a:solidFill>
              <a:latin typeface="SimSun" panose="02010600030101010101" pitchFamily="2" charset="-122"/>
              <a:ea typeface="SimSun" panose="02010600030101010101" pitchFamily="2" charset="-122"/>
            </a:rPr>
            <a:t>安全委员会</a:t>
          </a:r>
        </a:p>
      </dsp:txBody>
      <dsp:txXfrm>
        <a:off x="291009" y="433964"/>
        <a:ext cx="903633" cy="3456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B5BF7-82FD-4F87-B7A1-243BDE85845F}">
      <dsp:nvSpPr>
        <dsp:cNvPr id="0" name=""/>
        <dsp:cNvSpPr/>
      </dsp:nvSpPr>
      <dsp:spPr>
        <a:xfrm>
          <a:off x="0" y="0"/>
          <a:ext cx="1227430" cy="1227430"/>
        </a:xfrm>
        <a:prstGeom prst="pie">
          <a:avLst>
            <a:gd name="adj1" fmla="val 5400000"/>
            <a:gd name="adj2" fmla="val 162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BB1B90F-4502-4BC9-9B01-52A0D9D12330}">
      <dsp:nvSpPr>
        <dsp:cNvPr id="0" name=""/>
        <dsp:cNvSpPr/>
      </dsp:nvSpPr>
      <dsp:spPr>
        <a:xfrm>
          <a:off x="613715" y="0"/>
          <a:ext cx="2642920" cy="122743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SimSun" panose="02010600030101010101" pitchFamily="2" charset="-122"/>
              <a:ea typeface="SimSun" panose="02010600030101010101" pitchFamily="2" charset="-122"/>
            </a:rPr>
            <a:t>产品质量（</a:t>
          </a:r>
          <a:r>
            <a:rPr lang="en-US" altLang="zh-CN" sz="1000" b="0" kern="1200">
              <a:solidFill>
                <a:sysClr val="windowText" lastClr="000000"/>
              </a:solidFill>
              <a:latin typeface="SimSun" panose="02010600030101010101" pitchFamily="2" charset="-122"/>
              <a:ea typeface="SimSun" panose="02010600030101010101" pitchFamily="2" charset="-122"/>
            </a:rPr>
            <a:t>21</a:t>
          </a:r>
          <a:r>
            <a:rPr lang="zh-CN" altLang="en-US" sz="1000" b="0" kern="1200">
              <a:solidFill>
                <a:sysClr val="windowText" lastClr="000000"/>
              </a:solidFill>
              <a:latin typeface="SimSun" panose="02010600030101010101" pitchFamily="2" charset="-122"/>
              <a:ea typeface="SimSun" panose="02010600030101010101" pitchFamily="2" charset="-122"/>
            </a:rPr>
            <a:t>）项</a:t>
          </a:r>
          <a:endParaRPr lang="en-US" sz="1000" b="0" kern="1200">
            <a:solidFill>
              <a:sysClr val="windowText" lastClr="000000"/>
            </a:solidFill>
            <a:latin typeface="SimSun" panose="02010600030101010101" pitchFamily="2" charset="-122"/>
            <a:ea typeface="SimSun" panose="02010600030101010101" pitchFamily="2" charset="-122"/>
          </a:endParaRPr>
        </a:p>
      </dsp:txBody>
      <dsp:txXfrm>
        <a:off x="613715" y="0"/>
        <a:ext cx="2642920" cy="196388"/>
      </dsp:txXfrm>
    </dsp:sp>
    <dsp:sp modelId="{7973FE04-525F-46EB-9F10-7138EF84E5D4}">
      <dsp:nvSpPr>
        <dsp:cNvPr id="0" name=""/>
        <dsp:cNvSpPr/>
      </dsp:nvSpPr>
      <dsp:spPr>
        <a:xfrm>
          <a:off x="128880" y="196388"/>
          <a:ext cx="969669" cy="969669"/>
        </a:xfrm>
        <a:prstGeom prst="pie">
          <a:avLst>
            <a:gd name="adj1" fmla="val 5400000"/>
            <a:gd name="adj2" fmla="val 16200000"/>
          </a:avLst>
        </a:prstGeom>
        <a:gradFill rotWithShape="0">
          <a:gsLst>
            <a:gs pos="0">
              <a:schemeClr val="accent4">
                <a:hueOff val="-594301"/>
                <a:satOff val="10890"/>
                <a:lumOff val="1373"/>
                <a:alphaOff val="0"/>
                <a:satMod val="103000"/>
                <a:lumMod val="102000"/>
                <a:tint val="94000"/>
              </a:schemeClr>
            </a:gs>
            <a:gs pos="50000">
              <a:schemeClr val="accent4">
                <a:hueOff val="-594301"/>
                <a:satOff val="10890"/>
                <a:lumOff val="1373"/>
                <a:alphaOff val="0"/>
                <a:satMod val="110000"/>
                <a:lumMod val="100000"/>
                <a:shade val="100000"/>
              </a:schemeClr>
            </a:gs>
            <a:gs pos="100000">
              <a:schemeClr val="accent4">
                <a:hueOff val="-594301"/>
                <a:satOff val="10890"/>
                <a:lumOff val="137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19730C9-FD48-4FF0-BEAD-8BF4B98B2C13}">
      <dsp:nvSpPr>
        <dsp:cNvPr id="0" name=""/>
        <dsp:cNvSpPr/>
      </dsp:nvSpPr>
      <dsp:spPr>
        <a:xfrm>
          <a:off x="613715" y="196388"/>
          <a:ext cx="2642920" cy="969669"/>
        </a:xfrm>
        <a:prstGeom prst="rect">
          <a:avLst/>
        </a:prstGeom>
        <a:solidFill>
          <a:schemeClr val="lt1">
            <a:alpha val="90000"/>
            <a:hueOff val="0"/>
            <a:satOff val="0"/>
            <a:lumOff val="0"/>
            <a:alphaOff val="0"/>
          </a:schemeClr>
        </a:solidFill>
        <a:ln w="6350" cap="flat" cmpd="sng" algn="ctr">
          <a:solidFill>
            <a:schemeClr val="accent4">
              <a:hueOff val="-594301"/>
              <a:satOff val="10890"/>
              <a:lumOff val="137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SimSun" panose="02010600030101010101" pitchFamily="2" charset="-122"/>
              <a:ea typeface="SimSun" panose="02010600030101010101" pitchFamily="2" charset="-122"/>
            </a:rPr>
            <a:t>环境管理（</a:t>
          </a:r>
          <a:r>
            <a:rPr lang="en-US" altLang="zh-CN" sz="1000" b="0" kern="1200">
              <a:solidFill>
                <a:sysClr val="windowText" lastClr="000000"/>
              </a:solidFill>
              <a:latin typeface="SimSun" panose="02010600030101010101" pitchFamily="2" charset="-122"/>
              <a:ea typeface="SimSun" panose="02010600030101010101" pitchFamily="2" charset="-122"/>
            </a:rPr>
            <a:t>13</a:t>
          </a:r>
          <a:r>
            <a:rPr lang="zh-CN" altLang="en-US" sz="1000" b="0" kern="1200">
              <a:solidFill>
                <a:sysClr val="windowText" lastClr="000000"/>
              </a:solidFill>
              <a:latin typeface="SimSun" panose="02010600030101010101" pitchFamily="2" charset="-122"/>
              <a:ea typeface="SimSun" panose="02010600030101010101" pitchFamily="2" charset="-122"/>
            </a:rPr>
            <a:t>）项</a:t>
          </a:r>
          <a:endParaRPr lang="en-US" sz="1000" b="0" kern="1200">
            <a:solidFill>
              <a:sysClr val="windowText" lastClr="000000"/>
            </a:solidFill>
            <a:latin typeface="SimSun" panose="02010600030101010101" pitchFamily="2" charset="-122"/>
            <a:ea typeface="SimSun" panose="02010600030101010101" pitchFamily="2" charset="-122"/>
          </a:endParaRPr>
        </a:p>
      </dsp:txBody>
      <dsp:txXfrm>
        <a:off x="613715" y="196388"/>
        <a:ext cx="2642920" cy="196388"/>
      </dsp:txXfrm>
    </dsp:sp>
    <dsp:sp modelId="{23FE22D7-5440-44D7-8D8E-BDE4BEEB3F84}">
      <dsp:nvSpPr>
        <dsp:cNvPr id="0" name=""/>
        <dsp:cNvSpPr/>
      </dsp:nvSpPr>
      <dsp:spPr>
        <a:xfrm>
          <a:off x="257760" y="392777"/>
          <a:ext cx="711909" cy="711909"/>
        </a:xfrm>
        <a:prstGeom prst="pie">
          <a:avLst>
            <a:gd name="adj1" fmla="val 5400000"/>
            <a:gd name="adj2" fmla="val 16200000"/>
          </a:avLst>
        </a:prstGeom>
        <a:gradFill rotWithShape="0">
          <a:gsLst>
            <a:gs pos="0">
              <a:schemeClr val="accent4">
                <a:hueOff val="-1188603"/>
                <a:satOff val="21780"/>
                <a:lumOff val="2745"/>
                <a:alphaOff val="0"/>
                <a:satMod val="103000"/>
                <a:lumMod val="102000"/>
                <a:tint val="94000"/>
              </a:schemeClr>
            </a:gs>
            <a:gs pos="50000">
              <a:schemeClr val="accent4">
                <a:hueOff val="-1188603"/>
                <a:satOff val="21780"/>
                <a:lumOff val="2745"/>
                <a:alphaOff val="0"/>
                <a:satMod val="110000"/>
                <a:lumMod val="100000"/>
                <a:shade val="100000"/>
              </a:schemeClr>
            </a:gs>
            <a:gs pos="100000">
              <a:schemeClr val="accent4">
                <a:hueOff val="-1188603"/>
                <a:satOff val="21780"/>
                <a:lumOff val="274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BC0E18-51E9-4395-9B1D-8D0FBB72CF31}">
      <dsp:nvSpPr>
        <dsp:cNvPr id="0" name=""/>
        <dsp:cNvSpPr/>
      </dsp:nvSpPr>
      <dsp:spPr>
        <a:xfrm>
          <a:off x="613715" y="392777"/>
          <a:ext cx="2642920" cy="711909"/>
        </a:xfrm>
        <a:prstGeom prst="rect">
          <a:avLst/>
        </a:prstGeom>
        <a:solidFill>
          <a:schemeClr val="lt1">
            <a:alpha val="90000"/>
            <a:hueOff val="0"/>
            <a:satOff val="0"/>
            <a:lumOff val="0"/>
            <a:alphaOff val="0"/>
          </a:schemeClr>
        </a:solidFill>
        <a:ln w="6350" cap="flat" cmpd="sng" algn="ctr">
          <a:solidFill>
            <a:schemeClr val="accent4">
              <a:hueOff val="-1188603"/>
              <a:satOff val="21780"/>
              <a:lumOff val="274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SimSun" panose="02010600030101010101" pitchFamily="2" charset="-122"/>
              <a:ea typeface="SimSun" panose="02010600030101010101" pitchFamily="2" charset="-122"/>
            </a:rPr>
            <a:t>职业健康安全（</a:t>
          </a:r>
          <a:r>
            <a:rPr lang="en-US" altLang="zh-CN" sz="1000" b="0" kern="1200">
              <a:solidFill>
                <a:sysClr val="windowText" lastClr="000000"/>
              </a:solidFill>
              <a:latin typeface="SimSun" panose="02010600030101010101" pitchFamily="2" charset="-122"/>
              <a:ea typeface="SimSun" panose="02010600030101010101" pitchFamily="2" charset="-122"/>
            </a:rPr>
            <a:t>12</a:t>
          </a:r>
          <a:r>
            <a:rPr lang="zh-CN" altLang="en-US" sz="1000" b="0" kern="1200">
              <a:solidFill>
                <a:sysClr val="windowText" lastClr="000000"/>
              </a:solidFill>
              <a:latin typeface="SimSun" panose="02010600030101010101" pitchFamily="2" charset="-122"/>
              <a:ea typeface="SimSun" panose="02010600030101010101" pitchFamily="2" charset="-122"/>
            </a:rPr>
            <a:t>）项</a:t>
          </a:r>
          <a:endParaRPr lang="en-US" sz="1000" b="0" kern="1200">
            <a:solidFill>
              <a:sysClr val="windowText" lastClr="000000"/>
            </a:solidFill>
            <a:latin typeface="SimSun" panose="02010600030101010101" pitchFamily="2" charset="-122"/>
            <a:ea typeface="SimSun" panose="02010600030101010101" pitchFamily="2" charset="-122"/>
          </a:endParaRPr>
        </a:p>
      </dsp:txBody>
      <dsp:txXfrm>
        <a:off x="613715" y="392777"/>
        <a:ext cx="2642920" cy="196388"/>
      </dsp:txXfrm>
    </dsp:sp>
    <dsp:sp modelId="{83B564CB-F7FB-4576-AA64-E18395E01349}">
      <dsp:nvSpPr>
        <dsp:cNvPr id="0" name=""/>
        <dsp:cNvSpPr/>
      </dsp:nvSpPr>
      <dsp:spPr>
        <a:xfrm>
          <a:off x="386640" y="589166"/>
          <a:ext cx="454149" cy="454149"/>
        </a:xfrm>
        <a:prstGeom prst="pie">
          <a:avLst>
            <a:gd name="adj1" fmla="val 5400000"/>
            <a:gd name="adj2" fmla="val 16200000"/>
          </a:avLst>
        </a:prstGeom>
        <a:gradFill rotWithShape="0">
          <a:gsLst>
            <a:gs pos="0">
              <a:schemeClr val="accent4">
                <a:hueOff val="-1782904"/>
                <a:satOff val="32670"/>
                <a:lumOff val="4118"/>
                <a:alphaOff val="0"/>
                <a:satMod val="103000"/>
                <a:lumMod val="102000"/>
                <a:tint val="94000"/>
              </a:schemeClr>
            </a:gs>
            <a:gs pos="50000">
              <a:schemeClr val="accent4">
                <a:hueOff val="-1782904"/>
                <a:satOff val="32670"/>
                <a:lumOff val="4118"/>
                <a:alphaOff val="0"/>
                <a:satMod val="110000"/>
                <a:lumMod val="100000"/>
                <a:shade val="100000"/>
              </a:schemeClr>
            </a:gs>
            <a:gs pos="100000">
              <a:schemeClr val="accent4">
                <a:hueOff val="-1782904"/>
                <a:satOff val="32670"/>
                <a:lumOff val="411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720C816-F8E7-4CB5-ADFC-4B5791836FBD}">
      <dsp:nvSpPr>
        <dsp:cNvPr id="0" name=""/>
        <dsp:cNvSpPr/>
      </dsp:nvSpPr>
      <dsp:spPr>
        <a:xfrm>
          <a:off x="613715" y="589166"/>
          <a:ext cx="2642920" cy="454149"/>
        </a:xfrm>
        <a:prstGeom prst="rect">
          <a:avLst/>
        </a:prstGeom>
        <a:solidFill>
          <a:schemeClr val="lt1">
            <a:alpha val="90000"/>
            <a:hueOff val="0"/>
            <a:satOff val="0"/>
            <a:lumOff val="0"/>
            <a:alphaOff val="0"/>
          </a:schemeClr>
        </a:solidFill>
        <a:ln w="6350" cap="flat" cmpd="sng" algn="ctr">
          <a:solidFill>
            <a:schemeClr val="accent4">
              <a:hueOff val="-1782904"/>
              <a:satOff val="32670"/>
              <a:lumOff val="411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SimSun" panose="02010600030101010101" pitchFamily="2" charset="-122"/>
              <a:ea typeface="SimSun" panose="02010600030101010101" pitchFamily="2" charset="-122"/>
            </a:rPr>
            <a:t>社会责任（</a:t>
          </a:r>
          <a:r>
            <a:rPr lang="en-US" altLang="zh-CN" sz="1000" b="0" kern="1200">
              <a:solidFill>
                <a:sysClr val="windowText" lastClr="000000"/>
              </a:solidFill>
              <a:latin typeface="SimSun" panose="02010600030101010101" pitchFamily="2" charset="-122"/>
              <a:ea typeface="SimSun" panose="02010600030101010101" pitchFamily="2" charset="-122"/>
            </a:rPr>
            <a:t>5</a:t>
          </a:r>
          <a:r>
            <a:rPr lang="zh-CN" altLang="en-US" sz="1000" b="0" kern="1200">
              <a:solidFill>
                <a:sysClr val="windowText" lastClr="000000"/>
              </a:solidFill>
              <a:latin typeface="SimSun" panose="02010600030101010101" pitchFamily="2" charset="-122"/>
              <a:ea typeface="SimSun" panose="02010600030101010101" pitchFamily="2" charset="-122"/>
            </a:rPr>
            <a:t>）项</a:t>
          </a:r>
          <a:endParaRPr lang="en-US" sz="1000" b="0" kern="1200">
            <a:solidFill>
              <a:sysClr val="windowText" lastClr="000000"/>
            </a:solidFill>
            <a:latin typeface="SimSun" panose="02010600030101010101" pitchFamily="2" charset="-122"/>
            <a:ea typeface="SimSun" panose="02010600030101010101" pitchFamily="2" charset="-122"/>
          </a:endParaRPr>
        </a:p>
      </dsp:txBody>
      <dsp:txXfrm>
        <a:off x="613715" y="589166"/>
        <a:ext cx="2642920" cy="196388"/>
      </dsp:txXfrm>
    </dsp:sp>
    <dsp:sp modelId="{62F71571-5988-4CE4-8E41-4B678316FDA2}">
      <dsp:nvSpPr>
        <dsp:cNvPr id="0" name=""/>
        <dsp:cNvSpPr/>
      </dsp:nvSpPr>
      <dsp:spPr>
        <a:xfrm>
          <a:off x="515520" y="785555"/>
          <a:ext cx="196388" cy="196388"/>
        </a:xfrm>
        <a:prstGeom prst="pie">
          <a:avLst>
            <a:gd name="adj1" fmla="val 5400000"/>
            <a:gd name="adj2" fmla="val 16200000"/>
          </a:avLst>
        </a:prstGeom>
        <a:gradFill rotWithShape="0">
          <a:gsLst>
            <a:gs pos="0">
              <a:schemeClr val="accent4">
                <a:hueOff val="-2377205"/>
                <a:satOff val="43560"/>
                <a:lumOff val="5490"/>
                <a:alphaOff val="0"/>
                <a:satMod val="103000"/>
                <a:lumMod val="102000"/>
                <a:tint val="94000"/>
              </a:schemeClr>
            </a:gs>
            <a:gs pos="50000">
              <a:schemeClr val="accent4">
                <a:hueOff val="-2377205"/>
                <a:satOff val="43560"/>
                <a:lumOff val="5490"/>
                <a:alphaOff val="0"/>
                <a:satMod val="110000"/>
                <a:lumMod val="100000"/>
                <a:shade val="100000"/>
              </a:schemeClr>
            </a:gs>
            <a:gs pos="100000">
              <a:schemeClr val="accent4">
                <a:hueOff val="-2377205"/>
                <a:satOff val="43560"/>
                <a:lumOff val="5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590FADF-7420-4F56-B586-DAC6D52269D3}">
      <dsp:nvSpPr>
        <dsp:cNvPr id="0" name=""/>
        <dsp:cNvSpPr/>
      </dsp:nvSpPr>
      <dsp:spPr>
        <a:xfrm>
          <a:off x="613715" y="785555"/>
          <a:ext cx="2642920" cy="196388"/>
        </a:xfrm>
        <a:prstGeom prst="rect">
          <a:avLst/>
        </a:prstGeom>
        <a:solidFill>
          <a:schemeClr val="lt1">
            <a:alpha val="90000"/>
            <a:hueOff val="0"/>
            <a:satOff val="0"/>
            <a:lumOff val="0"/>
            <a:alphaOff val="0"/>
          </a:schemeClr>
        </a:solidFill>
        <a:ln w="6350" cap="flat" cmpd="sng" algn="ctr">
          <a:solidFill>
            <a:schemeClr val="accent4">
              <a:hueOff val="-2377205"/>
              <a:satOff val="43560"/>
              <a:lumOff val="549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b="0" kern="1200">
              <a:solidFill>
                <a:sysClr val="windowText" lastClr="000000"/>
              </a:solidFill>
              <a:latin typeface="SimSun" panose="02010600030101010101" pitchFamily="2" charset="-122"/>
              <a:ea typeface="SimSun" panose="02010600030101010101" pitchFamily="2" charset="-122"/>
            </a:rPr>
            <a:t>能源温室气体（</a:t>
          </a:r>
          <a:r>
            <a:rPr lang="en-US" altLang="zh-CN" sz="1000" b="0" kern="1200">
              <a:solidFill>
                <a:sysClr val="windowText" lastClr="000000"/>
              </a:solidFill>
              <a:latin typeface="SimSun" panose="02010600030101010101" pitchFamily="2" charset="-122"/>
              <a:ea typeface="SimSun" panose="02010600030101010101" pitchFamily="2" charset="-122"/>
            </a:rPr>
            <a:t>6</a:t>
          </a:r>
          <a:r>
            <a:rPr lang="zh-CN" altLang="en-US" sz="1000" b="0" kern="1200">
              <a:solidFill>
                <a:sysClr val="windowText" lastClr="000000"/>
              </a:solidFill>
              <a:latin typeface="SimSun" panose="02010600030101010101" pitchFamily="2" charset="-122"/>
              <a:ea typeface="SimSun" panose="02010600030101010101" pitchFamily="2" charset="-122"/>
            </a:rPr>
            <a:t>）项</a:t>
          </a:r>
          <a:endParaRPr lang="en-US" sz="1000" b="0" kern="1200">
            <a:solidFill>
              <a:sysClr val="windowText" lastClr="000000"/>
            </a:solidFill>
            <a:latin typeface="SimSun" panose="02010600030101010101" pitchFamily="2" charset="-122"/>
            <a:ea typeface="SimSun" panose="02010600030101010101" pitchFamily="2" charset="-122"/>
          </a:endParaRPr>
        </a:p>
      </dsp:txBody>
      <dsp:txXfrm>
        <a:off x="613715" y="785555"/>
        <a:ext cx="2642920" cy="1963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A80EBA-9134-4F73-B6CA-8931B5CD0644}">
      <dsp:nvSpPr>
        <dsp:cNvPr id="0" name=""/>
        <dsp:cNvSpPr/>
      </dsp:nvSpPr>
      <dsp:spPr>
        <a:xfrm rot="5400000">
          <a:off x="645992" y="520079"/>
          <a:ext cx="502897" cy="836809"/>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AD66E4-FA77-450A-A4C4-688FF98DE423}">
      <dsp:nvSpPr>
        <dsp:cNvPr id="0" name=""/>
        <dsp:cNvSpPr/>
      </dsp:nvSpPr>
      <dsp:spPr>
        <a:xfrm>
          <a:off x="476956" y="770574"/>
          <a:ext cx="1188848" cy="662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zh-CN" altLang="en-US" sz="1100" b="1" kern="1200">
              <a:latin typeface="SimSun" panose="02010600030101010101" pitchFamily="2" charset="-122"/>
              <a:ea typeface="SimSun" panose="02010600030101010101" pitchFamily="2" charset="-122"/>
            </a:rPr>
            <a:t>废水</a:t>
          </a:r>
          <a:endParaRPr lang="en-US" sz="1100" b="1"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日别自测：合格</a:t>
          </a: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季度外测：合格</a:t>
          </a:r>
          <a:endParaRPr lang="en-US" sz="900" kern="1200">
            <a:latin typeface="SimSun" panose="02010600030101010101" pitchFamily="2" charset="-122"/>
            <a:ea typeface="SimSun" panose="02010600030101010101" pitchFamily="2" charset="-122"/>
          </a:endParaRPr>
        </a:p>
      </dsp:txBody>
      <dsp:txXfrm>
        <a:off x="476956" y="770574"/>
        <a:ext cx="1188848" cy="662219"/>
      </dsp:txXfrm>
    </dsp:sp>
    <dsp:sp modelId="{198EAF21-EA99-4B38-976D-26D0F56BB221}">
      <dsp:nvSpPr>
        <dsp:cNvPr id="0" name=""/>
        <dsp:cNvSpPr/>
      </dsp:nvSpPr>
      <dsp:spPr>
        <a:xfrm>
          <a:off x="1174980" y="458472"/>
          <a:ext cx="142542" cy="142542"/>
        </a:xfrm>
        <a:prstGeom prst="triangle">
          <a:avLst>
            <a:gd name="adj" fmla="val 100000"/>
          </a:avLst>
        </a:prstGeom>
        <a:solidFill>
          <a:schemeClr val="accent5">
            <a:hueOff val="153627"/>
            <a:satOff val="-2999"/>
            <a:lumOff val="65"/>
            <a:alphaOff val="0"/>
          </a:schemeClr>
        </a:solidFill>
        <a:ln w="12700" cap="flat" cmpd="sng" algn="ctr">
          <a:solidFill>
            <a:schemeClr val="accent5">
              <a:hueOff val="153627"/>
              <a:satOff val="-2999"/>
              <a:lumOff val="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E63EA5-6254-4D25-BC37-A6E9185F510C}">
      <dsp:nvSpPr>
        <dsp:cNvPr id="0" name=""/>
        <dsp:cNvSpPr/>
      </dsp:nvSpPr>
      <dsp:spPr>
        <a:xfrm rot="5400000">
          <a:off x="1990647" y="291223"/>
          <a:ext cx="502897" cy="836809"/>
        </a:xfrm>
        <a:prstGeom prst="corner">
          <a:avLst>
            <a:gd name="adj1" fmla="val 16120"/>
            <a:gd name="adj2" fmla="val 16110"/>
          </a:avLst>
        </a:prstGeom>
        <a:solidFill>
          <a:schemeClr val="accent5">
            <a:hueOff val="307254"/>
            <a:satOff val="-5999"/>
            <a:lumOff val="131"/>
            <a:alphaOff val="0"/>
          </a:schemeClr>
        </a:solidFill>
        <a:ln w="12700" cap="flat" cmpd="sng" algn="ctr">
          <a:solidFill>
            <a:schemeClr val="accent5">
              <a:hueOff val="307254"/>
              <a:satOff val="-5999"/>
              <a:lumOff val="1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E849DC-ED72-49FB-8578-0B8BC2EEFA1C}">
      <dsp:nvSpPr>
        <dsp:cNvPr id="0" name=""/>
        <dsp:cNvSpPr/>
      </dsp:nvSpPr>
      <dsp:spPr>
        <a:xfrm>
          <a:off x="1657122" y="726710"/>
          <a:ext cx="1327734" cy="662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zh-CN" altLang="en-US" sz="1100" b="1" kern="1200">
              <a:latin typeface="SimSun" panose="02010600030101010101" pitchFamily="2" charset="-122"/>
              <a:ea typeface="SimSun" panose="02010600030101010101" pitchFamily="2" charset="-122"/>
            </a:rPr>
            <a:t>废气</a:t>
          </a:r>
          <a:endParaRPr lang="en-US" sz="1100" b="1"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日别自测：合格</a:t>
          </a: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季度外测：合格</a:t>
          </a: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年度外侧：合格</a:t>
          </a:r>
          <a:endParaRPr lang="en-US" sz="900" kern="1200">
            <a:latin typeface="SimSun" panose="02010600030101010101" pitchFamily="2" charset="-122"/>
            <a:ea typeface="SimSun" panose="02010600030101010101" pitchFamily="2" charset="-122"/>
          </a:endParaRPr>
        </a:p>
      </dsp:txBody>
      <dsp:txXfrm>
        <a:off x="1657122" y="726710"/>
        <a:ext cx="1327734" cy="662219"/>
      </dsp:txXfrm>
    </dsp:sp>
    <dsp:sp modelId="{8EB8339F-38CE-4D89-A2C9-39836DE62621}">
      <dsp:nvSpPr>
        <dsp:cNvPr id="0" name=""/>
        <dsp:cNvSpPr/>
      </dsp:nvSpPr>
      <dsp:spPr>
        <a:xfrm>
          <a:off x="2519635" y="229616"/>
          <a:ext cx="142542" cy="142542"/>
        </a:xfrm>
        <a:prstGeom prst="triangle">
          <a:avLst>
            <a:gd name="adj" fmla="val 100000"/>
          </a:avLst>
        </a:prstGeom>
        <a:solidFill>
          <a:schemeClr val="accent5">
            <a:hueOff val="460881"/>
            <a:satOff val="-8998"/>
            <a:lumOff val="196"/>
            <a:alphaOff val="0"/>
          </a:schemeClr>
        </a:solidFill>
        <a:ln w="12700" cap="flat" cmpd="sng" algn="ctr">
          <a:solidFill>
            <a:schemeClr val="accent5">
              <a:hueOff val="460881"/>
              <a:satOff val="-8998"/>
              <a:lumOff val="1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2DC3A1-809E-40F6-BDF3-5A99B4415704}">
      <dsp:nvSpPr>
        <dsp:cNvPr id="0" name=""/>
        <dsp:cNvSpPr/>
      </dsp:nvSpPr>
      <dsp:spPr>
        <a:xfrm rot="5400000">
          <a:off x="3262192" y="62368"/>
          <a:ext cx="502897" cy="836809"/>
        </a:xfrm>
        <a:prstGeom prst="corner">
          <a:avLst>
            <a:gd name="adj1" fmla="val 16120"/>
            <a:gd name="adj2" fmla="val 16110"/>
          </a:avLst>
        </a:prstGeom>
        <a:solidFill>
          <a:schemeClr val="accent5">
            <a:hueOff val="614507"/>
            <a:satOff val="-11997"/>
            <a:lumOff val="261"/>
            <a:alphaOff val="0"/>
          </a:schemeClr>
        </a:solidFill>
        <a:ln w="12700" cap="flat" cmpd="sng" algn="ctr">
          <a:solidFill>
            <a:schemeClr val="accent5">
              <a:hueOff val="614507"/>
              <a:satOff val="-11997"/>
              <a:lumOff val="2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38979-2037-43D4-9B4E-4F6AE1B41AC3}">
      <dsp:nvSpPr>
        <dsp:cNvPr id="0" name=""/>
        <dsp:cNvSpPr/>
      </dsp:nvSpPr>
      <dsp:spPr>
        <a:xfrm>
          <a:off x="3049320" y="305083"/>
          <a:ext cx="1320399" cy="662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zh-CN" altLang="en-US" sz="1100" b="1" kern="1200">
              <a:latin typeface="SimSun" panose="02010600030101010101" pitchFamily="2" charset="-122"/>
              <a:ea typeface="SimSun" panose="02010600030101010101" pitchFamily="2" charset="-122"/>
            </a:rPr>
            <a:t>噪声</a:t>
          </a:r>
          <a:endParaRPr lang="en-US" sz="1100" b="1"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季度外测：合格</a:t>
          </a:r>
          <a:endParaRPr lang="en-US" sz="900" kern="1200">
            <a:latin typeface="SimSun" panose="02010600030101010101" pitchFamily="2" charset="-122"/>
            <a:ea typeface="SimSun" panose="02010600030101010101" pitchFamily="2" charset="-122"/>
          </a:endParaRPr>
        </a:p>
      </dsp:txBody>
      <dsp:txXfrm>
        <a:off x="3049320" y="305083"/>
        <a:ext cx="1320399" cy="662219"/>
      </dsp:txXfrm>
    </dsp:sp>
    <dsp:sp modelId="{311F1FDC-C8D0-44F1-A79E-FC341C9B741E}">
      <dsp:nvSpPr>
        <dsp:cNvPr id="0" name=""/>
        <dsp:cNvSpPr/>
      </dsp:nvSpPr>
      <dsp:spPr>
        <a:xfrm>
          <a:off x="3791180" y="761"/>
          <a:ext cx="142542" cy="142542"/>
        </a:xfrm>
        <a:prstGeom prst="triangle">
          <a:avLst>
            <a:gd name="adj" fmla="val 100000"/>
          </a:avLst>
        </a:prstGeom>
        <a:solidFill>
          <a:schemeClr val="accent5">
            <a:hueOff val="768134"/>
            <a:satOff val="-14997"/>
            <a:lumOff val="327"/>
            <a:alphaOff val="0"/>
          </a:schemeClr>
        </a:solidFill>
        <a:ln w="12700" cap="flat" cmpd="sng" algn="ctr">
          <a:solidFill>
            <a:schemeClr val="accent5">
              <a:hueOff val="768134"/>
              <a:satOff val="-14997"/>
              <a:lumOff val="32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BD84FF-D457-4CB7-9DF4-59C4DB491C42}">
      <dsp:nvSpPr>
        <dsp:cNvPr id="0" name=""/>
        <dsp:cNvSpPr/>
      </dsp:nvSpPr>
      <dsp:spPr>
        <a:xfrm rot="5400000">
          <a:off x="4647976" y="-166486"/>
          <a:ext cx="502897" cy="836809"/>
        </a:xfrm>
        <a:prstGeom prst="corner">
          <a:avLst>
            <a:gd name="adj1" fmla="val 16120"/>
            <a:gd name="adj2" fmla="val 16110"/>
          </a:avLst>
        </a:prstGeom>
        <a:solidFill>
          <a:schemeClr val="accent5">
            <a:hueOff val="921761"/>
            <a:satOff val="-17996"/>
            <a:lumOff val="392"/>
            <a:alphaOff val="0"/>
          </a:schemeClr>
        </a:solidFill>
        <a:ln w="12700" cap="flat" cmpd="sng" algn="ctr">
          <a:solidFill>
            <a:schemeClr val="accent5">
              <a:hueOff val="921761"/>
              <a:satOff val="-17996"/>
              <a:lumOff val="39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53B127-EC08-44D2-A5CC-E1F25CB34509}">
      <dsp:nvSpPr>
        <dsp:cNvPr id="0" name=""/>
        <dsp:cNvSpPr/>
      </dsp:nvSpPr>
      <dsp:spPr>
        <a:xfrm>
          <a:off x="4499516" y="142026"/>
          <a:ext cx="1541542" cy="662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zh-CN" altLang="en-US" sz="1100" b="1" kern="1200">
              <a:latin typeface="SimSun" panose="02010600030101010101" pitchFamily="2" charset="-122"/>
              <a:ea typeface="SimSun" panose="02010600030101010101" pitchFamily="2" charset="-122"/>
            </a:rPr>
            <a:t>废弃物</a:t>
          </a:r>
          <a:endParaRPr lang="en-US" sz="1100" b="1"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日别处理危险废弃物：完成</a:t>
          </a: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endParaRPr lang="en-US" sz="900" kern="1200">
            <a:latin typeface="SimSun" panose="02010600030101010101" pitchFamily="2" charset="-122"/>
            <a:ea typeface="SimSun" panose="02010600030101010101" pitchFamily="2" charset="-122"/>
          </a:endParaRPr>
        </a:p>
        <a:p>
          <a:pPr marL="57150" lvl="1" indent="-57150" algn="ctr" defTabSz="400050">
            <a:lnSpc>
              <a:spcPct val="90000"/>
            </a:lnSpc>
            <a:spcBef>
              <a:spcPct val="0"/>
            </a:spcBef>
            <a:spcAft>
              <a:spcPct val="15000"/>
            </a:spcAft>
            <a:buChar char="•"/>
          </a:pPr>
          <a:r>
            <a:rPr lang="zh-CN" altLang="en-US" sz="900" kern="1200">
              <a:latin typeface="SimSun" panose="02010600030101010101" pitchFamily="2" charset="-122"/>
              <a:ea typeface="SimSun" panose="02010600030101010101" pitchFamily="2" charset="-122"/>
            </a:rPr>
            <a:t>日别处理议案废弃物：完成</a:t>
          </a:r>
          <a:endParaRPr lang="en-US" sz="900" kern="1200">
            <a:latin typeface="SimSun" panose="02010600030101010101" pitchFamily="2" charset="-122"/>
            <a:ea typeface="SimSun" panose="02010600030101010101" pitchFamily="2" charset="-122"/>
          </a:endParaRPr>
        </a:p>
      </dsp:txBody>
      <dsp:txXfrm>
        <a:off x="4499516" y="142026"/>
        <a:ext cx="1541542" cy="6622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8E5BA-6525-4A08-8A70-4247F3824411}">
      <dsp:nvSpPr>
        <dsp:cNvPr id="0" name=""/>
        <dsp:cNvSpPr/>
      </dsp:nvSpPr>
      <dsp:spPr>
        <a:xfrm>
          <a:off x="3724" y="0"/>
          <a:ext cx="1113314" cy="6281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2</a:t>
          </a:r>
        </a:p>
        <a:p>
          <a:pPr marL="0" lvl="0" indent="0" algn="ctr" defTabSz="488950">
            <a:lnSpc>
              <a:spcPct val="90000"/>
            </a:lnSpc>
            <a:spcBef>
              <a:spcPct val="0"/>
            </a:spcBef>
            <a:spcAft>
              <a:spcPct val="35000"/>
            </a:spcAft>
            <a:buNone/>
          </a:pPr>
          <a:r>
            <a:rPr lang="zh-CN" altLang="en-US" sz="800" b="1" kern="1200"/>
            <a:t>次全员演练</a:t>
          </a:r>
          <a:endParaRPr lang="en-US" sz="1100" b="1" kern="1200"/>
        </a:p>
      </dsp:txBody>
      <dsp:txXfrm>
        <a:off x="22122" y="18398"/>
        <a:ext cx="1076518" cy="591357"/>
      </dsp:txXfrm>
    </dsp:sp>
    <dsp:sp modelId="{A50643C7-13F8-48E4-B674-38F15B42844E}">
      <dsp:nvSpPr>
        <dsp:cNvPr id="0" name=""/>
        <dsp:cNvSpPr/>
      </dsp:nvSpPr>
      <dsp:spPr>
        <a:xfrm>
          <a:off x="1228370" y="176025"/>
          <a:ext cx="236022" cy="27610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1228370" y="231245"/>
        <a:ext cx="165215" cy="165662"/>
      </dsp:txXfrm>
    </dsp:sp>
    <dsp:sp modelId="{FD60BDA3-B715-47B3-B5C9-3F0FE99D4F14}">
      <dsp:nvSpPr>
        <dsp:cNvPr id="0" name=""/>
        <dsp:cNvSpPr/>
      </dsp:nvSpPr>
      <dsp:spPr>
        <a:xfrm>
          <a:off x="1562365" y="0"/>
          <a:ext cx="1113314" cy="6281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altLang="zh-CN" sz="1100" b="1" kern="1200"/>
            <a:t>577 </a:t>
          </a:r>
        </a:p>
        <a:p>
          <a:pPr marL="0" lvl="0" indent="0" algn="ctr" defTabSz="488950">
            <a:lnSpc>
              <a:spcPct val="90000"/>
            </a:lnSpc>
            <a:spcBef>
              <a:spcPct val="0"/>
            </a:spcBef>
            <a:spcAft>
              <a:spcPct val="35000"/>
            </a:spcAft>
            <a:buNone/>
          </a:pPr>
          <a:r>
            <a:rPr lang="zh-CN" altLang="en-US" sz="800" b="1" kern="1200"/>
            <a:t>人次参与演练</a:t>
          </a:r>
          <a:endParaRPr lang="en-US" sz="1100" b="1" kern="1200"/>
        </a:p>
      </dsp:txBody>
      <dsp:txXfrm>
        <a:off x="1580763" y="18398"/>
        <a:ext cx="1076518" cy="591357"/>
      </dsp:txXfrm>
    </dsp:sp>
    <dsp:sp modelId="{01F4C059-7DDA-4D48-B324-1710FD09FAAA}">
      <dsp:nvSpPr>
        <dsp:cNvPr id="0" name=""/>
        <dsp:cNvSpPr/>
      </dsp:nvSpPr>
      <dsp:spPr>
        <a:xfrm>
          <a:off x="2787011" y="176025"/>
          <a:ext cx="236022" cy="27610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2787011" y="231245"/>
        <a:ext cx="165215" cy="165662"/>
      </dsp:txXfrm>
    </dsp:sp>
    <dsp:sp modelId="{FB880096-9686-4C95-B6CB-5873F28CE799}">
      <dsp:nvSpPr>
        <dsp:cNvPr id="0" name=""/>
        <dsp:cNvSpPr/>
      </dsp:nvSpPr>
      <dsp:spPr>
        <a:xfrm>
          <a:off x="3121005" y="0"/>
          <a:ext cx="1113314" cy="6281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altLang="zh-CN" sz="1050" b="1" kern="1200"/>
            <a:t>1222</a:t>
          </a:r>
        </a:p>
        <a:p>
          <a:pPr marL="0" lvl="0" indent="0" algn="ctr" defTabSz="466725">
            <a:lnSpc>
              <a:spcPct val="90000"/>
            </a:lnSpc>
            <a:spcBef>
              <a:spcPct val="0"/>
            </a:spcBef>
            <a:spcAft>
              <a:spcPct val="35000"/>
            </a:spcAft>
            <a:buNone/>
          </a:pPr>
          <a:r>
            <a:rPr lang="zh-CN" altLang="en-US" sz="800" b="1" kern="1200"/>
            <a:t>人次参加安全培训</a:t>
          </a:r>
          <a:endParaRPr lang="en-US" sz="800" b="1" kern="1200"/>
        </a:p>
      </dsp:txBody>
      <dsp:txXfrm>
        <a:off x="3139403" y="18398"/>
        <a:ext cx="1076518" cy="5913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8E5BA-6525-4A08-8A70-4247F3824411}">
      <dsp:nvSpPr>
        <dsp:cNvPr id="0" name=""/>
        <dsp:cNvSpPr/>
      </dsp:nvSpPr>
      <dsp:spPr>
        <a:xfrm>
          <a:off x="2148" y="326436"/>
          <a:ext cx="939462" cy="56367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1</a:t>
          </a:r>
        </a:p>
        <a:p>
          <a:pPr marL="0" lvl="0" indent="0" algn="ctr" defTabSz="355600">
            <a:lnSpc>
              <a:spcPct val="90000"/>
            </a:lnSpc>
            <a:spcBef>
              <a:spcPct val="0"/>
            </a:spcBef>
            <a:spcAft>
              <a:spcPct val="35000"/>
            </a:spcAft>
            <a:buNone/>
          </a:pPr>
          <a:r>
            <a:rPr lang="zh-CN" altLang="en-US" sz="800" b="1" kern="1200"/>
            <a:t>参与制定团体标准</a:t>
          </a:r>
          <a:endParaRPr lang="en-US" sz="800" b="1" kern="1200"/>
        </a:p>
      </dsp:txBody>
      <dsp:txXfrm>
        <a:off x="18658" y="342946"/>
        <a:ext cx="906442" cy="530657"/>
      </dsp:txXfrm>
    </dsp:sp>
    <dsp:sp modelId="{A50643C7-13F8-48E4-B674-38F15B42844E}">
      <dsp:nvSpPr>
        <dsp:cNvPr id="0" name=""/>
        <dsp:cNvSpPr/>
      </dsp:nvSpPr>
      <dsp:spPr>
        <a:xfrm>
          <a:off x="1035556" y="491781"/>
          <a:ext cx="199165" cy="232986"/>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1035556" y="538378"/>
        <a:ext cx="139416" cy="139792"/>
      </dsp:txXfrm>
    </dsp:sp>
    <dsp:sp modelId="{FD60BDA3-B715-47B3-B5C9-3F0FE99D4F14}">
      <dsp:nvSpPr>
        <dsp:cNvPr id="0" name=""/>
        <dsp:cNvSpPr/>
      </dsp:nvSpPr>
      <dsp:spPr>
        <a:xfrm>
          <a:off x="1317395" y="326436"/>
          <a:ext cx="939462" cy="563677"/>
        </a:xfrm>
        <a:prstGeom prst="roundRect">
          <a:avLst>
            <a:gd name="adj" fmla="val 10000"/>
          </a:avLst>
        </a:prstGeom>
        <a:solidFill>
          <a:schemeClr val="accent5">
            <a:hueOff val="307254"/>
            <a:satOff val="-5999"/>
            <a:lumOff val="1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altLang="zh-CN" sz="800" b="1" kern="1200"/>
            <a:t>62</a:t>
          </a:r>
        </a:p>
        <a:p>
          <a:pPr marL="0" lvl="0" indent="0" algn="ctr" defTabSz="355600">
            <a:lnSpc>
              <a:spcPct val="90000"/>
            </a:lnSpc>
            <a:spcBef>
              <a:spcPct val="0"/>
            </a:spcBef>
            <a:spcAft>
              <a:spcPct val="35000"/>
            </a:spcAft>
            <a:buNone/>
          </a:pPr>
          <a:r>
            <a:rPr lang="zh-CN" altLang="en-US" sz="800" b="1" kern="1200"/>
            <a:t>参与制定行业标准</a:t>
          </a:r>
          <a:endParaRPr lang="en-US" sz="800" b="1" kern="1200"/>
        </a:p>
      </dsp:txBody>
      <dsp:txXfrm>
        <a:off x="1333905" y="342946"/>
        <a:ext cx="906442" cy="530657"/>
      </dsp:txXfrm>
    </dsp:sp>
    <dsp:sp modelId="{01F4C059-7DDA-4D48-B324-1710FD09FAAA}">
      <dsp:nvSpPr>
        <dsp:cNvPr id="0" name=""/>
        <dsp:cNvSpPr/>
      </dsp:nvSpPr>
      <dsp:spPr>
        <a:xfrm>
          <a:off x="2350803" y="491781"/>
          <a:ext cx="199165" cy="232986"/>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2350803" y="538378"/>
        <a:ext cx="139416" cy="139792"/>
      </dsp:txXfrm>
    </dsp:sp>
    <dsp:sp modelId="{FB880096-9686-4C95-B6CB-5873F28CE799}">
      <dsp:nvSpPr>
        <dsp:cNvPr id="0" name=""/>
        <dsp:cNvSpPr/>
      </dsp:nvSpPr>
      <dsp:spPr>
        <a:xfrm>
          <a:off x="2632642" y="326436"/>
          <a:ext cx="939462" cy="563677"/>
        </a:xfrm>
        <a:prstGeom prst="roundRect">
          <a:avLst>
            <a:gd name="adj" fmla="val 10000"/>
          </a:avLst>
        </a:prstGeom>
        <a:solidFill>
          <a:schemeClr val="accent5">
            <a:hueOff val="614507"/>
            <a:satOff val="-11997"/>
            <a:lumOff val="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altLang="zh-CN" sz="800" b="1" kern="1200"/>
            <a:t>6</a:t>
          </a:r>
        </a:p>
        <a:p>
          <a:pPr marL="0" lvl="0" indent="0" algn="ctr" defTabSz="355600">
            <a:lnSpc>
              <a:spcPct val="90000"/>
            </a:lnSpc>
            <a:spcBef>
              <a:spcPct val="0"/>
            </a:spcBef>
            <a:spcAft>
              <a:spcPct val="35000"/>
            </a:spcAft>
            <a:buNone/>
          </a:pPr>
          <a:r>
            <a:rPr lang="zh-CN" altLang="en-US" sz="800" b="1" kern="1200"/>
            <a:t>项发明</a:t>
          </a:r>
          <a:endParaRPr lang="en-US" sz="800" b="1" kern="1200"/>
        </a:p>
      </dsp:txBody>
      <dsp:txXfrm>
        <a:off x="2649152" y="342946"/>
        <a:ext cx="906442" cy="530657"/>
      </dsp:txXfrm>
    </dsp:sp>
    <dsp:sp modelId="{3D63EAB5-DF75-4148-8C1A-0E924BFD0F57}">
      <dsp:nvSpPr>
        <dsp:cNvPr id="0" name=""/>
        <dsp:cNvSpPr/>
      </dsp:nvSpPr>
      <dsp:spPr>
        <a:xfrm>
          <a:off x="3666050" y="491781"/>
          <a:ext cx="199165" cy="232986"/>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3666050" y="538378"/>
        <a:ext cx="139416" cy="139792"/>
      </dsp:txXfrm>
    </dsp:sp>
    <dsp:sp modelId="{38D9AA1A-E7A9-4645-8228-1F753420EC8B}">
      <dsp:nvSpPr>
        <dsp:cNvPr id="0" name=""/>
        <dsp:cNvSpPr/>
      </dsp:nvSpPr>
      <dsp:spPr>
        <a:xfrm>
          <a:off x="3947889" y="326436"/>
          <a:ext cx="939462" cy="563677"/>
        </a:xfrm>
        <a:prstGeom prst="roundRect">
          <a:avLst>
            <a:gd name="adj" fmla="val 10000"/>
          </a:avLst>
        </a:prstGeom>
        <a:solidFill>
          <a:schemeClr val="accent5">
            <a:hueOff val="921761"/>
            <a:satOff val="-17996"/>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altLang="zh-CN" sz="800" b="1" kern="1200"/>
            <a:t>66</a:t>
          </a:r>
        </a:p>
        <a:p>
          <a:pPr marL="0" lvl="0" indent="0" algn="ctr" defTabSz="355600">
            <a:lnSpc>
              <a:spcPct val="90000"/>
            </a:lnSpc>
            <a:spcBef>
              <a:spcPct val="0"/>
            </a:spcBef>
            <a:spcAft>
              <a:spcPct val="35000"/>
            </a:spcAft>
            <a:buNone/>
          </a:pPr>
          <a:r>
            <a:rPr lang="zh-CN" altLang="en-US" sz="800" b="1" kern="1200"/>
            <a:t>项专利</a:t>
          </a:r>
          <a:endParaRPr lang="en-US" sz="800" b="1" kern="1200"/>
        </a:p>
      </dsp:txBody>
      <dsp:txXfrm>
        <a:off x="3964399" y="342946"/>
        <a:ext cx="906442" cy="53065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19BA3-0303-40B2-97C5-D704478A45D7}">
      <dsp:nvSpPr>
        <dsp:cNvPr id="0" name=""/>
        <dsp:cNvSpPr/>
      </dsp:nvSpPr>
      <dsp:spPr>
        <a:xfrm>
          <a:off x="0" y="0"/>
          <a:ext cx="4913630" cy="720421"/>
        </a:xfrm>
        <a:prstGeom prst="roundRect">
          <a:avLst>
            <a:gd name="adj" fmla="val 85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444760" numCol="1" spcCol="1270" anchor="t" anchorCtr="0">
          <a:noAutofit/>
        </a:bodyPr>
        <a:lstStyle/>
        <a:p>
          <a:pPr marL="0" lvl="0" indent="0" algn="ctr" defTabSz="622300">
            <a:lnSpc>
              <a:spcPct val="90000"/>
            </a:lnSpc>
            <a:spcBef>
              <a:spcPct val="0"/>
            </a:spcBef>
            <a:spcAft>
              <a:spcPct val="35000"/>
            </a:spcAft>
            <a:buNone/>
          </a:pPr>
          <a:r>
            <a:rPr lang="zh-CN" altLang="en-US" sz="1400" b="0" kern="1200">
              <a:latin typeface="SimSun" panose="02010600030101010101" pitchFamily="2" charset="-122"/>
              <a:ea typeface="SimSun" panose="02010600030101010101" pitchFamily="2" charset="-122"/>
            </a:rPr>
            <a:t>沟通</a:t>
          </a:r>
          <a:endParaRPr lang="en-US" sz="800" b="0" kern="1200">
            <a:latin typeface="SimSun" panose="02010600030101010101" pitchFamily="2" charset="-122"/>
            <a:ea typeface="SimSun" panose="02010600030101010101" pitchFamily="2" charset="-122"/>
          </a:endParaRPr>
        </a:p>
      </dsp:txBody>
      <dsp:txXfrm>
        <a:off x="17935" y="17935"/>
        <a:ext cx="4877760" cy="684551"/>
      </dsp:txXfrm>
    </dsp:sp>
    <dsp:sp modelId="{87F28541-2AFC-4244-9D3D-B3816E95B09A}">
      <dsp:nvSpPr>
        <dsp:cNvPr id="0" name=""/>
        <dsp:cNvSpPr/>
      </dsp:nvSpPr>
      <dsp:spPr>
        <a:xfrm>
          <a:off x="122840" y="324189"/>
          <a:ext cx="920825" cy="324189"/>
        </a:xfrm>
        <a:prstGeom prst="roundRect">
          <a:avLst>
            <a:gd name="adj" fmla="val 105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月别沟通会议</a:t>
          </a:r>
          <a:endParaRPr lang="en-US" sz="800" b="0" kern="1200">
            <a:latin typeface="SimSun" panose="02010600030101010101" pitchFamily="2" charset="-122"/>
            <a:ea typeface="SimSun" panose="02010600030101010101" pitchFamily="2" charset="-122"/>
          </a:endParaRPr>
        </a:p>
      </dsp:txBody>
      <dsp:txXfrm>
        <a:off x="132810" y="334159"/>
        <a:ext cx="900885" cy="304249"/>
      </dsp:txXfrm>
    </dsp:sp>
    <dsp:sp modelId="{58E882FB-E75C-4255-8730-E7C3E0FCE6CB}">
      <dsp:nvSpPr>
        <dsp:cNvPr id="0" name=""/>
        <dsp:cNvSpPr/>
      </dsp:nvSpPr>
      <dsp:spPr>
        <a:xfrm>
          <a:off x="1058205" y="324189"/>
          <a:ext cx="920825" cy="324189"/>
        </a:xfrm>
        <a:prstGeom prst="roundRect">
          <a:avLst>
            <a:gd name="adj" fmla="val 105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年度员工</a:t>
          </a:r>
          <a:endParaRPr lang="en-US" altLang="zh-CN" sz="800" b="0" kern="1200">
            <a:latin typeface="SimSun" panose="02010600030101010101" pitchFamily="2" charset="-122"/>
            <a:ea typeface="SimSun" panose="02010600030101010101" pitchFamily="2" charset="-122"/>
          </a:endParaRPr>
        </a:p>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满意度调查</a:t>
          </a:r>
          <a:endParaRPr lang="en-US" sz="800" b="0" kern="1200">
            <a:latin typeface="SimSun" panose="02010600030101010101" pitchFamily="2" charset="-122"/>
            <a:ea typeface="SimSun" panose="02010600030101010101" pitchFamily="2" charset="-122"/>
          </a:endParaRPr>
        </a:p>
      </dsp:txBody>
      <dsp:txXfrm>
        <a:off x="1068175" y="334159"/>
        <a:ext cx="900885" cy="304249"/>
      </dsp:txXfrm>
    </dsp:sp>
    <dsp:sp modelId="{F90CE1C7-1A1C-4B7E-B3D4-5B8CF96BC61A}">
      <dsp:nvSpPr>
        <dsp:cNvPr id="0" name=""/>
        <dsp:cNvSpPr/>
      </dsp:nvSpPr>
      <dsp:spPr>
        <a:xfrm>
          <a:off x="1993571" y="324189"/>
          <a:ext cx="920825" cy="324189"/>
        </a:xfrm>
        <a:prstGeom prst="roundRect">
          <a:avLst>
            <a:gd name="adj" fmla="val 105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沟通信箱</a:t>
          </a:r>
          <a:endParaRPr lang="en-US" sz="800" b="0" kern="1200">
            <a:latin typeface="SimSun" panose="02010600030101010101" pitchFamily="2" charset="-122"/>
            <a:ea typeface="SimSun" panose="02010600030101010101" pitchFamily="2" charset="-122"/>
          </a:endParaRPr>
        </a:p>
      </dsp:txBody>
      <dsp:txXfrm>
        <a:off x="2003541" y="334159"/>
        <a:ext cx="900885" cy="304249"/>
      </dsp:txXfrm>
    </dsp:sp>
    <dsp:sp modelId="{9A615BBB-10FC-484F-94A6-FAA61AE5DCE8}">
      <dsp:nvSpPr>
        <dsp:cNvPr id="0" name=""/>
        <dsp:cNvSpPr/>
      </dsp:nvSpPr>
      <dsp:spPr>
        <a:xfrm>
          <a:off x="2928936" y="324189"/>
          <a:ext cx="920825" cy="324189"/>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沟通电话</a:t>
          </a:r>
          <a:endParaRPr lang="en-US" sz="800" b="0" kern="1200">
            <a:latin typeface="SimSun" panose="02010600030101010101" pitchFamily="2" charset="-122"/>
            <a:ea typeface="SimSun" panose="02010600030101010101" pitchFamily="2" charset="-122"/>
          </a:endParaRPr>
        </a:p>
      </dsp:txBody>
      <dsp:txXfrm>
        <a:off x="2938906" y="334159"/>
        <a:ext cx="900885" cy="304249"/>
      </dsp:txXfrm>
    </dsp:sp>
    <dsp:sp modelId="{7C04FB78-15B5-4596-A7BE-FC71637054C8}">
      <dsp:nvSpPr>
        <dsp:cNvPr id="0" name=""/>
        <dsp:cNvSpPr/>
      </dsp:nvSpPr>
      <dsp:spPr>
        <a:xfrm>
          <a:off x="3864301" y="324189"/>
          <a:ext cx="920825" cy="324189"/>
        </a:xfrm>
        <a:prstGeom prst="roundRect">
          <a:avLst>
            <a:gd name="adj" fmla="val 105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zh-CN" altLang="en-US" sz="800" b="0" kern="1200">
              <a:latin typeface="SimSun" panose="02010600030101010101" pitchFamily="2" charset="-122"/>
              <a:ea typeface="SimSun" panose="02010600030101010101" pitchFamily="2" charset="-122"/>
            </a:rPr>
            <a:t>社会责任小组</a:t>
          </a:r>
          <a:endParaRPr lang="en-US" sz="800" b="0" kern="1200">
            <a:latin typeface="SimSun" panose="02010600030101010101" pitchFamily="2" charset="-122"/>
            <a:ea typeface="SimSun" panose="02010600030101010101" pitchFamily="2" charset="-122"/>
          </a:endParaRPr>
        </a:p>
      </dsp:txBody>
      <dsp:txXfrm>
        <a:off x="3874271" y="334159"/>
        <a:ext cx="900885" cy="3042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江阴加华新材料资源有限公司</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18BD4C-6BD3-4773-BE82-9D674DF5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58</Pages>
  <Words>4885</Words>
  <Characters>27849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江 阴 加 华 企 业 社 会 责 任 报 告（2022）</vt:lpstr>
    </vt:vector>
  </TitlesOfParts>
  <Company>china</Company>
  <LinksUpToDate>false</LinksUpToDate>
  <CharactersWithSpaces>32669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 阴 加 华 企 业 社 会 责 任 报 告（2022）</dc:title>
  <dc:subject/>
  <dc:creator/>
  <cp:keywords/>
  <dc:description/>
  <cp:lastModifiedBy>JHOZ (Jessie Hongjing Zhang)</cp:lastModifiedBy>
  <cp:revision>12</cp:revision>
  <dcterms:created xsi:type="dcterms:W3CDTF">2023-04-08T09:07:00Z</dcterms:created>
  <dcterms:modified xsi:type="dcterms:W3CDTF">2023-04-10T01:20:00Z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f367b5-aa87-493c-b598-c26cddaeb391_Enabled">
    <vt:lpwstr>true</vt:lpwstr>
  </property>
  <property fmtid="{D5CDD505-2E9C-101B-9397-08002B2CF9AE}" pid="3" name="MSIP_Label_72f367b5-aa87-493c-b598-c26cddaeb391_SetDate">
    <vt:lpwstr>2023-02-28T06:03:01Z</vt:lpwstr>
  </property>
  <property fmtid="{D5CDD505-2E9C-101B-9397-08002B2CF9AE}" pid="4" name="MSIP_Label_72f367b5-aa87-493c-b598-c26cddaeb391_Method">
    <vt:lpwstr>Privileged</vt:lpwstr>
  </property>
  <property fmtid="{D5CDD505-2E9C-101B-9397-08002B2CF9AE}" pid="5" name="MSIP_Label_72f367b5-aa87-493c-b598-c26cddaeb391_Name">
    <vt:lpwstr>NNIT Internal</vt:lpwstr>
  </property>
  <property fmtid="{D5CDD505-2E9C-101B-9397-08002B2CF9AE}" pid="6" name="MSIP_Label_72f367b5-aa87-493c-b598-c26cddaeb391_SiteId">
    <vt:lpwstr>eae82d0e-137d-4df8-ab74-34f582042d39</vt:lpwstr>
  </property>
  <property fmtid="{D5CDD505-2E9C-101B-9397-08002B2CF9AE}" pid="7" name="MSIP_Label_72f367b5-aa87-493c-b598-c26cddaeb391_ActionId">
    <vt:lpwstr>4e8ba578-319b-4112-b603-6242935a58c8</vt:lpwstr>
  </property>
  <property fmtid="{D5CDD505-2E9C-101B-9397-08002B2CF9AE}" pid="8" name="MSIP_Label_72f367b5-aa87-493c-b598-c26cddaeb391_ContentBits">
    <vt:lpwstr>0</vt:lpwstr>
  </property>
</Properties>
</file>